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1.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2C0" w:rsidRPr="003123CC" w:rsidRDefault="006902C0" w:rsidP="006A5857">
      <w:pPr>
        <w:widowControl w:val="0"/>
        <w:spacing w:line="360" w:lineRule="auto"/>
        <w:jc w:val="center"/>
        <w:rPr>
          <w:rFonts w:ascii="Times New Roman" w:eastAsia="Times New Roman" w:hAnsi="Times New Roman" w:cs="Times New Roman"/>
          <w:sz w:val="28"/>
          <w:szCs w:val="28"/>
        </w:rPr>
      </w:pPr>
      <w:r w:rsidRPr="00E04499">
        <w:rPr>
          <w:rFonts w:ascii="Times New Roman" w:eastAsia="Times New Roman" w:hAnsi="Times New Roman" w:cs="Times New Roman"/>
          <w:sz w:val="28"/>
          <w:szCs w:val="28"/>
        </w:rPr>
        <w:t>АННОТАЦИЯ</w:t>
      </w:r>
    </w:p>
    <w:p w:rsidR="006902C0" w:rsidRPr="003123CC" w:rsidRDefault="00A272B4" w:rsidP="00592DD0">
      <w:pPr>
        <w:widowControl w:val="0"/>
        <w:suppressAutoHyphens/>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Международная интеграция страны и активное её участие в международной торговле – это неотъемлемая часть экономической политики России. Ежегодные статистические исследования внешней торговли всегда остаются актуальными. Целью исследования является проведение статистического исследования для выявления актуальных особенностей внешней торговли России, реализация алгоритма статистического анализа для выявления межрегиональных кластеров для совершенствования механизма региональной внешней торговли, а также предоставление практических рекомендаций для ООО «Ай Лав Раннинг». Объектом работы выступает система мониторинга и анализа внешней</w:t>
      </w:r>
      <w:r w:rsidR="0031569A" w:rsidRPr="003123CC">
        <w:rPr>
          <w:rFonts w:ascii="Times New Roman" w:hAnsi="Times New Roman" w:cs="Times New Roman"/>
          <w:sz w:val="28"/>
          <w:szCs w:val="28"/>
        </w:rPr>
        <w:t xml:space="preserve"> торговли Российской Федерации и </w:t>
      </w:r>
      <w:r w:rsidRPr="003123CC">
        <w:rPr>
          <w:rFonts w:ascii="Times New Roman" w:hAnsi="Times New Roman" w:cs="Times New Roman"/>
          <w:sz w:val="28"/>
          <w:szCs w:val="28"/>
        </w:rPr>
        <w:t>региональный аспект анализа внешней торговли РФ, а ее предметом являются показатели и методы статистического анализа внешней торговли. В первой главе рассмотрены теоретические аспекты исследования, выявлены основные показатели и методики статистики внешней торговли.</w:t>
      </w:r>
      <w:r w:rsidR="000F1FBA" w:rsidRPr="003123CC">
        <w:rPr>
          <w:rFonts w:ascii="Times New Roman" w:hAnsi="Times New Roman" w:cs="Times New Roman"/>
          <w:sz w:val="28"/>
          <w:szCs w:val="28"/>
        </w:rPr>
        <w:t xml:space="preserve"> Во второй главе проанализированы основные показатели Российской Федерации</w:t>
      </w:r>
      <w:r w:rsidR="00D75452" w:rsidRPr="003123CC">
        <w:rPr>
          <w:rFonts w:ascii="Times New Roman" w:hAnsi="Times New Roman" w:cs="Times New Roman"/>
          <w:sz w:val="28"/>
          <w:szCs w:val="28"/>
        </w:rPr>
        <w:t xml:space="preserve"> международной торговли</w:t>
      </w:r>
      <w:r w:rsidR="000F1FBA" w:rsidRPr="003123CC">
        <w:rPr>
          <w:rFonts w:ascii="Times New Roman" w:hAnsi="Times New Roman" w:cs="Times New Roman"/>
          <w:sz w:val="28"/>
          <w:szCs w:val="28"/>
        </w:rPr>
        <w:t>, изучены товарная структура и выявлены основные значимые торговые партнеры. В третьей главе изучено положение субъектов РФ во внешней торговле, а также реализован алгоритм</w:t>
      </w:r>
      <w:r w:rsidRPr="003123CC">
        <w:rPr>
          <w:rFonts w:ascii="Times New Roman" w:hAnsi="Times New Roman" w:cs="Times New Roman"/>
          <w:sz w:val="28"/>
          <w:szCs w:val="28"/>
        </w:rPr>
        <w:t xml:space="preserve"> статистического кластерного анализа для выявления региональны</w:t>
      </w:r>
      <w:r w:rsidR="000F1FBA" w:rsidRPr="003123CC">
        <w:rPr>
          <w:rFonts w:ascii="Times New Roman" w:hAnsi="Times New Roman" w:cs="Times New Roman"/>
          <w:sz w:val="28"/>
          <w:szCs w:val="28"/>
        </w:rPr>
        <w:t>х особенностей внешней торговли. Также создан</w:t>
      </w:r>
      <w:r w:rsidR="002668E4">
        <w:rPr>
          <w:rFonts w:ascii="Times New Roman" w:hAnsi="Times New Roman" w:cs="Times New Roman"/>
          <w:sz w:val="28"/>
          <w:szCs w:val="28"/>
        </w:rPr>
        <w:t>а система корпоративного мониторинга внешней торговли</w:t>
      </w:r>
      <w:r w:rsidR="000F1FBA" w:rsidRPr="003123CC">
        <w:rPr>
          <w:rFonts w:ascii="Times New Roman" w:hAnsi="Times New Roman" w:cs="Times New Roman"/>
          <w:sz w:val="28"/>
          <w:szCs w:val="28"/>
        </w:rPr>
        <w:t xml:space="preserve"> субъектов РФ </w:t>
      </w:r>
      <w:r w:rsidR="000F1FBA" w:rsidRPr="00E04499">
        <w:rPr>
          <w:rFonts w:ascii="Times New Roman" w:hAnsi="Times New Roman" w:cs="Times New Roman"/>
          <w:sz w:val="28"/>
          <w:szCs w:val="28"/>
        </w:rPr>
        <w:t xml:space="preserve">и даны </w:t>
      </w:r>
      <w:r w:rsidRPr="00E04499">
        <w:rPr>
          <w:rFonts w:ascii="Times New Roman" w:hAnsi="Times New Roman" w:cs="Times New Roman"/>
          <w:sz w:val="28"/>
          <w:szCs w:val="28"/>
        </w:rPr>
        <w:t>практические рекомендации деятельности филиалов ООО «Ай Лав Раннинг</w:t>
      </w:r>
      <w:r w:rsidR="00D75452" w:rsidRPr="00E04499">
        <w:rPr>
          <w:rFonts w:ascii="Times New Roman" w:hAnsi="Times New Roman" w:cs="Times New Roman"/>
          <w:sz w:val="28"/>
          <w:szCs w:val="28"/>
        </w:rPr>
        <w:t>».</w:t>
      </w:r>
      <w:r w:rsidR="002668E4" w:rsidRPr="00E04499">
        <w:t xml:space="preserve"> </w:t>
      </w:r>
      <w:r w:rsidR="00331991" w:rsidRPr="00E04499">
        <w:rPr>
          <w:rFonts w:ascii="Times New Roman" w:hAnsi="Times New Roman" w:cs="Times New Roman"/>
          <w:sz w:val="28"/>
          <w:szCs w:val="28"/>
        </w:rPr>
        <w:t>Объем работ</w:t>
      </w:r>
      <w:r w:rsidR="00111C1F">
        <w:rPr>
          <w:rFonts w:ascii="Times New Roman" w:hAnsi="Times New Roman" w:cs="Times New Roman"/>
          <w:sz w:val="28"/>
          <w:szCs w:val="28"/>
        </w:rPr>
        <w:t>ы составляет 111 страниц</w:t>
      </w:r>
      <w:r w:rsidR="002668E4" w:rsidRPr="00E04499">
        <w:rPr>
          <w:rFonts w:ascii="Times New Roman" w:hAnsi="Times New Roman" w:cs="Times New Roman"/>
          <w:sz w:val="28"/>
          <w:szCs w:val="28"/>
        </w:rPr>
        <w:t xml:space="preserve">. </w:t>
      </w:r>
      <w:r w:rsidR="00E04499" w:rsidRPr="00E04499">
        <w:rPr>
          <w:rFonts w:ascii="Times New Roman" w:hAnsi="Times New Roman" w:cs="Times New Roman"/>
          <w:sz w:val="28"/>
          <w:szCs w:val="28"/>
        </w:rPr>
        <w:t>В работе при</w:t>
      </w:r>
      <w:r w:rsidR="00616BEC">
        <w:rPr>
          <w:rFonts w:ascii="Times New Roman" w:hAnsi="Times New Roman" w:cs="Times New Roman"/>
          <w:sz w:val="28"/>
          <w:szCs w:val="28"/>
        </w:rPr>
        <w:t>ведены 62 рисунка, 13 таблиц, 43</w:t>
      </w:r>
      <w:r w:rsidR="00E04499" w:rsidRPr="00E04499">
        <w:rPr>
          <w:rFonts w:ascii="Times New Roman" w:hAnsi="Times New Roman" w:cs="Times New Roman"/>
          <w:sz w:val="28"/>
          <w:szCs w:val="28"/>
        </w:rPr>
        <w:t xml:space="preserve"> источника и 13 приложений</w:t>
      </w:r>
      <w:r w:rsidR="002668E4" w:rsidRPr="00E04499">
        <w:rPr>
          <w:rFonts w:ascii="Times New Roman" w:hAnsi="Times New Roman" w:cs="Times New Roman"/>
          <w:sz w:val="28"/>
          <w:szCs w:val="28"/>
        </w:rPr>
        <w:t>.</w:t>
      </w:r>
    </w:p>
    <w:p w:rsidR="006902C0" w:rsidRPr="003123CC" w:rsidRDefault="006902C0" w:rsidP="006A5857">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Ключевые слова: внешняя торговля Российской Федерации, экспорт, импорт, кластерный анализ, рейтинг субъектов РФ</w:t>
      </w:r>
      <w:r w:rsidR="006C71EA" w:rsidRPr="003123CC">
        <w:rPr>
          <w:rFonts w:ascii="Times New Roman" w:hAnsi="Times New Roman" w:cs="Times New Roman"/>
          <w:sz w:val="28"/>
          <w:szCs w:val="28"/>
        </w:rPr>
        <w:t>.</w:t>
      </w:r>
    </w:p>
    <w:p w:rsidR="006902C0" w:rsidRPr="003123CC" w:rsidRDefault="006902C0" w:rsidP="002668E4">
      <w:pPr>
        <w:spacing w:line="360" w:lineRule="auto"/>
        <w:jc w:val="both"/>
        <w:rPr>
          <w:rFonts w:ascii="Times New Roman" w:hAnsi="Times New Roman" w:cs="Times New Roman"/>
          <w:sz w:val="28"/>
          <w:szCs w:val="28"/>
        </w:rPr>
        <w:sectPr w:rsidR="006902C0" w:rsidRPr="003123CC" w:rsidSect="005A290A">
          <w:footerReference w:type="default" r:id="rId8"/>
          <w:footerReference w:type="first" r:id="rId9"/>
          <w:pgSz w:w="11906" w:h="16838"/>
          <w:pgMar w:top="1134" w:right="567" w:bottom="1134" w:left="1701" w:header="709" w:footer="709" w:gutter="0"/>
          <w:pgNumType w:start="1"/>
          <w:cols w:space="708"/>
          <w:titlePg/>
          <w:docGrid w:linePitch="360"/>
        </w:sectPr>
      </w:pPr>
    </w:p>
    <w:tbl>
      <w:tblPr>
        <w:tblW w:w="9356" w:type="dxa"/>
        <w:tblLayout w:type="fixed"/>
        <w:tblCellMar>
          <w:left w:w="0" w:type="dxa"/>
          <w:right w:w="0" w:type="dxa"/>
        </w:tblCellMar>
        <w:tblLook w:val="0000" w:firstRow="0" w:lastRow="0" w:firstColumn="0" w:lastColumn="0" w:noHBand="0" w:noVBand="0"/>
      </w:tblPr>
      <w:tblGrid>
        <w:gridCol w:w="3118"/>
        <w:gridCol w:w="3119"/>
        <w:gridCol w:w="3119"/>
      </w:tblGrid>
      <w:tr w:rsidR="006902C0" w:rsidRPr="003123CC" w:rsidTr="00780EA8">
        <w:trPr>
          <w:cantSplit/>
          <w:trHeight w:val="184"/>
        </w:trPr>
        <w:tc>
          <w:tcPr>
            <w:tcW w:w="3118" w:type="dxa"/>
          </w:tcPr>
          <w:p w:rsidR="006902C0" w:rsidRPr="003123CC" w:rsidRDefault="006902C0" w:rsidP="00780EA8">
            <w:pPr>
              <w:rPr>
                <w:rFonts w:ascii="Times New Roman" w:hAnsi="Times New Roman" w:cs="Times New Roman"/>
              </w:rPr>
            </w:pPr>
          </w:p>
        </w:tc>
        <w:tc>
          <w:tcPr>
            <w:tcW w:w="3119" w:type="dxa"/>
          </w:tcPr>
          <w:p w:rsidR="006902C0" w:rsidRPr="003123CC" w:rsidRDefault="006902C0" w:rsidP="00780EA8">
            <w:pPr>
              <w:jc w:val="center"/>
              <w:rPr>
                <w:rFonts w:ascii="Times New Roman" w:hAnsi="Times New Roman" w:cs="Times New Roman"/>
              </w:rPr>
            </w:pPr>
            <w:r w:rsidRPr="003123CC">
              <w:rPr>
                <w:rFonts w:ascii="Times New Roman" w:hAnsi="Times New Roman" w:cs="Times New Roman"/>
                <w:noProof/>
                <w:lang w:eastAsia="ru-RU"/>
              </w:rPr>
              <w:drawing>
                <wp:inline distT="0" distB="0" distL="0" distR="0" wp14:anchorId="1265C947" wp14:editId="65E75B4B">
                  <wp:extent cx="893445" cy="1010285"/>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3445" cy="1010285"/>
                          </a:xfrm>
                          <a:prstGeom prst="rect">
                            <a:avLst/>
                          </a:prstGeom>
                          <a:noFill/>
                          <a:ln>
                            <a:noFill/>
                          </a:ln>
                        </pic:spPr>
                      </pic:pic>
                    </a:graphicData>
                  </a:graphic>
                </wp:inline>
              </w:drawing>
            </w:r>
          </w:p>
        </w:tc>
        <w:tc>
          <w:tcPr>
            <w:tcW w:w="3119" w:type="dxa"/>
          </w:tcPr>
          <w:p w:rsidR="006902C0" w:rsidRPr="003123CC" w:rsidRDefault="006902C0" w:rsidP="00780EA8">
            <w:pPr>
              <w:jc w:val="center"/>
              <w:rPr>
                <w:rFonts w:ascii="Times New Roman" w:hAnsi="Times New Roman" w:cs="Times New Roman"/>
                <w:caps/>
              </w:rPr>
            </w:pPr>
          </w:p>
        </w:tc>
      </w:tr>
      <w:tr w:rsidR="006902C0" w:rsidRPr="003123CC" w:rsidTr="00780EA8">
        <w:trPr>
          <w:cantSplit/>
          <w:trHeight w:val="184"/>
        </w:trPr>
        <w:tc>
          <w:tcPr>
            <w:tcW w:w="9356" w:type="dxa"/>
            <w:gridSpan w:val="3"/>
            <w:vAlign w:val="center"/>
          </w:tcPr>
          <w:p w:rsidR="006902C0" w:rsidRPr="003123CC" w:rsidRDefault="006902C0" w:rsidP="00780EA8">
            <w:pPr>
              <w:jc w:val="center"/>
              <w:rPr>
                <w:rFonts w:ascii="Times New Roman" w:hAnsi="Times New Roman" w:cs="Times New Roman"/>
                <w:caps/>
                <w:sz w:val="16"/>
                <w:szCs w:val="16"/>
              </w:rPr>
            </w:pPr>
          </w:p>
          <w:p w:rsidR="006902C0" w:rsidRPr="003123CC" w:rsidRDefault="006902C0" w:rsidP="00780EA8">
            <w:pPr>
              <w:jc w:val="center"/>
              <w:rPr>
                <w:rFonts w:ascii="Times New Roman" w:hAnsi="Times New Roman" w:cs="Times New Roman"/>
                <w:caps/>
              </w:rPr>
            </w:pPr>
            <w:r w:rsidRPr="003123CC">
              <w:rPr>
                <w:rFonts w:ascii="Times New Roman" w:hAnsi="Times New Roman" w:cs="Times New Roman"/>
                <w:caps/>
              </w:rPr>
              <w:t>МИНОБРНАУКИ РОССИИ</w:t>
            </w:r>
          </w:p>
          <w:p w:rsidR="006902C0" w:rsidRPr="003123CC" w:rsidRDefault="006902C0" w:rsidP="00780EA8">
            <w:pPr>
              <w:rPr>
                <w:rFonts w:ascii="Times New Roman" w:hAnsi="Times New Roman" w:cs="Times New Roman"/>
                <w:caps/>
              </w:rPr>
            </w:pPr>
          </w:p>
        </w:tc>
      </w:tr>
      <w:tr w:rsidR="006902C0" w:rsidRPr="003123CC" w:rsidTr="00780EA8">
        <w:trPr>
          <w:cantSplit/>
          <w:trHeight w:val="18"/>
        </w:trPr>
        <w:tc>
          <w:tcPr>
            <w:tcW w:w="9356" w:type="dxa"/>
            <w:gridSpan w:val="3"/>
          </w:tcPr>
          <w:p w:rsidR="006902C0" w:rsidRPr="003123CC" w:rsidRDefault="006902C0" w:rsidP="00780EA8">
            <w:pPr>
              <w:jc w:val="center"/>
              <w:rPr>
                <w:rFonts w:ascii="Times New Roman" w:hAnsi="Times New Roman" w:cs="Times New Roman"/>
              </w:rPr>
            </w:pPr>
            <w:r w:rsidRPr="003123CC">
              <w:rPr>
                <w:rFonts w:ascii="Times New Roman" w:hAnsi="Times New Roman" w:cs="Times New Roman"/>
              </w:rPr>
              <w:t>Федеральное государственное бюджетное образовательное учреждение</w:t>
            </w:r>
          </w:p>
          <w:p w:rsidR="006902C0" w:rsidRPr="003123CC" w:rsidRDefault="006902C0" w:rsidP="00780EA8">
            <w:pPr>
              <w:jc w:val="center"/>
              <w:rPr>
                <w:rFonts w:ascii="Times New Roman" w:hAnsi="Times New Roman" w:cs="Times New Roman"/>
              </w:rPr>
            </w:pPr>
            <w:r w:rsidRPr="003123CC">
              <w:rPr>
                <w:rFonts w:ascii="Times New Roman" w:hAnsi="Times New Roman" w:cs="Times New Roman"/>
              </w:rPr>
              <w:t xml:space="preserve"> высшего образования</w:t>
            </w:r>
          </w:p>
          <w:p w:rsidR="006902C0" w:rsidRPr="003123CC" w:rsidRDefault="006902C0" w:rsidP="00780EA8">
            <w:pPr>
              <w:jc w:val="center"/>
              <w:rPr>
                <w:rFonts w:ascii="Times New Roman" w:hAnsi="Times New Roman" w:cs="Times New Roman"/>
                <w:b/>
              </w:rPr>
            </w:pPr>
            <w:r w:rsidRPr="003123CC">
              <w:rPr>
                <w:rFonts w:ascii="Times New Roman" w:hAnsi="Times New Roman" w:cs="Times New Roman"/>
                <w:b/>
              </w:rPr>
              <w:t>«МИРЭА – Российский технологический университет»</w:t>
            </w:r>
          </w:p>
          <w:p w:rsidR="006902C0" w:rsidRPr="003123CC" w:rsidRDefault="006902C0" w:rsidP="00780EA8">
            <w:pPr>
              <w:jc w:val="center"/>
              <w:rPr>
                <w:rFonts w:ascii="Times New Roman" w:hAnsi="Times New Roman" w:cs="Times New Roman"/>
                <w:b/>
                <w:sz w:val="32"/>
                <w:szCs w:val="32"/>
              </w:rPr>
            </w:pPr>
            <w:bookmarkStart w:id="0" w:name="_Toc516596762"/>
            <w:bookmarkStart w:id="1" w:name="_Toc516598425"/>
            <w:bookmarkStart w:id="2" w:name="_Toc516598577"/>
            <w:bookmarkStart w:id="3" w:name="_Toc516602435"/>
            <w:bookmarkStart w:id="4" w:name="_Toc516602613"/>
            <w:bookmarkStart w:id="5" w:name="_Toc516603856"/>
            <w:bookmarkStart w:id="6" w:name="_Toc516663711"/>
            <w:bookmarkStart w:id="7" w:name="_Toc516663792"/>
            <w:bookmarkStart w:id="8" w:name="_Toc517377285"/>
            <w:bookmarkStart w:id="9" w:name="_Toc517558512"/>
            <w:bookmarkStart w:id="10" w:name="_Toc517614787"/>
            <w:bookmarkStart w:id="11" w:name="_Toc517621886"/>
            <w:bookmarkStart w:id="12" w:name="_Toc517691469"/>
            <w:bookmarkStart w:id="13" w:name="_Toc8917700"/>
            <w:r w:rsidRPr="003123CC">
              <w:rPr>
                <w:rFonts w:ascii="Times New Roman" w:hAnsi="Times New Roman" w:cs="Times New Roman"/>
                <w:b/>
                <w:sz w:val="32"/>
                <w:szCs w:val="32"/>
              </w:rPr>
              <w:t>РТУ МИРЭА</w:t>
            </w:r>
            <w:bookmarkEnd w:id="0"/>
            <w:bookmarkEnd w:id="1"/>
            <w:bookmarkEnd w:id="2"/>
            <w:bookmarkEnd w:id="3"/>
            <w:bookmarkEnd w:id="4"/>
            <w:bookmarkEnd w:id="5"/>
            <w:bookmarkEnd w:id="6"/>
            <w:bookmarkEnd w:id="7"/>
            <w:bookmarkEnd w:id="8"/>
            <w:bookmarkEnd w:id="9"/>
            <w:bookmarkEnd w:id="10"/>
            <w:bookmarkEnd w:id="11"/>
            <w:bookmarkEnd w:id="12"/>
            <w:bookmarkEnd w:id="13"/>
          </w:p>
        </w:tc>
      </w:tr>
    </w:tbl>
    <w:p w:rsidR="006902C0" w:rsidRPr="003123CC" w:rsidRDefault="006902C0" w:rsidP="006902C0">
      <w:pPr>
        <w:pBdr>
          <w:bottom w:val="single" w:sz="12" w:space="1" w:color="auto"/>
        </w:pBdr>
        <w:tabs>
          <w:tab w:val="left" w:pos="7088"/>
          <w:tab w:val="left" w:pos="9639"/>
        </w:tabs>
        <w:jc w:val="center"/>
        <w:rPr>
          <w:rFonts w:ascii="Times New Roman" w:hAnsi="Times New Roman" w:cs="Times New Roman"/>
          <w:sz w:val="2"/>
          <w:szCs w:val="2"/>
        </w:rPr>
      </w:pPr>
    </w:p>
    <w:p w:rsidR="006902C0" w:rsidRPr="003123CC" w:rsidRDefault="006902C0" w:rsidP="006902C0">
      <w:pPr>
        <w:tabs>
          <w:tab w:val="left" w:pos="7088"/>
          <w:tab w:val="left" w:pos="9639"/>
        </w:tabs>
        <w:jc w:val="center"/>
        <w:rPr>
          <w:rFonts w:ascii="Times New Roman" w:hAnsi="Times New Roman" w:cs="Times New Roman"/>
        </w:rPr>
      </w:pPr>
      <w:r w:rsidRPr="003123CC">
        <w:rPr>
          <w:rFonts w:ascii="Times New Roman" w:hAnsi="Times New Roman" w:cs="Times New Roman"/>
        </w:rPr>
        <w:t>Инст</w:t>
      </w:r>
      <w:r w:rsidR="00C66A51" w:rsidRPr="003123CC">
        <w:rPr>
          <w:rFonts w:ascii="Times New Roman" w:hAnsi="Times New Roman" w:cs="Times New Roman"/>
        </w:rPr>
        <w:t>итут технологий управления</w:t>
      </w:r>
    </w:p>
    <w:p w:rsidR="006902C0" w:rsidRPr="003123CC" w:rsidRDefault="00D229CD" w:rsidP="006902C0">
      <w:pPr>
        <w:pBdr>
          <w:bottom w:val="single" w:sz="12" w:space="1" w:color="auto"/>
        </w:pBdr>
        <w:tabs>
          <w:tab w:val="left" w:pos="7088"/>
          <w:tab w:val="left" w:pos="9639"/>
        </w:tabs>
        <w:jc w:val="center"/>
        <w:rPr>
          <w:rFonts w:ascii="Times New Roman" w:hAnsi="Times New Roman" w:cs="Times New Roman"/>
        </w:rPr>
      </w:pPr>
      <w:r w:rsidRPr="003123CC">
        <w:rPr>
          <w:rFonts w:ascii="Times New Roman" w:hAnsi="Times New Roman" w:cs="Times New Roman"/>
        </w:rPr>
        <w:t>Кафедра с</w:t>
      </w:r>
      <w:r w:rsidR="006902C0" w:rsidRPr="003123CC">
        <w:rPr>
          <w:rFonts w:ascii="Times New Roman" w:hAnsi="Times New Roman" w:cs="Times New Roman"/>
        </w:rPr>
        <w:t xml:space="preserve">татистики и математических методов в управлении </w:t>
      </w:r>
    </w:p>
    <w:p w:rsidR="006902C0" w:rsidRPr="003123CC" w:rsidRDefault="006902C0" w:rsidP="006902C0">
      <w:pPr>
        <w:tabs>
          <w:tab w:val="left" w:pos="7088"/>
          <w:tab w:val="left" w:pos="9639"/>
        </w:tabs>
        <w:jc w:val="center"/>
        <w:rPr>
          <w:rFonts w:ascii="Times New Roman" w:hAnsi="Times New Roman" w:cs="Times New Roman"/>
        </w:rPr>
      </w:pPr>
    </w:p>
    <w:p w:rsidR="006902C0" w:rsidRPr="003123CC" w:rsidRDefault="006902C0" w:rsidP="006902C0">
      <w:pPr>
        <w:tabs>
          <w:tab w:val="left" w:pos="7088"/>
          <w:tab w:val="left" w:pos="9639"/>
        </w:tabs>
        <w:jc w:val="right"/>
        <w:rPr>
          <w:rFonts w:ascii="Times New Roman" w:hAnsi="Times New Roman" w:cs="Times New Roman"/>
          <w:b/>
          <w:sz w:val="28"/>
        </w:rPr>
      </w:pPr>
      <w:r w:rsidRPr="003123CC">
        <w:rPr>
          <w:rFonts w:ascii="Times New Roman" w:hAnsi="Times New Roman" w:cs="Times New Roman"/>
          <w:b/>
          <w:sz w:val="28"/>
        </w:rPr>
        <w:t>РАБОТА ДОПУЩЕНА К ЗАЩИТЕ</w:t>
      </w:r>
    </w:p>
    <w:p w:rsidR="006902C0" w:rsidRPr="003123CC" w:rsidRDefault="006902C0" w:rsidP="006902C0">
      <w:pPr>
        <w:tabs>
          <w:tab w:val="left" w:pos="7088"/>
          <w:tab w:val="left" w:pos="9639"/>
        </w:tabs>
        <w:jc w:val="center"/>
        <w:rPr>
          <w:rFonts w:ascii="Times New Roman" w:hAnsi="Times New Roman" w:cs="Times New Roman"/>
        </w:rPr>
      </w:pPr>
    </w:p>
    <w:p w:rsidR="006902C0" w:rsidRPr="003123CC" w:rsidRDefault="006902C0" w:rsidP="006902C0">
      <w:pPr>
        <w:tabs>
          <w:tab w:val="left" w:pos="8364"/>
        </w:tabs>
        <w:ind w:firstLine="4395"/>
        <w:rPr>
          <w:rFonts w:ascii="Times New Roman" w:hAnsi="Times New Roman" w:cs="Times New Roman"/>
        </w:rPr>
      </w:pPr>
      <w:r w:rsidRPr="003123CC">
        <w:rPr>
          <w:rFonts w:ascii="Times New Roman" w:hAnsi="Times New Roman" w:cs="Times New Roman"/>
        </w:rPr>
        <w:t>Заведующий</w:t>
      </w:r>
    </w:p>
    <w:p w:rsidR="006902C0" w:rsidRPr="003123CC" w:rsidRDefault="006902C0" w:rsidP="006902C0">
      <w:pPr>
        <w:tabs>
          <w:tab w:val="left" w:pos="8080"/>
        </w:tabs>
        <w:ind w:firstLine="4395"/>
        <w:rPr>
          <w:rFonts w:ascii="Times New Roman" w:hAnsi="Times New Roman" w:cs="Times New Roman"/>
        </w:rPr>
      </w:pPr>
      <w:r w:rsidRPr="003123CC">
        <w:rPr>
          <w:rFonts w:ascii="Times New Roman" w:hAnsi="Times New Roman" w:cs="Times New Roman"/>
        </w:rPr>
        <w:t>кафедрой</w:t>
      </w:r>
      <w:r w:rsidRPr="003123CC">
        <w:rPr>
          <w:rFonts w:ascii="Times New Roman" w:hAnsi="Times New Roman" w:cs="Times New Roman"/>
          <w:spacing w:val="-2"/>
        </w:rPr>
        <w:t xml:space="preserve"> </w:t>
      </w:r>
      <w:r w:rsidRPr="003123CC">
        <w:rPr>
          <w:rFonts w:ascii="Times New Roman" w:hAnsi="Times New Roman" w:cs="Times New Roman"/>
          <w:spacing w:val="-2"/>
          <w:u w:val="single"/>
        </w:rPr>
        <w:t xml:space="preserve">                                                 Е.С.Дарда</w:t>
      </w:r>
    </w:p>
    <w:p w:rsidR="006902C0" w:rsidRPr="003123CC" w:rsidRDefault="006902C0" w:rsidP="006902C0">
      <w:pPr>
        <w:tabs>
          <w:tab w:val="left" w:pos="2552"/>
          <w:tab w:val="left" w:pos="7655"/>
        </w:tabs>
        <w:jc w:val="right"/>
        <w:rPr>
          <w:rFonts w:ascii="Times New Roman" w:hAnsi="Times New Roman" w:cs="Times New Roman"/>
          <w:u w:val="single"/>
        </w:rPr>
      </w:pPr>
      <w:r w:rsidRPr="003123CC">
        <w:rPr>
          <w:rFonts w:ascii="Times New Roman" w:hAnsi="Times New Roman" w:cs="Times New Roman"/>
          <w:u w:val="single"/>
        </w:rPr>
        <w:t>«       »</w:t>
      </w:r>
      <w:r w:rsidRPr="003123CC">
        <w:rPr>
          <w:rFonts w:ascii="Times New Roman" w:hAnsi="Times New Roman" w:cs="Times New Roman"/>
          <w:u w:val="single"/>
        </w:rPr>
        <w:tab/>
        <w:t xml:space="preserve">     2021 г.</w:t>
      </w:r>
    </w:p>
    <w:p w:rsidR="006902C0" w:rsidRPr="003123CC" w:rsidRDefault="006902C0" w:rsidP="006902C0">
      <w:pPr>
        <w:tabs>
          <w:tab w:val="left" w:pos="7088"/>
          <w:tab w:val="left" w:pos="9639"/>
        </w:tabs>
        <w:rPr>
          <w:rFonts w:ascii="Times New Roman" w:hAnsi="Times New Roman" w:cs="Times New Roman"/>
          <w:b/>
          <w:sz w:val="28"/>
        </w:rPr>
      </w:pPr>
    </w:p>
    <w:p w:rsidR="006902C0" w:rsidRPr="003123CC" w:rsidRDefault="006902C0" w:rsidP="006902C0">
      <w:pPr>
        <w:tabs>
          <w:tab w:val="left" w:pos="7088"/>
          <w:tab w:val="left" w:pos="9639"/>
        </w:tabs>
        <w:jc w:val="center"/>
        <w:rPr>
          <w:rFonts w:ascii="Times New Roman" w:hAnsi="Times New Roman" w:cs="Times New Roman"/>
          <w:b/>
          <w:sz w:val="28"/>
        </w:rPr>
      </w:pPr>
      <w:r w:rsidRPr="003123CC">
        <w:rPr>
          <w:rFonts w:ascii="Times New Roman" w:hAnsi="Times New Roman" w:cs="Times New Roman"/>
          <w:b/>
          <w:sz w:val="28"/>
        </w:rPr>
        <w:t>ВЫПУСКНАЯ КВАЛИФИКАЦИОННАЯ РАБОТА</w:t>
      </w:r>
    </w:p>
    <w:p w:rsidR="006902C0" w:rsidRPr="003123CC" w:rsidRDefault="006902C0" w:rsidP="006902C0">
      <w:pPr>
        <w:tabs>
          <w:tab w:val="left" w:pos="7088"/>
          <w:tab w:val="left" w:pos="9639"/>
        </w:tabs>
        <w:jc w:val="center"/>
        <w:rPr>
          <w:rFonts w:ascii="Times New Roman" w:hAnsi="Times New Roman" w:cs="Times New Roman"/>
        </w:rPr>
      </w:pPr>
    </w:p>
    <w:tbl>
      <w:tblPr>
        <w:tblW w:w="0" w:type="auto"/>
        <w:tblLook w:val="04A0" w:firstRow="1" w:lastRow="0" w:firstColumn="1" w:lastColumn="0" w:noHBand="0" w:noVBand="1"/>
      </w:tblPr>
      <w:tblGrid>
        <w:gridCol w:w="1129"/>
        <w:gridCol w:w="1625"/>
        <w:gridCol w:w="1653"/>
        <w:gridCol w:w="291"/>
        <w:gridCol w:w="1120"/>
        <w:gridCol w:w="236"/>
        <w:gridCol w:w="844"/>
        <w:gridCol w:w="282"/>
        <w:gridCol w:w="2175"/>
      </w:tblGrid>
      <w:tr w:rsidR="006902C0" w:rsidRPr="003123CC" w:rsidTr="00780EA8">
        <w:tc>
          <w:tcPr>
            <w:tcW w:w="4407" w:type="dxa"/>
            <w:gridSpan w:val="3"/>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по направлению подготовки магистров</w:t>
            </w:r>
          </w:p>
        </w:tc>
        <w:tc>
          <w:tcPr>
            <w:tcW w:w="291" w:type="dxa"/>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1120" w:type="dxa"/>
            <w:tcBorders>
              <w:bottom w:val="single" w:sz="4" w:space="0" w:color="auto"/>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01.04.05</w:t>
            </w:r>
          </w:p>
        </w:tc>
        <w:tc>
          <w:tcPr>
            <w:tcW w:w="236" w:type="dxa"/>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3301" w:type="dxa"/>
            <w:gridSpan w:val="3"/>
            <w:tcBorders>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Статистика</w:t>
            </w:r>
          </w:p>
        </w:tc>
      </w:tr>
      <w:tr w:rsidR="006902C0" w:rsidRPr="003123CC" w:rsidTr="00780EA8">
        <w:tc>
          <w:tcPr>
            <w:tcW w:w="9355" w:type="dxa"/>
            <w:gridSpan w:val="9"/>
            <w:tcBorders>
              <w:bottom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Анализ данных в бизнесе и экономике</w:t>
            </w:r>
          </w:p>
        </w:tc>
      </w:tr>
      <w:tr w:rsidR="006902C0" w:rsidRPr="003123CC" w:rsidTr="00780EA8">
        <w:tc>
          <w:tcPr>
            <w:tcW w:w="2754" w:type="dxa"/>
            <w:gridSpan w:val="2"/>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1653"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1120" w:type="dxa"/>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36"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3301" w:type="dxa"/>
            <w:gridSpan w:val="3"/>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c>
          <w:tcPr>
            <w:tcW w:w="1129" w:type="dxa"/>
            <w:shd w:val="clear" w:color="auto" w:fill="auto"/>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На тему:</w:t>
            </w:r>
          </w:p>
        </w:tc>
        <w:tc>
          <w:tcPr>
            <w:tcW w:w="8226" w:type="dxa"/>
            <w:gridSpan w:val="8"/>
            <w:tcBorders>
              <w:bottom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Статистическое изучение внешней торговли Российской Федерации</w:t>
            </w:r>
          </w:p>
        </w:tc>
      </w:tr>
      <w:tr w:rsidR="006902C0" w:rsidRPr="003123CC" w:rsidTr="00780EA8">
        <w:tc>
          <w:tcPr>
            <w:tcW w:w="2754" w:type="dxa"/>
            <w:gridSpan w:val="2"/>
            <w:tcBorders>
              <w:top w:val="single" w:sz="4" w:space="0" w:color="auto"/>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p w:rsidR="006902C0" w:rsidRPr="003123CC" w:rsidRDefault="006902C0" w:rsidP="00780EA8">
            <w:pPr>
              <w:tabs>
                <w:tab w:val="left" w:pos="7088"/>
                <w:tab w:val="left" w:pos="9639"/>
              </w:tabs>
              <w:rPr>
                <w:rFonts w:ascii="Times New Roman" w:eastAsia="Times New Roman" w:hAnsi="Times New Roman" w:cs="Times New Roman"/>
              </w:rPr>
            </w:pPr>
          </w:p>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Обучающийся</w:t>
            </w:r>
          </w:p>
        </w:tc>
        <w:tc>
          <w:tcPr>
            <w:tcW w:w="1653" w:type="dxa"/>
            <w:tcBorders>
              <w:top w:val="single" w:sz="4" w:space="0" w:color="auto"/>
              <w:bottom w:val="single" w:sz="4" w:space="0" w:color="auto"/>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291" w:type="dxa"/>
            <w:tcBorders>
              <w:top w:val="single" w:sz="4" w:space="0" w:color="auto"/>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4657" w:type="dxa"/>
            <w:gridSpan w:val="5"/>
            <w:tcBorders>
              <w:top w:val="single" w:sz="4" w:space="0" w:color="auto"/>
              <w:bottom w:val="single" w:sz="4" w:space="0" w:color="auto"/>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Любимова Евгения Михайловна</w:t>
            </w:r>
          </w:p>
        </w:tc>
      </w:tr>
      <w:tr w:rsidR="006902C0" w:rsidRPr="003123CC" w:rsidTr="00780EA8">
        <w:tc>
          <w:tcPr>
            <w:tcW w:w="2754" w:type="dxa"/>
            <w:gridSpan w:val="2"/>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1653" w:type="dxa"/>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4657" w:type="dxa"/>
            <w:gridSpan w:val="5"/>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c>
          <w:tcPr>
            <w:tcW w:w="2754" w:type="dxa"/>
            <w:gridSpan w:val="2"/>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Шифр</w:t>
            </w:r>
          </w:p>
        </w:tc>
        <w:tc>
          <w:tcPr>
            <w:tcW w:w="1653" w:type="dxa"/>
            <w:tcBorders>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19Г0487</w:t>
            </w: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82"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c>
          <w:tcPr>
            <w:tcW w:w="2754" w:type="dxa"/>
            <w:gridSpan w:val="2"/>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Группа</w:t>
            </w:r>
          </w:p>
        </w:tc>
        <w:tc>
          <w:tcPr>
            <w:tcW w:w="1653" w:type="dxa"/>
            <w:tcBorders>
              <w:top w:val="single" w:sz="4" w:space="0" w:color="auto"/>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ГСМО-01-19</w:t>
            </w: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82"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c>
          <w:tcPr>
            <w:tcW w:w="2754" w:type="dxa"/>
            <w:gridSpan w:val="2"/>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1653" w:type="dxa"/>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shd w:val="clear" w:color="auto" w:fill="auto"/>
          </w:tcPr>
          <w:p w:rsidR="006902C0" w:rsidRPr="003123CC" w:rsidRDefault="006902C0" w:rsidP="00780EA8">
            <w:pPr>
              <w:tabs>
                <w:tab w:val="left" w:pos="7088"/>
                <w:tab w:val="left" w:pos="9639"/>
              </w:tabs>
              <w:rPr>
                <w:rFonts w:ascii="Times New Roman" w:eastAsia="Times New Roman" w:hAnsi="Times New Roman" w:cs="Times New Roman"/>
              </w:rPr>
            </w:pPr>
          </w:p>
        </w:tc>
        <w:tc>
          <w:tcPr>
            <w:tcW w:w="282"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rPr>
          <w:trHeight w:val="850"/>
        </w:trPr>
        <w:tc>
          <w:tcPr>
            <w:tcW w:w="2754" w:type="dxa"/>
            <w:gridSpan w:val="2"/>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Руководитель работы</w:t>
            </w:r>
          </w:p>
        </w:tc>
        <w:tc>
          <w:tcPr>
            <w:tcW w:w="1653" w:type="dxa"/>
            <w:tcBorders>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tcBorders>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д.э.н., доцент</w:t>
            </w:r>
          </w:p>
        </w:tc>
        <w:tc>
          <w:tcPr>
            <w:tcW w:w="282" w:type="dxa"/>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tcBorders>
              <w:bottom w:val="single" w:sz="4" w:space="0" w:color="auto"/>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p w:rsidR="006902C0" w:rsidRPr="003123CC" w:rsidRDefault="006902C0" w:rsidP="00780EA8">
            <w:pPr>
              <w:tabs>
                <w:tab w:val="left" w:pos="7088"/>
                <w:tab w:val="left" w:pos="9639"/>
              </w:tabs>
              <w:jc w:val="center"/>
              <w:rPr>
                <w:rFonts w:ascii="Times New Roman" w:eastAsia="Times New Roman" w:hAnsi="Times New Roman" w:cs="Times New Roman"/>
              </w:rPr>
            </w:pPr>
            <w:r w:rsidRPr="003123CC">
              <w:rPr>
                <w:rFonts w:ascii="Times New Roman" w:eastAsia="Times New Roman" w:hAnsi="Times New Roman" w:cs="Times New Roman"/>
              </w:rPr>
              <w:t>Бурцева Т.А.</w:t>
            </w:r>
          </w:p>
        </w:tc>
      </w:tr>
      <w:tr w:rsidR="006902C0" w:rsidRPr="003123CC" w:rsidTr="00780EA8">
        <w:tc>
          <w:tcPr>
            <w:tcW w:w="2754" w:type="dxa"/>
            <w:gridSpan w:val="2"/>
            <w:shd w:val="clear" w:color="auto" w:fill="auto"/>
          </w:tcPr>
          <w:p w:rsidR="006902C0" w:rsidRPr="003123CC" w:rsidRDefault="006902C0" w:rsidP="00780EA8">
            <w:pPr>
              <w:tabs>
                <w:tab w:val="left" w:pos="7088"/>
                <w:tab w:val="left" w:pos="9639"/>
              </w:tabs>
              <w:rPr>
                <w:rFonts w:ascii="Times New Roman" w:eastAsia="Times New Roman" w:hAnsi="Times New Roman" w:cs="Times New Roman"/>
              </w:rPr>
            </w:pPr>
          </w:p>
        </w:tc>
        <w:tc>
          <w:tcPr>
            <w:tcW w:w="1653" w:type="dxa"/>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82" w:type="dxa"/>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tcBorders>
              <w:top w:val="single" w:sz="4" w:space="0" w:color="auto"/>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54" w:type="dxa"/>
            <w:gridSpan w:val="2"/>
            <w:tcBorders>
              <w:top w:val="nil"/>
              <w:left w:val="nil"/>
              <w:bottom w:val="nil"/>
              <w:right w:val="nil"/>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r w:rsidRPr="003123CC">
              <w:rPr>
                <w:rFonts w:ascii="Times New Roman" w:eastAsia="Times New Roman" w:hAnsi="Times New Roman" w:cs="Times New Roman"/>
              </w:rPr>
              <w:t>Консультант</w:t>
            </w:r>
          </w:p>
        </w:tc>
        <w:tc>
          <w:tcPr>
            <w:tcW w:w="1653" w:type="dxa"/>
            <w:tcBorders>
              <w:top w:val="nil"/>
              <w:left w:val="nil"/>
              <w:bottom w:val="single" w:sz="4" w:space="0" w:color="auto"/>
              <w:right w:val="nil"/>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291" w:type="dxa"/>
            <w:tcBorders>
              <w:top w:val="nil"/>
              <w:left w:val="nil"/>
              <w:bottom w:val="nil"/>
              <w:right w:val="nil"/>
            </w:tcBorders>
            <w:shd w:val="clear" w:color="auto" w:fill="auto"/>
            <w:vAlign w:val="bottom"/>
          </w:tcPr>
          <w:p w:rsidR="006902C0" w:rsidRPr="003123CC" w:rsidRDefault="006902C0" w:rsidP="00780EA8">
            <w:pPr>
              <w:tabs>
                <w:tab w:val="left" w:pos="7088"/>
                <w:tab w:val="left" w:pos="9639"/>
              </w:tabs>
              <w:rPr>
                <w:rFonts w:ascii="Times New Roman" w:eastAsia="Times New Roman" w:hAnsi="Times New Roman" w:cs="Times New Roman"/>
              </w:rPr>
            </w:pPr>
          </w:p>
        </w:tc>
        <w:tc>
          <w:tcPr>
            <w:tcW w:w="2200" w:type="dxa"/>
            <w:gridSpan w:val="3"/>
            <w:tcBorders>
              <w:top w:val="nil"/>
              <w:left w:val="nil"/>
              <w:bottom w:val="single" w:sz="4" w:space="0" w:color="auto"/>
              <w:right w:val="nil"/>
            </w:tcBorders>
            <w:shd w:val="clear" w:color="auto" w:fill="auto"/>
            <w:vAlign w:val="bottom"/>
          </w:tcPr>
          <w:p w:rsidR="006902C0" w:rsidRPr="003123CC" w:rsidRDefault="006902C0" w:rsidP="00780EA8">
            <w:pPr>
              <w:tabs>
                <w:tab w:val="left" w:pos="518"/>
                <w:tab w:val="left" w:pos="7088"/>
                <w:tab w:val="left" w:pos="9639"/>
              </w:tabs>
              <w:jc w:val="center"/>
              <w:rPr>
                <w:rFonts w:ascii="Times New Roman" w:eastAsia="Times New Roman" w:hAnsi="Times New Roman" w:cs="Times New Roman"/>
              </w:rPr>
            </w:pPr>
          </w:p>
        </w:tc>
        <w:tc>
          <w:tcPr>
            <w:tcW w:w="282" w:type="dxa"/>
            <w:tcBorders>
              <w:top w:val="nil"/>
              <w:left w:val="nil"/>
              <w:bottom w:val="nil"/>
              <w:right w:val="nil"/>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tcBorders>
              <w:top w:val="nil"/>
              <w:left w:val="nil"/>
              <w:bottom w:val="single" w:sz="4" w:space="0" w:color="auto"/>
              <w:right w:val="nil"/>
            </w:tcBorders>
            <w:shd w:val="clear" w:color="auto" w:fill="auto"/>
            <w:vAlign w:val="bottom"/>
          </w:tcPr>
          <w:p w:rsidR="006902C0" w:rsidRPr="003123CC" w:rsidRDefault="006902C0" w:rsidP="00780EA8">
            <w:pPr>
              <w:tabs>
                <w:tab w:val="left" w:pos="7088"/>
                <w:tab w:val="left" w:pos="9639"/>
              </w:tabs>
              <w:jc w:val="center"/>
              <w:rPr>
                <w:rFonts w:ascii="Times New Roman" w:eastAsia="Times New Roman" w:hAnsi="Times New Roman" w:cs="Times New Roman"/>
              </w:rPr>
            </w:pPr>
          </w:p>
          <w:p w:rsidR="006902C0" w:rsidRPr="003123CC" w:rsidRDefault="006902C0" w:rsidP="00780EA8">
            <w:pPr>
              <w:tabs>
                <w:tab w:val="left" w:pos="7088"/>
                <w:tab w:val="left" w:pos="9639"/>
              </w:tabs>
              <w:jc w:val="center"/>
              <w:rPr>
                <w:rFonts w:ascii="Times New Roman" w:eastAsia="Times New Roman" w:hAnsi="Times New Roman" w:cs="Times New Roman"/>
              </w:rPr>
            </w:pPr>
          </w:p>
        </w:tc>
      </w:tr>
      <w:tr w:rsidR="006902C0" w:rsidRPr="003123CC" w:rsidTr="00780E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754" w:type="dxa"/>
            <w:gridSpan w:val="2"/>
            <w:tcBorders>
              <w:top w:val="nil"/>
              <w:left w:val="nil"/>
              <w:bottom w:val="nil"/>
              <w:right w:val="nil"/>
            </w:tcBorders>
            <w:shd w:val="clear" w:color="auto" w:fill="auto"/>
          </w:tcPr>
          <w:p w:rsidR="006902C0" w:rsidRPr="003123CC" w:rsidRDefault="006902C0" w:rsidP="00780EA8">
            <w:pPr>
              <w:tabs>
                <w:tab w:val="left" w:pos="7088"/>
                <w:tab w:val="left" w:pos="9639"/>
              </w:tabs>
              <w:rPr>
                <w:rFonts w:ascii="Times New Roman" w:eastAsia="Times New Roman" w:hAnsi="Times New Roman" w:cs="Times New Roman"/>
              </w:rPr>
            </w:pPr>
          </w:p>
        </w:tc>
        <w:tc>
          <w:tcPr>
            <w:tcW w:w="1653" w:type="dxa"/>
            <w:tcBorders>
              <w:top w:val="single" w:sz="4" w:space="0" w:color="auto"/>
              <w:left w:val="nil"/>
              <w:bottom w:val="nil"/>
              <w:right w:val="nil"/>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91" w:type="dxa"/>
            <w:tcBorders>
              <w:top w:val="nil"/>
              <w:left w:val="nil"/>
              <w:bottom w:val="nil"/>
              <w:right w:val="nil"/>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200" w:type="dxa"/>
            <w:gridSpan w:val="3"/>
            <w:tcBorders>
              <w:top w:val="single" w:sz="4" w:space="0" w:color="auto"/>
              <w:left w:val="nil"/>
              <w:bottom w:val="nil"/>
              <w:right w:val="nil"/>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82" w:type="dxa"/>
            <w:tcBorders>
              <w:top w:val="nil"/>
              <w:left w:val="nil"/>
              <w:bottom w:val="nil"/>
              <w:right w:val="nil"/>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c>
          <w:tcPr>
            <w:tcW w:w="2175" w:type="dxa"/>
            <w:tcBorders>
              <w:top w:val="single" w:sz="4" w:space="0" w:color="auto"/>
              <w:left w:val="nil"/>
              <w:bottom w:val="nil"/>
              <w:right w:val="nil"/>
            </w:tcBorders>
            <w:shd w:val="clear" w:color="auto" w:fill="auto"/>
          </w:tcPr>
          <w:p w:rsidR="006902C0" w:rsidRPr="003123CC" w:rsidRDefault="006902C0" w:rsidP="00780EA8">
            <w:pPr>
              <w:tabs>
                <w:tab w:val="left" w:pos="7088"/>
                <w:tab w:val="left" w:pos="9639"/>
              </w:tabs>
              <w:jc w:val="center"/>
              <w:rPr>
                <w:rFonts w:ascii="Times New Roman" w:eastAsia="Times New Roman" w:hAnsi="Times New Roman" w:cs="Times New Roman"/>
              </w:rPr>
            </w:pPr>
          </w:p>
        </w:tc>
      </w:tr>
    </w:tbl>
    <w:p w:rsidR="006902C0" w:rsidRPr="003123CC" w:rsidRDefault="006902C0" w:rsidP="006902C0">
      <w:pPr>
        <w:tabs>
          <w:tab w:val="left" w:pos="7088"/>
          <w:tab w:val="left" w:pos="9639"/>
        </w:tabs>
        <w:rPr>
          <w:rFonts w:ascii="Times New Roman" w:hAnsi="Times New Roman" w:cs="Times New Roman"/>
        </w:rPr>
      </w:pPr>
    </w:p>
    <w:p w:rsidR="006902C0" w:rsidRPr="003123CC" w:rsidRDefault="006902C0" w:rsidP="006902C0">
      <w:pPr>
        <w:jc w:val="center"/>
        <w:rPr>
          <w:rFonts w:ascii="Times New Roman" w:hAnsi="Times New Roman" w:cs="Times New Roman"/>
        </w:rPr>
      </w:pPr>
    </w:p>
    <w:p w:rsidR="00A65F1D" w:rsidRPr="003123CC" w:rsidRDefault="00A65F1D" w:rsidP="006902C0">
      <w:pPr>
        <w:jc w:val="center"/>
        <w:rPr>
          <w:rFonts w:ascii="Times New Roman" w:hAnsi="Times New Roman" w:cs="Times New Roman"/>
        </w:rPr>
      </w:pPr>
    </w:p>
    <w:p w:rsidR="00A65F1D" w:rsidRPr="003123CC" w:rsidRDefault="00A65F1D" w:rsidP="006902C0">
      <w:pPr>
        <w:jc w:val="center"/>
        <w:rPr>
          <w:rFonts w:ascii="Times New Roman" w:hAnsi="Times New Roman" w:cs="Times New Roman"/>
        </w:rPr>
      </w:pPr>
    </w:p>
    <w:p w:rsidR="00B67793" w:rsidRPr="003123CC" w:rsidRDefault="00B67793" w:rsidP="006902C0">
      <w:pPr>
        <w:jc w:val="center"/>
        <w:rPr>
          <w:rFonts w:ascii="Times New Roman" w:hAnsi="Times New Roman" w:cs="Times New Roman"/>
        </w:rPr>
      </w:pPr>
    </w:p>
    <w:p w:rsidR="00A65F1D" w:rsidRPr="003123CC" w:rsidRDefault="00A65F1D" w:rsidP="00A65F1D">
      <w:pPr>
        <w:rPr>
          <w:rFonts w:ascii="Times New Roman" w:hAnsi="Times New Roman" w:cs="Times New Roman"/>
        </w:rPr>
      </w:pPr>
    </w:p>
    <w:p w:rsidR="006902C0" w:rsidRPr="003123CC" w:rsidRDefault="006902C0" w:rsidP="006902C0">
      <w:pPr>
        <w:jc w:val="center"/>
        <w:rPr>
          <w:rFonts w:ascii="Times New Roman" w:hAnsi="Times New Roman" w:cs="Times New Roman"/>
        </w:rPr>
      </w:pPr>
    </w:p>
    <w:p w:rsidR="006902C0" w:rsidRPr="003123CC" w:rsidRDefault="006902C0" w:rsidP="006902C0">
      <w:pPr>
        <w:jc w:val="center"/>
        <w:rPr>
          <w:sz w:val="28"/>
          <w:szCs w:val="28"/>
        </w:rPr>
      </w:pPr>
      <w:r w:rsidRPr="003123CC">
        <w:rPr>
          <w:rFonts w:ascii="Times New Roman" w:hAnsi="Times New Roman" w:cs="Times New Roman"/>
        </w:rPr>
        <w:t>Москва 2021 г.</w:t>
      </w:r>
    </w:p>
    <w:p w:rsidR="006902C0" w:rsidRPr="003123CC" w:rsidRDefault="006902C0" w:rsidP="006902C0">
      <w:pPr>
        <w:pStyle w:val="aa"/>
        <w:spacing w:before="0" w:line="360" w:lineRule="auto"/>
        <w:rPr>
          <w:rFonts w:asciiTheme="minorHAnsi" w:eastAsiaTheme="minorHAnsi" w:hAnsiTheme="minorHAnsi" w:cstheme="minorBidi"/>
          <w:color w:val="auto"/>
          <w:sz w:val="24"/>
          <w:szCs w:val="24"/>
          <w:lang w:eastAsia="en-US"/>
        </w:rPr>
      </w:pPr>
    </w:p>
    <w:sdt>
      <w:sdtPr>
        <w:rPr>
          <w:rFonts w:asciiTheme="minorHAnsi" w:eastAsiaTheme="minorHAnsi" w:hAnsiTheme="minorHAnsi" w:cstheme="minorBidi"/>
          <w:color w:val="auto"/>
          <w:sz w:val="24"/>
          <w:szCs w:val="24"/>
          <w:lang w:eastAsia="en-US"/>
        </w:rPr>
        <w:id w:val="-1857415629"/>
        <w:docPartObj>
          <w:docPartGallery w:val="Table of Contents"/>
          <w:docPartUnique/>
        </w:docPartObj>
      </w:sdtPr>
      <w:sdtEndPr>
        <w:rPr>
          <w:bCs/>
        </w:rPr>
      </w:sdtEndPr>
      <w:sdtContent>
        <w:p w:rsidR="008D4B6E" w:rsidRPr="002E540A" w:rsidRDefault="006E29E0" w:rsidP="00301774">
          <w:pPr>
            <w:pStyle w:val="aa"/>
            <w:spacing w:before="0"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rsidR="002E540A" w:rsidRPr="002E540A" w:rsidRDefault="008D4B6E" w:rsidP="00592DD0">
          <w:pPr>
            <w:pStyle w:val="11"/>
            <w:tabs>
              <w:tab w:val="right" w:leader="dot" w:pos="9628"/>
            </w:tabs>
            <w:suppressAutoHyphens/>
            <w:rPr>
              <w:rFonts w:ascii="Times New Roman" w:eastAsiaTheme="minorEastAsia" w:hAnsi="Times New Roman" w:cs="Times New Roman"/>
              <w:noProof/>
              <w:sz w:val="28"/>
              <w:szCs w:val="28"/>
              <w:lang w:eastAsia="ru-RU"/>
            </w:rPr>
          </w:pPr>
          <w:r w:rsidRPr="002E540A">
            <w:rPr>
              <w:rFonts w:ascii="Times New Roman" w:hAnsi="Times New Roman" w:cs="Times New Roman"/>
              <w:sz w:val="28"/>
              <w:szCs w:val="28"/>
            </w:rPr>
            <w:fldChar w:fldCharType="begin"/>
          </w:r>
          <w:r w:rsidRPr="002E540A">
            <w:rPr>
              <w:rFonts w:ascii="Times New Roman" w:hAnsi="Times New Roman" w:cs="Times New Roman"/>
              <w:sz w:val="28"/>
              <w:szCs w:val="28"/>
            </w:rPr>
            <w:instrText xml:space="preserve"> TOC \o "1-3" \h \z \u </w:instrText>
          </w:r>
          <w:r w:rsidRPr="002E540A">
            <w:rPr>
              <w:rFonts w:ascii="Times New Roman" w:hAnsi="Times New Roman" w:cs="Times New Roman"/>
              <w:sz w:val="28"/>
              <w:szCs w:val="28"/>
            </w:rPr>
            <w:fldChar w:fldCharType="separate"/>
          </w:r>
          <w:hyperlink w:anchor="_Toc73862317" w:history="1">
            <w:r w:rsidR="002E540A" w:rsidRPr="002E540A">
              <w:rPr>
                <w:rStyle w:val="ab"/>
                <w:rFonts w:ascii="Times New Roman" w:hAnsi="Times New Roman" w:cs="Times New Roman"/>
                <w:noProof/>
                <w:sz w:val="28"/>
                <w:szCs w:val="28"/>
              </w:rPr>
              <w:t>ВВЕДЕНИЕ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_Toc73862317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3</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18" w:history="1">
            <w:r w:rsidR="002E540A" w:rsidRPr="002E540A">
              <w:rPr>
                <w:rStyle w:val="ab"/>
                <w:rFonts w:ascii="Times New Roman" w:hAnsi="Times New Roman" w:cs="Times New Roman"/>
                <w:noProof/>
                <w:sz w:val="28"/>
                <w:szCs w:val="28"/>
              </w:rPr>
              <w:t>ГЛАВА 1. ТЕОРЕТИЧЕСКИЕ АСПЕКТЫ СТАТИСТИЧЕСКОГО ИССЛЕДОВАНИЯ ВНЕШНЕЙ ТОРГОВЛИ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_Toc73862318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6</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19" w:history="1">
            <w:r w:rsidR="002E540A" w:rsidRPr="002E540A">
              <w:rPr>
                <w:rStyle w:val="ab"/>
                <w:rFonts w:ascii="Times New Roman" w:hAnsi="Times New Roman" w:cs="Times New Roman"/>
                <w:noProof/>
                <w:sz w:val="28"/>
                <w:szCs w:val="28"/>
              </w:rPr>
              <w:t>1.1. Внешняя торговля страны как объект статистического исследования</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_Toc73862319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6</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0" w:history="1">
            <w:r w:rsidR="002E540A" w:rsidRPr="002E540A">
              <w:rPr>
                <w:rStyle w:val="ab"/>
                <w:rFonts w:ascii="Times New Roman" w:hAnsi="Times New Roman" w:cs="Times New Roman"/>
                <w:noProof/>
                <w:sz w:val="28"/>
                <w:szCs w:val="28"/>
              </w:rPr>
              <w:t>1.2. Методы статистического исследования внешней торговли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_Toc73862320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11</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1" w:history="1">
            <w:r w:rsidR="002E540A" w:rsidRPr="002E540A">
              <w:rPr>
                <w:rStyle w:val="ab"/>
                <w:rFonts w:ascii="Times New Roman" w:hAnsi="Times New Roman" w:cs="Times New Roman"/>
                <w:noProof/>
                <w:sz w:val="28"/>
                <w:szCs w:val="28"/>
              </w:rPr>
              <w:t>1.3. Проблемы статистических исследований внешней торговли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_Toc73862321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22</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2" w:history="1">
            <w:r w:rsidR="002E540A" w:rsidRPr="002E540A">
              <w:rPr>
                <w:rStyle w:val="ab"/>
                <w:rFonts w:ascii="Times New Roman" w:hAnsi="Times New Roman" w:cs="Times New Roman"/>
                <w:noProof/>
                <w:sz w:val="28"/>
                <w:szCs w:val="28"/>
              </w:rPr>
              <w:t>1.4. Краткие выводы по первой главе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_Toc73862322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28</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3" w:history="1">
            <w:r w:rsidR="002E540A" w:rsidRPr="002E540A">
              <w:rPr>
                <w:rStyle w:val="ab"/>
                <w:rFonts w:ascii="Times New Roman" w:hAnsi="Times New Roman" w:cs="Times New Roman"/>
                <w:noProof/>
                <w:sz w:val="28"/>
                <w:szCs w:val="28"/>
              </w:rPr>
              <w:t>ГЛАВА 2. СТАТИСТИЧЕСКОЕ ИССЛЕДОВАНИЕ ВНЕШНЕЙ ТОРГОВЛИ РОССИЙСКОЙ ФЕДЕРАЦИИ ЗА 2005-2019 ГГ.</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_Toc73862323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30</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4" w:history="1">
            <w:r w:rsidR="002E540A" w:rsidRPr="002E540A">
              <w:rPr>
                <w:rStyle w:val="ab"/>
                <w:rFonts w:ascii="Times New Roman" w:hAnsi="Times New Roman" w:cs="Times New Roman"/>
                <w:noProof/>
                <w:sz w:val="28"/>
                <w:szCs w:val="28"/>
              </w:rPr>
              <w:t>2.1. Статистический анализ динамики основных показателей внешней торговли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_Toc73862324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30</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5" w:history="1">
            <w:r w:rsidR="002E540A" w:rsidRPr="002E540A">
              <w:rPr>
                <w:rStyle w:val="ab"/>
                <w:rFonts w:ascii="Times New Roman" w:hAnsi="Times New Roman" w:cs="Times New Roman"/>
                <w:noProof/>
                <w:sz w:val="28"/>
                <w:szCs w:val="28"/>
              </w:rPr>
              <w:t>2.2. Статистический анализ товарной структуры внешней торговли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_Toc73862325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36</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6" w:history="1">
            <w:r w:rsidR="002E540A" w:rsidRPr="002E540A">
              <w:rPr>
                <w:rStyle w:val="ab"/>
                <w:rFonts w:ascii="Times New Roman" w:hAnsi="Times New Roman" w:cs="Times New Roman"/>
                <w:noProof/>
                <w:sz w:val="28"/>
                <w:szCs w:val="28"/>
              </w:rPr>
              <w:t>2.3. Статистический анализ и выявление значимых торговых партнёров для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_Toc73862326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42</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7" w:history="1">
            <w:r w:rsidR="002E540A" w:rsidRPr="002E540A">
              <w:rPr>
                <w:rStyle w:val="ab"/>
                <w:rFonts w:ascii="Times New Roman" w:hAnsi="Times New Roman" w:cs="Times New Roman"/>
                <w:noProof/>
                <w:sz w:val="28"/>
                <w:szCs w:val="28"/>
              </w:rPr>
              <w:t>2.4. Краткие выводы по второй главе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_Toc73862327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47</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8" w:history="1">
            <w:r w:rsidR="002E540A" w:rsidRPr="002E540A">
              <w:rPr>
                <w:rStyle w:val="ab"/>
                <w:rFonts w:ascii="Times New Roman" w:hAnsi="Times New Roman" w:cs="Times New Roman"/>
                <w:noProof/>
                <w:sz w:val="28"/>
                <w:szCs w:val="28"/>
              </w:rPr>
              <w:t>ГЛАВА 3. РЕГИОНАЛЬНЫЙ АСПЕКТ СТАТИСТИЧЕСКОГО ИССЛЕДОВАНИЯ ВНЕШНЕЙ ТОРГОВЛИ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_Toc73862328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50</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29" w:history="1">
            <w:r w:rsidR="002E540A" w:rsidRPr="002E540A">
              <w:rPr>
                <w:rStyle w:val="ab"/>
                <w:rFonts w:ascii="Times New Roman" w:hAnsi="Times New Roman" w:cs="Times New Roman"/>
                <w:noProof/>
                <w:sz w:val="28"/>
                <w:szCs w:val="28"/>
              </w:rPr>
              <w:t>3.1. Статистический анализ основных показателей внешней торговли субъектов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_Toc73862329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50</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0" w:history="1">
            <w:r w:rsidR="002E540A" w:rsidRPr="002E540A">
              <w:rPr>
                <w:rStyle w:val="ab"/>
                <w:rFonts w:ascii="Times New Roman" w:hAnsi="Times New Roman" w:cs="Times New Roman"/>
                <w:noProof/>
                <w:sz w:val="28"/>
                <w:szCs w:val="28"/>
              </w:rPr>
              <w:t>3.2. Статистический анализ товарной структуры внешней торговли субъектов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_Toc73862330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69</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1" w:history="1">
            <w:r w:rsidR="002E540A" w:rsidRPr="002E540A">
              <w:rPr>
                <w:rStyle w:val="ab"/>
                <w:rFonts w:ascii="Times New Roman" w:hAnsi="Times New Roman" w:cs="Times New Roman"/>
                <w:noProof/>
                <w:sz w:val="28"/>
                <w:szCs w:val="28"/>
              </w:rPr>
              <w:t>3.3. Алгоритм выявления межрегиональных кластеров</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_Toc73862331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76</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2" w:history="1">
            <w:r w:rsidR="002E540A" w:rsidRPr="002E540A">
              <w:rPr>
                <w:rStyle w:val="ab"/>
                <w:rFonts w:ascii="Times New Roman" w:hAnsi="Times New Roman" w:cs="Times New Roman"/>
                <w:noProof/>
                <w:sz w:val="28"/>
                <w:szCs w:val="28"/>
              </w:rPr>
              <w:t>3.4. Система корпоративного мониторинга внешней торговли субъектов Российской Федерации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_Toc73862332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83</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3" w:history="1">
            <w:r w:rsidR="002E540A" w:rsidRPr="002E540A">
              <w:rPr>
                <w:rStyle w:val="ab"/>
                <w:rFonts w:ascii="Times New Roman" w:hAnsi="Times New Roman" w:cs="Times New Roman"/>
                <w:noProof/>
                <w:sz w:val="28"/>
                <w:szCs w:val="28"/>
              </w:rPr>
              <w:t>3.5. Результаты опроса по развитию внешней торговли</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_Toc73862333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88</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4" w:history="1">
            <w:r w:rsidR="002E540A" w:rsidRPr="002E540A">
              <w:rPr>
                <w:rStyle w:val="ab"/>
                <w:rFonts w:ascii="Times New Roman" w:hAnsi="Times New Roman" w:cs="Times New Roman"/>
                <w:noProof/>
                <w:sz w:val="28"/>
                <w:szCs w:val="28"/>
              </w:rPr>
              <w:t>3.6. Результаты интервью о внешней торговле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_Toc73862334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94</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5" w:history="1">
            <w:r w:rsidR="002E540A" w:rsidRPr="002E540A">
              <w:rPr>
                <w:rStyle w:val="ab"/>
                <w:rFonts w:ascii="Times New Roman" w:hAnsi="Times New Roman" w:cs="Times New Roman"/>
                <w:noProof/>
                <w:sz w:val="28"/>
                <w:szCs w:val="28"/>
              </w:rPr>
              <w:t>3.7. Практические рекомендации по применению для ООО «Ай Лав Раннинг»</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_Toc73862335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99</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6" w:history="1">
            <w:r w:rsidR="002E540A" w:rsidRPr="002E540A">
              <w:rPr>
                <w:rStyle w:val="ab"/>
                <w:rFonts w:ascii="Times New Roman" w:hAnsi="Times New Roman" w:cs="Times New Roman"/>
                <w:noProof/>
                <w:sz w:val="28"/>
                <w:szCs w:val="28"/>
              </w:rPr>
              <w:t>3.8. Краткие выводы по третьей главе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_Toc73862336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102</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7" w:history="1">
            <w:r w:rsidR="002E540A" w:rsidRPr="002E540A">
              <w:rPr>
                <w:rStyle w:val="ab"/>
                <w:rFonts w:ascii="Times New Roman" w:hAnsi="Times New Roman" w:cs="Times New Roman"/>
                <w:noProof/>
                <w:sz w:val="28"/>
                <w:szCs w:val="28"/>
              </w:rPr>
              <w:t>ЗАКЛЮЧЕНИЕ</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_Toc73862337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104</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8" w:history="1">
            <w:r w:rsidR="002E540A" w:rsidRPr="002E540A">
              <w:rPr>
                <w:rStyle w:val="ab"/>
                <w:rFonts w:ascii="Times New Roman" w:hAnsi="Times New Roman" w:cs="Times New Roman"/>
                <w:noProof/>
                <w:sz w:val="28"/>
                <w:szCs w:val="28"/>
              </w:rPr>
              <w:t>СПИСОК ИСПОЛЬЗОВАННЫХ ИСТОЧНИКОВ</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_Toc73862338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108</w:t>
            </w:r>
            <w:r w:rsidR="002E540A" w:rsidRPr="002E540A">
              <w:rPr>
                <w:rFonts w:ascii="Times New Roman" w:hAnsi="Times New Roman" w:cs="Times New Roman"/>
                <w:noProof/>
                <w:webHidden/>
                <w:sz w:val="28"/>
                <w:szCs w:val="28"/>
              </w:rPr>
              <w:fldChar w:fldCharType="end"/>
            </w:r>
          </w:hyperlink>
        </w:p>
        <w:p w:rsidR="002E540A" w:rsidRPr="002E540A" w:rsidRDefault="00FB76F3" w:rsidP="00592DD0">
          <w:pPr>
            <w:pStyle w:val="11"/>
            <w:tabs>
              <w:tab w:val="right" w:leader="dot" w:pos="9628"/>
            </w:tabs>
            <w:suppressAutoHyphens/>
            <w:rPr>
              <w:rFonts w:ascii="Times New Roman" w:eastAsiaTheme="minorEastAsia" w:hAnsi="Times New Roman" w:cs="Times New Roman"/>
              <w:noProof/>
              <w:sz w:val="28"/>
              <w:szCs w:val="28"/>
              <w:lang w:eastAsia="ru-RU"/>
            </w:rPr>
          </w:pPr>
          <w:hyperlink w:anchor="_Toc73862339" w:history="1">
            <w:r w:rsidR="002E540A" w:rsidRPr="002E540A">
              <w:rPr>
                <w:rStyle w:val="ab"/>
                <w:rFonts w:ascii="Times New Roman" w:hAnsi="Times New Roman" w:cs="Times New Roman"/>
                <w:noProof/>
                <w:sz w:val="28"/>
                <w:szCs w:val="28"/>
              </w:rPr>
              <w:t>ПРИЛОЖЕНИЯ</w:t>
            </w:r>
            <w:r w:rsidR="002E540A" w:rsidRPr="002E540A">
              <w:rPr>
                <w:rFonts w:ascii="Times New Roman" w:hAnsi="Times New Roman" w:cs="Times New Roman"/>
                <w:noProof/>
                <w:webHidden/>
                <w:sz w:val="28"/>
                <w:szCs w:val="28"/>
              </w:rPr>
              <w:tab/>
            </w:r>
            <w:r w:rsidR="002E540A" w:rsidRPr="002E540A">
              <w:rPr>
                <w:rFonts w:ascii="Times New Roman" w:hAnsi="Times New Roman" w:cs="Times New Roman"/>
                <w:noProof/>
                <w:webHidden/>
                <w:sz w:val="28"/>
                <w:szCs w:val="28"/>
              </w:rPr>
              <w:fldChar w:fldCharType="begin"/>
            </w:r>
            <w:r w:rsidR="002E540A" w:rsidRPr="002E540A">
              <w:rPr>
                <w:rFonts w:ascii="Times New Roman" w:hAnsi="Times New Roman" w:cs="Times New Roman"/>
                <w:noProof/>
                <w:webHidden/>
                <w:sz w:val="28"/>
                <w:szCs w:val="28"/>
              </w:rPr>
              <w:instrText xml:space="preserve"> PAGEREF _Toc73862339 \h </w:instrText>
            </w:r>
            <w:r w:rsidR="002E540A" w:rsidRPr="002E540A">
              <w:rPr>
                <w:rFonts w:ascii="Times New Roman" w:hAnsi="Times New Roman" w:cs="Times New Roman"/>
                <w:noProof/>
                <w:webHidden/>
                <w:sz w:val="28"/>
                <w:szCs w:val="28"/>
              </w:rPr>
            </w:r>
            <w:r w:rsidR="002E540A" w:rsidRPr="002E540A">
              <w:rPr>
                <w:rFonts w:ascii="Times New Roman" w:hAnsi="Times New Roman" w:cs="Times New Roman"/>
                <w:noProof/>
                <w:webHidden/>
                <w:sz w:val="28"/>
                <w:szCs w:val="28"/>
              </w:rPr>
              <w:fldChar w:fldCharType="separate"/>
            </w:r>
            <w:r w:rsidR="0087148E">
              <w:rPr>
                <w:rFonts w:ascii="Times New Roman" w:hAnsi="Times New Roman" w:cs="Times New Roman"/>
                <w:noProof/>
                <w:webHidden/>
                <w:sz w:val="28"/>
                <w:szCs w:val="28"/>
              </w:rPr>
              <w:t>112</w:t>
            </w:r>
            <w:r w:rsidR="002E540A" w:rsidRPr="002E540A">
              <w:rPr>
                <w:rFonts w:ascii="Times New Roman" w:hAnsi="Times New Roman" w:cs="Times New Roman"/>
                <w:noProof/>
                <w:webHidden/>
                <w:sz w:val="28"/>
                <w:szCs w:val="28"/>
              </w:rPr>
              <w:fldChar w:fldCharType="end"/>
            </w:r>
          </w:hyperlink>
        </w:p>
        <w:p w:rsidR="008D4B6E" w:rsidRPr="003123CC" w:rsidRDefault="008D4B6E" w:rsidP="00592DD0">
          <w:pPr>
            <w:suppressAutoHyphens/>
            <w:spacing w:line="276" w:lineRule="auto"/>
          </w:pPr>
          <w:r w:rsidRPr="002E540A">
            <w:rPr>
              <w:rFonts w:ascii="Times New Roman" w:hAnsi="Times New Roman" w:cs="Times New Roman"/>
              <w:bCs/>
              <w:sz w:val="28"/>
              <w:szCs w:val="28"/>
            </w:rPr>
            <w:fldChar w:fldCharType="end"/>
          </w:r>
        </w:p>
      </w:sdtContent>
    </w:sdt>
    <w:p w:rsidR="008D4B6E" w:rsidRPr="003123CC" w:rsidRDefault="008D4B6E" w:rsidP="008D4B6E">
      <w:pPr>
        <w:spacing w:after="160" w:line="259" w:lineRule="auto"/>
        <w:rPr>
          <w:rFonts w:ascii="Times New Roman" w:eastAsia="Times New Roman" w:hAnsi="Times New Roman" w:cs="Times New Roman"/>
          <w:sz w:val="28"/>
          <w:szCs w:val="28"/>
        </w:rPr>
      </w:pPr>
      <w:r w:rsidRPr="003123CC">
        <w:rPr>
          <w:rFonts w:ascii="Times New Roman" w:eastAsia="Times New Roman" w:hAnsi="Times New Roman" w:cs="Times New Roman"/>
          <w:sz w:val="28"/>
          <w:szCs w:val="28"/>
        </w:rPr>
        <w:br w:type="page"/>
      </w:r>
    </w:p>
    <w:p w:rsidR="00932D58" w:rsidRPr="003123CC" w:rsidRDefault="00D05529" w:rsidP="0074419E">
      <w:pPr>
        <w:pStyle w:val="1"/>
        <w:widowControl w:val="0"/>
        <w:spacing w:before="0" w:line="360" w:lineRule="auto"/>
        <w:jc w:val="center"/>
        <w:rPr>
          <w:rFonts w:ascii="Times New Roman" w:hAnsi="Times New Roman" w:cs="Times New Roman"/>
          <w:b/>
          <w:color w:val="auto"/>
          <w:sz w:val="28"/>
          <w:szCs w:val="28"/>
        </w:rPr>
      </w:pPr>
      <w:bookmarkStart w:id="14" w:name="_Toc73862317"/>
      <w:r w:rsidRPr="003123CC">
        <w:rPr>
          <w:rFonts w:ascii="Times New Roman" w:hAnsi="Times New Roman" w:cs="Times New Roman"/>
          <w:b/>
          <w:color w:val="auto"/>
          <w:sz w:val="28"/>
          <w:szCs w:val="28"/>
        </w:rPr>
        <w:lastRenderedPageBreak/>
        <w:t>ВВЕДЕНИЕ</w:t>
      </w:r>
      <w:bookmarkEnd w:id="14"/>
    </w:p>
    <w:p w:rsidR="00695C2F" w:rsidRPr="003123CC" w:rsidRDefault="00695C2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 современных реалиях международные экономические отношения (МЭО) представляют собой систему хозяйственно-производственных, торгово-экономических, финансовых, научно-информационных и человеческих отношений между странами, обеспечивающую их международное сотрудничество и регулирование </w:t>
      </w:r>
      <w:r w:rsidR="00A67D57">
        <w:rPr>
          <w:rFonts w:ascii="Times New Roman" w:hAnsi="Times New Roman" w:cs="Times New Roman"/>
          <w:sz w:val="28"/>
          <w:szCs w:val="28"/>
        </w:rPr>
        <w:t>[7</w:t>
      </w:r>
      <w:r w:rsidRPr="003123CC">
        <w:rPr>
          <w:rFonts w:ascii="Times New Roman" w:hAnsi="Times New Roman" w:cs="Times New Roman"/>
          <w:sz w:val="28"/>
          <w:szCs w:val="28"/>
        </w:rPr>
        <w:t>]. Ни одна современная страна не может обойтись без развития внешнеэкономических связей. Чтобы достаточно полно удовлетво</w:t>
      </w:r>
      <w:r w:rsidR="000815D0" w:rsidRPr="003123CC">
        <w:rPr>
          <w:rFonts w:ascii="Times New Roman" w:hAnsi="Times New Roman" w:cs="Times New Roman"/>
          <w:sz w:val="28"/>
          <w:szCs w:val="28"/>
        </w:rPr>
        <w:t xml:space="preserve">рять общественные потребности, </w:t>
      </w:r>
      <w:r w:rsidRPr="003123CC">
        <w:rPr>
          <w:rFonts w:ascii="Times New Roman" w:hAnsi="Times New Roman" w:cs="Times New Roman"/>
          <w:sz w:val="28"/>
          <w:szCs w:val="28"/>
        </w:rPr>
        <w:t xml:space="preserve">целесообразно опираться на международное разделение труда и активно осуществлять обмен товарами и различного рода услугами между странами. Очень важную роль в МЭО играет глобализация. Она является одной из главных </w:t>
      </w:r>
      <w:r w:rsidR="000815D0" w:rsidRPr="003123CC">
        <w:rPr>
          <w:rFonts w:ascii="Times New Roman" w:hAnsi="Times New Roman" w:cs="Times New Roman"/>
          <w:sz w:val="28"/>
          <w:szCs w:val="28"/>
        </w:rPr>
        <w:t xml:space="preserve">тенденций на сегодняшний день </w:t>
      </w:r>
      <w:r w:rsidRPr="003123CC">
        <w:rPr>
          <w:rFonts w:ascii="Times New Roman" w:hAnsi="Times New Roman" w:cs="Times New Roman"/>
          <w:sz w:val="28"/>
          <w:szCs w:val="28"/>
        </w:rPr>
        <w:t xml:space="preserve">и представляет собой экономическую, политическую и культурную интеграцию всего мира, т.е. взаимодействие между странами посредством международных экономических отношений. </w:t>
      </w:r>
    </w:p>
    <w:p w:rsidR="00695C2F" w:rsidRPr="003123CC" w:rsidRDefault="00695C2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Российская Федерация</w:t>
      </w:r>
      <w:r w:rsidR="000815D0" w:rsidRPr="003123CC">
        <w:rPr>
          <w:rFonts w:ascii="Times New Roman" w:hAnsi="Times New Roman" w:cs="Times New Roman"/>
          <w:sz w:val="28"/>
          <w:szCs w:val="28"/>
        </w:rPr>
        <w:t xml:space="preserve"> (РФ)</w:t>
      </w:r>
      <w:r w:rsidRPr="003123CC">
        <w:rPr>
          <w:rFonts w:ascii="Times New Roman" w:hAnsi="Times New Roman" w:cs="Times New Roman"/>
          <w:sz w:val="28"/>
          <w:szCs w:val="28"/>
        </w:rPr>
        <w:t xml:space="preserve"> </w:t>
      </w:r>
      <w:r w:rsidR="007B621C" w:rsidRPr="003123CC">
        <w:rPr>
          <w:rFonts w:ascii="Times New Roman" w:hAnsi="Times New Roman" w:cs="Times New Roman"/>
          <w:sz w:val="28"/>
          <w:szCs w:val="28"/>
        </w:rPr>
        <w:t xml:space="preserve">и ее субъекты </w:t>
      </w:r>
      <w:r w:rsidRPr="003123CC">
        <w:rPr>
          <w:rFonts w:ascii="Times New Roman" w:hAnsi="Times New Roman" w:cs="Times New Roman"/>
          <w:sz w:val="28"/>
          <w:szCs w:val="28"/>
        </w:rPr>
        <w:t xml:space="preserve">– активный участник МЭО. Международная интеграция страны и активное её участие в международной торговле – это неотъемлемая часть экономической политики России. Хорошо налаженные экономические взаимоотношения со странами-партнерами могут значительно улучшить экономическое положение страны за счет взаимовыгодной торговли </w:t>
      </w:r>
      <w:r w:rsidR="00A67D57">
        <w:rPr>
          <w:rFonts w:ascii="Times New Roman" w:hAnsi="Times New Roman" w:cs="Times New Roman"/>
          <w:sz w:val="28"/>
          <w:szCs w:val="28"/>
        </w:rPr>
        <w:t>[8</w:t>
      </w:r>
      <w:r w:rsidRPr="003123CC">
        <w:rPr>
          <w:rFonts w:ascii="Times New Roman" w:hAnsi="Times New Roman" w:cs="Times New Roman"/>
          <w:sz w:val="28"/>
          <w:szCs w:val="28"/>
        </w:rPr>
        <w:t>]. В связи с этим, ежегодные статистические исследования данной проблематики всегда остаются актуальными. Стоит отметить, что данная сфера очень нестабильна. Международные отношения, а, следовательно, и торговые отношения меняются очень быстро, поэтому проблематика требует постоянного мониторинга и построения новых тенденций и прогнозов. Научная новизна данной работы заключается в составе информационной базы и в алгоритме статистического исследования внешней торговли Российской Федерации.</w:t>
      </w:r>
    </w:p>
    <w:p w:rsidR="00410933" w:rsidRPr="003123CC" w:rsidRDefault="00410933" w:rsidP="00410933">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Объектом работы выступает система мониторинга внешней торговли Российской Федерации и региональный аспект анализа внешней торговли РФ, а ее предметом являются показатели и методы статистического анализа внешней </w:t>
      </w:r>
      <w:r w:rsidRPr="003123CC">
        <w:rPr>
          <w:rFonts w:ascii="Times New Roman" w:hAnsi="Times New Roman" w:cs="Times New Roman"/>
          <w:sz w:val="28"/>
          <w:szCs w:val="28"/>
        </w:rPr>
        <w:lastRenderedPageBreak/>
        <w:t>торговли.</w:t>
      </w:r>
    </w:p>
    <w:p w:rsidR="00695C2F" w:rsidRPr="003123CC" w:rsidRDefault="00695C2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Целью </w:t>
      </w:r>
      <w:r w:rsidR="002E403E" w:rsidRPr="003123CC">
        <w:rPr>
          <w:rFonts w:ascii="Times New Roman" w:hAnsi="Times New Roman" w:cs="Times New Roman"/>
          <w:sz w:val="28"/>
          <w:szCs w:val="28"/>
        </w:rPr>
        <w:t>выпускной квалификационной работы</w:t>
      </w:r>
      <w:r w:rsidR="007B621C" w:rsidRPr="003123CC">
        <w:rPr>
          <w:rFonts w:ascii="Times New Roman" w:hAnsi="Times New Roman" w:cs="Times New Roman"/>
          <w:sz w:val="28"/>
          <w:szCs w:val="28"/>
        </w:rPr>
        <w:t xml:space="preserve"> </w:t>
      </w:r>
      <w:r w:rsidRPr="003123CC">
        <w:rPr>
          <w:rFonts w:ascii="Times New Roman" w:hAnsi="Times New Roman" w:cs="Times New Roman"/>
          <w:sz w:val="28"/>
          <w:szCs w:val="28"/>
        </w:rPr>
        <w:t xml:space="preserve">является проведение статистического исследования для выявления </w:t>
      </w:r>
      <w:r w:rsidR="002E403E" w:rsidRPr="003123CC">
        <w:rPr>
          <w:rFonts w:ascii="Times New Roman" w:hAnsi="Times New Roman" w:cs="Times New Roman"/>
          <w:sz w:val="28"/>
          <w:szCs w:val="28"/>
        </w:rPr>
        <w:t>региональных</w:t>
      </w:r>
      <w:r w:rsidRPr="003123CC">
        <w:rPr>
          <w:rFonts w:ascii="Times New Roman" w:hAnsi="Times New Roman" w:cs="Times New Roman"/>
          <w:sz w:val="28"/>
          <w:szCs w:val="28"/>
        </w:rPr>
        <w:t xml:space="preserve"> особенност</w:t>
      </w:r>
      <w:r w:rsidR="00780EA8" w:rsidRPr="003123CC">
        <w:rPr>
          <w:rFonts w:ascii="Times New Roman" w:hAnsi="Times New Roman" w:cs="Times New Roman"/>
          <w:sz w:val="28"/>
          <w:szCs w:val="28"/>
        </w:rPr>
        <w:t>ей внешней торговли Росс</w:t>
      </w:r>
      <w:r w:rsidR="00410933" w:rsidRPr="003123CC">
        <w:rPr>
          <w:rFonts w:ascii="Times New Roman" w:hAnsi="Times New Roman" w:cs="Times New Roman"/>
          <w:sz w:val="28"/>
          <w:szCs w:val="28"/>
        </w:rPr>
        <w:t>ийской Федерации.</w:t>
      </w:r>
    </w:p>
    <w:p w:rsidR="00695C2F" w:rsidRPr="003123CC" w:rsidRDefault="00695C2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Достижению цели способствует последовательное решение следующих задач:</w:t>
      </w:r>
    </w:p>
    <w:p w:rsidR="007B621C" w:rsidRPr="003123CC" w:rsidRDefault="007B621C" w:rsidP="0074419E">
      <w:pPr>
        <w:pStyle w:val="a8"/>
        <w:widowControl w:val="0"/>
        <w:numPr>
          <w:ilvl w:val="0"/>
          <w:numId w:val="21"/>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изучение общих сведений </w:t>
      </w:r>
      <w:r w:rsidR="0028735F" w:rsidRPr="003123CC">
        <w:rPr>
          <w:rFonts w:ascii="Times New Roman" w:hAnsi="Times New Roman" w:cs="Times New Roman"/>
          <w:sz w:val="28"/>
          <w:szCs w:val="28"/>
        </w:rPr>
        <w:t xml:space="preserve">и обзор научных трудов </w:t>
      </w:r>
      <w:r w:rsidRPr="003123CC">
        <w:rPr>
          <w:rFonts w:ascii="Times New Roman" w:hAnsi="Times New Roman" w:cs="Times New Roman"/>
          <w:sz w:val="28"/>
          <w:szCs w:val="28"/>
        </w:rPr>
        <w:t>о научной проблеме диссертационного исследования</w:t>
      </w:r>
      <w:r w:rsidR="00010EAE" w:rsidRPr="003123CC">
        <w:rPr>
          <w:rFonts w:ascii="Times New Roman" w:hAnsi="Times New Roman" w:cs="Times New Roman"/>
          <w:sz w:val="28"/>
          <w:szCs w:val="28"/>
        </w:rPr>
        <w:t>;</w:t>
      </w:r>
    </w:p>
    <w:p w:rsidR="007B621C" w:rsidRPr="003123CC" w:rsidRDefault="00076B95" w:rsidP="0074419E">
      <w:pPr>
        <w:pStyle w:val="a8"/>
        <w:widowControl w:val="0"/>
        <w:numPr>
          <w:ilvl w:val="0"/>
          <w:numId w:val="21"/>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и</w:t>
      </w:r>
      <w:r w:rsidR="007B621C" w:rsidRPr="003123CC">
        <w:rPr>
          <w:rFonts w:ascii="Times New Roman" w:hAnsi="Times New Roman" w:cs="Times New Roman"/>
          <w:sz w:val="28"/>
          <w:szCs w:val="28"/>
        </w:rPr>
        <w:t>зучение международного опыта применения статистической методологии в социально-экономических и прикладных исследованиях</w:t>
      </w:r>
      <w:r w:rsidR="00010EAE" w:rsidRPr="003123CC">
        <w:rPr>
          <w:rFonts w:ascii="Times New Roman" w:hAnsi="Times New Roman" w:cs="Times New Roman"/>
          <w:sz w:val="28"/>
          <w:szCs w:val="28"/>
        </w:rPr>
        <w:t>;</w:t>
      </w:r>
    </w:p>
    <w:p w:rsidR="007B621C" w:rsidRPr="003123CC" w:rsidRDefault="007B621C" w:rsidP="0074419E">
      <w:pPr>
        <w:pStyle w:val="874f64e174a5ef80a"/>
        <w:widowControl w:val="0"/>
        <w:numPr>
          <w:ilvl w:val="0"/>
          <w:numId w:val="21"/>
        </w:numPr>
        <w:shd w:val="clear" w:color="auto" w:fill="FFFFFF"/>
        <w:spacing w:before="0" w:beforeAutospacing="0" w:after="0" w:afterAutospacing="0" w:line="360" w:lineRule="auto"/>
        <w:ind w:left="0" w:firstLine="709"/>
        <w:jc w:val="both"/>
        <w:rPr>
          <w:color w:val="000000"/>
          <w:sz w:val="28"/>
          <w:szCs w:val="28"/>
        </w:rPr>
      </w:pPr>
      <w:r w:rsidRPr="003123CC">
        <w:rPr>
          <w:color w:val="000000"/>
          <w:sz w:val="28"/>
          <w:szCs w:val="28"/>
        </w:rPr>
        <w:t>изучение способов сбора статистической информации, источников статистической информации и основных</w:t>
      </w:r>
      <w:r w:rsidR="00DA39DE" w:rsidRPr="003123CC">
        <w:rPr>
          <w:color w:val="000000"/>
          <w:sz w:val="28"/>
          <w:szCs w:val="28"/>
        </w:rPr>
        <w:t xml:space="preserve"> принципов</w:t>
      </w:r>
      <w:r w:rsidRPr="003123CC">
        <w:rPr>
          <w:color w:val="000000"/>
          <w:sz w:val="28"/>
          <w:szCs w:val="28"/>
        </w:rPr>
        <w:t xml:space="preserve"> формирования информационной базы статистического исследования</w:t>
      </w:r>
      <w:r w:rsidR="00010EAE" w:rsidRPr="003123CC">
        <w:rPr>
          <w:color w:val="000000"/>
          <w:sz w:val="28"/>
          <w:szCs w:val="28"/>
        </w:rPr>
        <w:t>;</w:t>
      </w:r>
    </w:p>
    <w:p w:rsidR="007B621C" w:rsidRPr="003123CC" w:rsidRDefault="00076B95" w:rsidP="0074419E">
      <w:pPr>
        <w:pStyle w:val="a8"/>
        <w:widowControl w:val="0"/>
        <w:numPr>
          <w:ilvl w:val="0"/>
          <w:numId w:val="21"/>
        </w:numPr>
        <w:spacing w:after="0" w:line="360" w:lineRule="auto"/>
        <w:ind w:left="0" w:firstLine="709"/>
        <w:jc w:val="both"/>
        <w:rPr>
          <w:rFonts w:ascii="Times New Roman" w:hAnsi="Times New Roman" w:cs="Times New Roman"/>
          <w:color w:val="000000" w:themeColor="text1"/>
          <w:sz w:val="28"/>
          <w:szCs w:val="28"/>
        </w:rPr>
      </w:pPr>
      <w:r w:rsidRPr="003123CC">
        <w:rPr>
          <w:rFonts w:ascii="Times New Roman" w:hAnsi="Times New Roman" w:cs="Times New Roman"/>
          <w:color w:val="000000" w:themeColor="text1"/>
          <w:sz w:val="28"/>
          <w:szCs w:val="28"/>
        </w:rPr>
        <w:t>о</w:t>
      </w:r>
      <w:r w:rsidR="007B621C" w:rsidRPr="003123CC">
        <w:rPr>
          <w:rFonts w:ascii="Times New Roman" w:hAnsi="Times New Roman" w:cs="Times New Roman"/>
          <w:color w:val="000000" w:themeColor="text1"/>
          <w:sz w:val="28"/>
          <w:szCs w:val="28"/>
        </w:rPr>
        <w:t xml:space="preserve">бзор и анализ основных показателей </w:t>
      </w:r>
      <w:r w:rsidRPr="003123CC">
        <w:rPr>
          <w:rFonts w:ascii="Times New Roman" w:hAnsi="Times New Roman" w:cs="Times New Roman"/>
          <w:color w:val="000000" w:themeColor="text1"/>
          <w:sz w:val="28"/>
          <w:szCs w:val="28"/>
        </w:rPr>
        <w:t xml:space="preserve">Российской Федерации и ее </w:t>
      </w:r>
      <w:r w:rsidR="007B621C" w:rsidRPr="003123CC">
        <w:rPr>
          <w:rFonts w:ascii="Times New Roman" w:hAnsi="Times New Roman" w:cs="Times New Roman"/>
          <w:color w:val="000000" w:themeColor="text1"/>
          <w:sz w:val="28"/>
          <w:szCs w:val="28"/>
        </w:rPr>
        <w:t>субъектов в международной торговле</w:t>
      </w:r>
      <w:r w:rsidR="00010EAE" w:rsidRPr="003123CC">
        <w:rPr>
          <w:rFonts w:ascii="Times New Roman" w:hAnsi="Times New Roman" w:cs="Times New Roman"/>
          <w:color w:val="000000" w:themeColor="text1"/>
          <w:sz w:val="28"/>
          <w:szCs w:val="28"/>
        </w:rPr>
        <w:t>;</w:t>
      </w:r>
    </w:p>
    <w:p w:rsidR="00243F8B" w:rsidRPr="003123CC" w:rsidRDefault="007B621C" w:rsidP="0074419E">
      <w:pPr>
        <w:pStyle w:val="a8"/>
        <w:widowControl w:val="0"/>
        <w:numPr>
          <w:ilvl w:val="0"/>
          <w:numId w:val="21"/>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color w:val="000000" w:themeColor="text1"/>
          <w:sz w:val="28"/>
          <w:szCs w:val="28"/>
        </w:rPr>
        <w:t xml:space="preserve">изучение товарной </w:t>
      </w:r>
      <w:r w:rsidRPr="003123CC">
        <w:rPr>
          <w:rFonts w:ascii="Times New Roman" w:hAnsi="Times New Roman" w:cs="Times New Roman"/>
          <w:sz w:val="28"/>
          <w:szCs w:val="28"/>
        </w:rPr>
        <w:t xml:space="preserve">структуры внешней торговли </w:t>
      </w:r>
      <w:r w:rsidR="00076B95" w:rsidRPr="003123CC">
        <w:rPr>
          <w:rFonts w:ascii="Times New Roman" w:hAnsi="Times New Roman" w:cs="Times New Roman"/>
          <w:sz w:val="28"/>
          <w:szCs w:val="28"/>
        </w:rPr>
        <w:t xml:space="preserve">Российской </w:t>
      </w:r>
      <w:r w:rsidR="00010EAE" w:rsidRPr="003123CC">
        <w:rPr>
          <w:rFonts w:ascii="Times New Roman" w:hAnsi="Times New Roman" w:cs="Times New Roman"/>
          <w:sz w:val="28"/>
          <w:szCs w:val="28"/>
        </w:rPr>
        <w:t>Федерации</w:t>
      </w:r>
      <w:r w:rsidR="00076B95" w:rsidRPr="003123CC">
        <w:rPr>
          <w:rFonts w:ascii="Times New Roman" w:hAnsi="Times New Roman" w:cs="Times New Roman"/>
          <w:sz w:val="28"/>
          <w:szCs w:val="28"/>
        </w:rPr>
        <w:t xml:space="preserve"> и ее </w:t>
      </w:r>
      <w:r w:rsidR="00010EAE" w:rsidRPr="003123CC">
        <w:rPr>
          <w:rFonts w:ascii="Times New Roman" w:hAnsi="Times New Roman" w:cs="Times New Roman"/>
          <w:sz w:val="28"/>
          <w:szCs w:val="28"/>
        </w:rPr>
        <w:t>субъектов;</w:t>
      </w:r>
    </w:p>
    <w:p w:rsidR="0028735F" w:rsidRPr="003123CC" w:rsidRDefault="007B621C" w:rsidP="0074419E">
      <w:pPr>
        <w:pStyle w:val="a8"/>
        <w:widowControl w:val="0"/>
        <w:numPr>
          <w:ilvl w:val="0"/>
          <w:numId w:val="21"/>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реализация алгоритма статистического кластерного анализа субъектов РФ для выявления региональных особенностей внешней торговли</w:t>
      </w:r>
      <w:r w:rsidR="00321C12" w:rsidRPr="003123CC">
        <w:rPr>
          <w:rFonts w:ascii="Times New Roman" w:hAnsi="Times New Roman" w:cs="Times New Roman"/>
          <w:sz w:val="28"/>
          <w:szCs w:val="28"/>
        </w:rPr>
        <w:t>;</w:t>
      </w:r>
    </w:p>
    <w:p w:rsidR="0038155C" w:rsidRPr="003123CC" w:rsidRDefault="00FC144F" w:rsidP="0074419E">
      <w:pPr>
        <w:pStyle w:val="a8"/>
        <w:widowControl w:val="0"/>
        <w:numPr>
          <w:ilvl w:val="0"/>
          <w:numId w:val="21"/>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практические рекомендации и</w:t>
      </w:r>
      <w:r w:rsidR="0028735F" w:rsidRPr="003123CC">
        <w:rPr>
          <w:rFonts w:ascii="Times New Roman" w:hAnsi="Times New Roman" w:cs="Times New Roman"/>
          <w:sz w:val="28"/>
          <w:szCs w:val="28"/>
        </w:rPr>
        <w:t xml:space="preserve"> оценка деятельности филиалов ООО «Ай Лав Раннинг»</w:t>
      </w:r>
      <w:r w:rsidR="0038155C" w:rsidRPr="003123CC">
        <w:rPr>
          <w:rFonts w:ascii="Times New Roman" w:hAnsi="Times New Roman" w:cs="Times New Roman"/>
          <w:sz w:val="28"/>
          <w:szCs w:val="28"/>
        </w:rPr>
        <w:t>.</w:t>
      </w:r>
    </w:p>
    <w:p w:rsidR="0038155C" w:rsidRPr="003123CC" w:rsidRDefault="00B7205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Новизна исследования заключается </w:t>
      </w:r>
      <w:r w:rsidR="0038155C" w:rsidRPr="003123CC">
        <w:rPr>
          <w:rFonts w:ascii="Times New Roman" w:hAnsi="Times New Roman" w:cs="Times New Roman"/>
          <w:sz w:val="28"/>
          <w:szCs w:val="28"/>
        </w:rPr>
        <w:t>в</w:t>
      </w:r>
      <w:r w:rsidR="00C357B7" w:rsidRPr="003123CC">
        <w:rPr>
          <w:rFonts w:ascii="Times New Roman" w:hAnsi="Times New Roman" w:cs="Times New Roman"/>
          <w:sz w:val="28"/>
          <w:szCs w:val="28"/>
        </w:rPr>
        <w:t xml:space="preserve"> выявлении актуальной тенденции развития внешней торговли РФ и ее субъектов, а также в определении значимых кластеров международной торговли</w:t>
      </w:r>
      <w:r w:rsidR="002020F4" w:rsidRPr="003123CC">
        <w:rPr>
          <w:rFonts w:ascii="Times New Roman" w:hAnsi="Times New Roman" w:cs="Times New Roman"/>
          <w:sz w:val="28"/>
          <w:szCs w:val="28"/>
        </w:rPr>
        <w:t xml:space="preserve"> в стране в 2018 г</w:t>
      </w:r>
      <w:r w:rsidR="008A604F" w:rsidRPr="003123CC">
        <w:rPr>
          <w:rFonts w:ascii="Times New Roman" w:hAnsi="Times New Roman" w:cs="Times New Roman"/>
          <w:sz w:val="28"/>
          <w:szCs w:val="28"/>
        </w:rPr>
        <w:t>.</w:t>
      </w:r>
    </w:p>
    <w:p w:rsidR="0038155C" w:rsidRPr="003123CC" w:rsidRDefault="0038155C"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Практическая значимость состоит в том, что результаты могут использоваться региональными и местными органами власти при формировании внешнеэкономической политики, разработке нормативно правовой базы и документов стратегического характера в сфере внешней торговли, а также таможенными органами в целях организации контроля за деятельностью крупнейших участников внешнеэкономической деятельности.</w:t>
      </w:r>
      <w:r w:rsidR="0028735F" w:rsidRPr="003123CC">
        <w:rPr>
          <w:rFonts w:ascii="Times New Roman" w:hAnsi="Times New Roman" w:cs="Times New Roman"/>
          <w:sz w:val="28"/>
          <w:szCs w:val="28"/>
        </w:rPr>
        <w:t xml:space="preserve"> Представители малого бизне</w:t>
      </w:r>
      <w:r w:rsidR="0028735F" w:rsidRPr="003123CC">
        <w:rPr>
          <w:rFonts w:ascii="Times New Roman" w:hAnsi="Times New Roman" w:cs="Times New Roman"/>
          <w:sz w:val="28"/>
          <w:szCs w:val="28"/>
        </w:rPr>
        <w:lastRenderedPageBreak/>
        <w:t>са могут использовать результаты исследования для планирования долгосрочного развития.</w:t>
      </w:r>
    </w:p>
    <w:p w:rsidR="00565CB2" w:rsidRPr="003123CC" w:rsidRDefault="00565CB2"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Диссертационное исследование состоит из трёх глав. В первой главе описываются теоретические аспекты по теме статистического исследования внешней торговли Российской Федерации</w:t>
      </w:r>
      <w:r w:rsidR="005673AA" w:rsidRPr="003123CC">
        <w:rPr>
          <w:rFonts w:ascii="Times New Roman" w:hAnsi="Times New Roman" w:cs="Times New Roman"/>
          <w:sz w:val="28"/>
          <w:szCs w:val="28"/>
        </w:rPr>
        <w:t>. Дана информация по основным статистическим показателям, характеризующие внешнюю торговлю, представлены методы исследования данной темы, а также выявлены проблемы существующих статистических исследований внешней торговли. Вторая глава посвящена статистическому исследованию внешней тор</w:t>
      </w:r>
      <w:r w:rsidR="002020F4" w:rsidRPr="003123CC">
        <w:rPr>
          <w:rFonts w:ascii="Times New Roman" w:hAnsi="Times New Roman" w:cs="Times New Roman"/>
          <w:sz w:val="28"/>
          <w:szCs w:val="28"/>
        </w:rPr>
        <w:t>говли России с 2005 по 2019 г</w:t>
      </w:r>
      <w:r w:rsidR="005673AA" w:rsidRPr="003123CC">
        <w:rPr>
          <w:rFonts w:ascii="Times New Roman" w:hAnsi="Times New Roman" w:cs="Times New Roman"/>
          <w:sz w:val="28"/>
          <w:szCs w:val="28"/>
        </w:rPr>
        <w:t xml:space="preserve">. Проведен анализ динамики основных показателей внешней торговли страны, изучена товарная структура внешней торговли РФ, а также выявлены основные значимые торговые партнеры страны. В третьей главе рассмотрен региональный аспект статистического исследования внешней торговли России. Проведен анализ динамики основных показателей внешней торговли страны и </w:t>
      </w:r>
      <w:r w:rsidR="00FA4508" w:rsidRPr="003123CC">
        <w:rPr>
          <w:rFonts w:ascii="Times New Roman" w:hAnsi="Times New Roman" w:cs="Times New Roman"/>
          <w:sz w:val="28"/>
          <w:szCs w:val="28"/>
        </w:rPr>
        <w:t xml:space="preserve">выявлена товарная структура торговли. Представлен алгоритм выявления межрегиональных кластеров на основе внешнеторговых квот, рассчитан рейтинг регионов по возможностям бизнеса, проведены опрос и интервью по развитию внешней торговли в РФ, а также даны практические рекомендации по применению для </w:t>
      </w:r>
      <w:r w:rsidR="00E70D25" w:rsidRPr="003123CC">
        <w:rPr>
          <w:rFonts w:ascii="Times New Roman" w:hAnsi="Times New Roman" w:cs="Times New Roman"/>
          <w:sz w:val="28"/>
          <w:szCs w:val="28"/>
        </w:rPr>
        <w:t>ООО «Ай Лав Раннинг»</w:t>
      </w:r>
      <w:r w:rsidR="00FA4508" w:rsidRPr="003123CC">
        <w:rPr>
          <w:rFonts w:ascii="Times New Roman" w:hAnsi="Times New Roman" w:cs="Times New Roman"/>
          <w:sz w:val="28"/>
          <w:szCs w:val="28"/>
        </w:rPr>
        <w:t xml:space="preserve">. </w:t>
      </w:r>
    </w:p>
    <w:p w:rsidR="00695CD6" w:rsidRPr="003123CC" w:rsidRDefault="001C298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По теме работы </w:t>
      </w:r>
      <w:r w:rsidR="001208F2" w:rsidRPr="003123CC">
        <w:rPr>
          <w:rFonts w:ascii="Times New Roman" w:hAnsi="Times New Roman" w:cs="Times New Roman"/>
          <w:sz w:val="28"/>
          <w:szCs w:val="28"/>
        </w:rPr>
        <w:t>опубликовано 5 статей объемом 23</w:t>
      </w:r>
      <w:r w:rsidRPr="003123CC">
        <w:rPr>
          <w:rFonts w:ascii="Times New Roman" w:hAnsi="Times New Roman" w:cs="Times New Roman"/>
          <w:sz w:val="28"/>
          <w:szCs w:val="28"/>
        </w:rPr>
        <w:t xml:space="preserve"> </w:t>
      </w:r>
      <w:r w:rsidR="0038155C" w:rsidRPr="003123CC">
        <w:rPr>
          <w:rFonts w:ascii="Times New Roman" w:hAnsi="Times New Roman" w:cs="Times New Roman"/>
          <w:sz w:val="28"/>
          <w:szCs w:val="28"/>
        </w:rPr>
        <w:t>п.л. Результаты работы докладывались на научно-практи</w:t>
      </w:r>
      <w:r w:rsidR="00C26477" w:rsidRPr="003123CC">
        <w:rPr>
          <w:rFonts w:ascii="Times New Roman" w:hAnsi="Times New Roman" w:cs="Times New Roman"/>
          <w:sz w:val="28"/>
          <w:szCs w:val="28"/>
        </w:rPr>
        <w:t>ч</w:t>
      </w:r>
      <w:r w:rsidR="00C94062" w:rsidRPr="003123CC">
        <w:rPr>
          <w:rFonts w:ascii="Times New Roman" w:hAnsi="Times New Roman" w:cs="Times New Roman"/>
          <w:sz w:val="28"/>
          <w:szCs w:val="28"/>
        </w:rPr>
        <w:t xml:space="preserve">еских конференциях, а, именно </w:t>
      </w:r>
      <w:r w:rsidR="00C26477" w:rsidRPr="003123CC">
        <w:rPr>
          <w:rFonts w:ascii="Times New Roman" w:hAnsi="Times New Roman" w:cs="Times New Roman"/>
          <w:sz w:val="28"/>
          <w:szCs w:val="28"/>
        </w:rPr>
        <w:t xml:space="preserve">на II </w:t>
      </w:r>
      <w:r w:rsidR="00C94062" w:rsidRPr="003123CC">
        <w:rPr>
          <w:rFonts w:ascii="Times New Roman" w:hAnsi="Times New Roman" w:cs="Times New Roman"/>
          <w:sz w:val="28"/>
          <w:szCs w:val="28"/>
        </w:rPr>
        <w:t xml:space="preserve">и III </w:t>
      </w:r>
      <w:r w:rsidR="00C26477" w:rsidRPr="003123CC">
        <w:rPr>
          <w:rFonts w:ascii="Times New Roman" w:hAnsi="Times New Roman" w:cs="Times New Roman"/>
          <w:sz w:val="28"/>
          <w:szCs w:val="28"/>
        </w:rPr>
        <w:t xml:space="preserve">Национальной научно-практической конференции «Управление документацией в цифровой среде», «Пятой научно-технической конференции </w:t>
      </w:r>
      <w:r w:rsidR="00C26477" w:rsidRPr="00331991">
        <w:rPr>
          <w:rFonts w:ascii="Times New Roman" w:hAnsi="Times New Roman" w:cs="Times New Roman"/>
          <w:sz w:val="28"/>
          <w:szCs w:val="28"/>
        </w:rPr>
        <w:t xml:space="preserve">студентов и аспирантов ФГБОУ ВО «МИРЭА – Российский </w:t>
      </w:r>
      <w:r w:rsidR="00592454" w:rsidRPr="00331991">
        <w:rPr>
          <w:rFonts w:ascii="Times New Roman" w:hAnsi="Times New Roman" w:cs="Times New Roman"/>
          <w:sz w:val="28"/>
          <w:szCs w:val="28"/>
        </w:rPr>
        <w:t>технологический университ</w:t>
      </w:r>
      <w:r w:rsidR="00C94062" w:rsidRPr="00331991">
        <w:rPr>
          <w:rFonts w:ascii="Times New Roman" w:hAnsi="Times New Roman" w:cs="Times New Roman"/>
          <w:sz w:val="28"/>
          <w:szCs w:val="28"/>
        </w:rPr>
        <w:t>ет» и на</w:t>
      </w:r>
      <w:r w:rsidR="00592454" w:rsidRPr="00331991">
        <w:rPr>
          <w:rFonts w:ascii="Times New Roman" w:hAnsi="Times New Roman" w:cs="Times New Roman"/>
          <w:sz w:val="28"/>
          <w:szCs w:val="28"/>
        </w:rPr>
        <w:t xml:space="preserve"> </w:t>
      </w:r>
      <w:r w:rsidR="00C26477" w:rsidRPr="00331991">
        <w:rPr>
          <w:rFonts w:ascii="Times New Roman" w:hAnsi="Times New Roman" w:cs="Times New Roman"/>
          <w:sz w:val="28"/>
          <w:szCs w:val="28"/>
        </w:rPr>
        <w:t>VII Международной научно-практической конференции «Инновационные аспекты развити</w:t>
      </w:r>
      <w:r w:rsidR="00592454" w:rsidRPr="00331991">
        <w:rPr>
          <w:rFonts w:ascii="Times New Roman" w:hAnsi="Times New Roman" w:cs="Times New Roman"/>
          <w:sz w:val="28"/>
          <w:szCs w:val="28"/>
        </w:rPr>
        <w:t>я науки и техники».</w:t>
      </w:r>
      <w:r w:rsidR="00695CD6" w:rsidRPr="003123CC">
        <w:rPr>
          <w:rFonts w:ascii="Times New Roman" w:hAnsi="Times New Roman" w:cs="Times New Roman"/>
          <w:sz w:val="28"/>
          <w:szCs w:val="28"/>
        </w:rPr>
        <w:br w:type="page"/>
      </w:r>
    </w:p>
    <w:p w:rsidR="00932D58" w:rsidRPr="003123CC" w:rsidRDefault="00D05529" w:rsidP="00592DD0">
      <w:pPr>
        <w:pStyle w:val="1"/>
        <w:widowControl w:val="0"/>
        <w:suppressAutoHyphens/>
        <w:spacing w:before="0" w:line="360" w:lineRule="auto"/>
        <w:jc w:val="center"/>
        <w:rPr>
          <w:rFonts w:ascii="Times New Roman" w:hAnsi="Times New Roman" w:cs="Times New Roman"/>
          <w:b/>
          <w:color w:val="auto"/>
          <w:sz w:val="28"/>
          <w:szCs w:val="28"/>
        </w:rPr>
      </w:pPr>
      <w:bookmarkStart w:id="15" w:name="_Toc73862318"/>
      <w:r w:rsidRPr="003123CC">
        <w:rPr>
          <w:rFonts w:ascii="Times New Roman" w:hAnsi="Times New Roman" w:cs="Times New Roman"/>
          <w:b/>
          <w:color w:val="auto"/>
          <w:sz w:val="28"/>
          <w:szCs w:val="28"/>
        </w:rPr>
        <w:lastRenderedPageBreak/>
        <w:t>ГЛАВА 1. ТЕОРЕТИЧЕСКИЕ АСПЕКТЫ СТАТИСТИЧЕСКОГО ИССЛЕДОВАНИЯ ВНЕШНЕЙ ТОРГОВЛИ РОССИЙСКОЙ ФЕДЕРАЦИИ</w:t>
      </w:r>
      <w:bookmarkEnd w:id="15"/>
      <w:r w:rsidRPr="003123CC">
        <w:rPr>
          <w:rFonts w:ascii="Times New Roman" w:hAnsi="Times New Roman" w:cs="Times New Roman"/>
          <w:b/>
          <w:color w:val="auto"/>
          <w:sz w:val="28"/>
          <w:szCs w:val="28"/>
        </w:rPr>
        <w:t xml:space="preserve"> </w:t>
      </w:r>
    </w:p>
    <w:p w:rsidR="008E0BB9" w:rsidRPr="003123CC" w:rsidRDefault="008E0BB9" w:rsidP="008E0BB9"/>
    <w:p w:rsidR="00932D58" w:rsidRPr="003123CC" w:rsidRDefault="00D05529" w:rsidP="0074419E">
      <w:pPr>
        <w:pStyle w:val="1"/>
        <w:widowControl w:val="0"/>
        <w:spacing w:before="0" w:line="360" w:lineRule="auto"/>
        <w:jc w:val="center"/>
        <w:rPr>
          <w:rFonts w:ascii="Times New Roman" w:hAnsi="Times New Roman" w:cs="Times New Roman"/>
          <w:b/>
          <w:color w:val="auto"/>
          <w:sz w:val="28"/>
          <w:szCs w:val="28"/>
        </w:rPr>
      </w:pPr>
      <w:bookmarkStart w:id="16" w:name="_Toc73862319"/>
      <w:r w:rsidRPr="003123CC">
        <w:rPr>
          <w:rFonts w:ascii="Times New Roman" w:hAnsi="Times New Roman" w:cs="Times New Roman"/>
          <w:b/>
          <w:color w:val="auto"/>
          <w:sz w:val="28"/>
          <w:szCs w:val="28"/>
        </w:rPr>
        <w:t xml:space="preserve">1.1. </w:t>
      </w:r>
      <w:r w:rsidR="0024383E" w:rsidRPr="003123CC">
        <w:rPr>
          <w:rFonts w:ascii="Times New Roman" w:hAnsi="Times New Roman" w:cs="Times New Roman"/>
          <w:b/>
          <w:color w:val="auto"/>
          <w:sz w:val="28"/>
          <w:szCs w:val="28"/>
        </w:rPr>
        <w:t>Внешняя торговля страны как объект статистического исследования</w:t>
      </w:r>
      <w:bookmarkEnd w:id="16"/>
    </w:p>
    <w:p w:rsidR="009C540C"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Внешнюю торговлю Российской Федерации регулирует федеральный закон </w:t>
      </w:r>
      <w:r w:rsidR="00B77256" w:rsidRPr="003123CC">
        <w:rPr>
          <w:rFonts w:ascii="Times New Roman" w:hAnsi="Times New Roman" w:cs="Times New Roman"/>
          <w:sz w:val="28"/>
          <w:szCs w:val="28"/>
        </w:rPr>
        <w:t>«</w:t>
      </w:r>
      <w:r w:rsidRPr="003123CC">
        <w:rPr>
          <w:rFonts w:ascii="Times New Roman" w:hAnsi="Times New Roman" w:cs="Times New Roman"/>
          <w:sz w:val="28"/>
          <w:szCs w:val="28"/>
        </w:rPr>
        <w:t>Об основах государственного регулирования внешнеторговой деяте</w:t>
      </w:r>
      <w:r w:rsidR="00B77256" w:rsidRPr="003123CC">
        <w:rPr>
          <w:rFonts w:ascii="Times New Roman" w:hAnsi="Times New Roman" w:cs="Times New Roman"/>
          <w:sz w:val="28"/>
          <w:szCs w:val="28"/>
        </w:rPr>
        <w:t>льности»</w:t>
      </w:r>
      <w:r w:rsidRPr="003123CC">
        <w:rPr>
          <w:rFonts w:ascii="Times New Roman" w:hAnsi="Times New Roman" w:cs="Times New Roman"/>
          <w:sz w:val="28"/>
          <w:szCs w:val="28"/>
        </w:rPr>
        <w:t xml:space="preserve"> от 08.12.2003 N 164-ФЗ (ред. от 01.05.2019) </w:t>
      </w:r>
      <w:r w:rsidR="002971FD" w:rsidRPr="003123CC">
        <w:rPr>
          <w:rFonts w:ascii="Times New Roman" w:hAnsi="Times New Roman" w:cs="Times New Roman"/>
          <w:sz w:val="28"/>
          <w:szCs w:val="28"/>
        </w:rPr>
        <w:t>[2</w:t>
      </w:r>
      <w:r w:rsidR="00A67D57">
        <w:rPr>
          <w:rFonts w:ascii="Times New Roman" w:hAnsi="Times New Roman" w:cs="Times New Roman"/>
          <w:sz w:val="28"/>
          <w:szCs w:val="28"/>
        </w:rPr>
        <w:t>4</w:t>
      </w:r>
      <w:r w:rsidRPr="003123CC">
        <w:rPr>
          <w:rFonts w:ascii="Times New Roman" w:hAnsi="Times New Roman" w:cs="Times New Roman"/>
          <w:sz w:val="28"/>
          <w:szCs w:val="28"/>
        </w:rPr>
        <w:t xml:space="preserve">]. </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Внешнеторговая деятельность – деятельность по осуществлению сделок в области внешней торговли товарами, услугами, информацией и интеллектуальной собственностью [</w:t>
      </w:r>
      <w:r w:rsidR="00A67D57">
        <w:rPr>
          <w:rFonts w:ascii="Times New Roman" w:hAnsi="Times New Roman" w:cs="Times New Roman"/>
          <w:sz w:val="28"/>
          <w:szCs w:val="28"/>
        </w:rPr>
        <w:t>26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Участники внешнеторговой деятельности – российские и иностранные лица, занимающиеся внешнеторговой деятельностью [</w:t>
      </w:r>
      <w:r w:rsidR="00A67D57">
        <w:rPr>
          <w:rFonts w:ascii="Times New Roman" w:hAnsi="Times New Roman" w:cs="Times New Roman"/>
          <w:sz w:val="28"/>
          <w:szCs w:val="28"/>
        </w:rPr>
        <w:t>26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Внешняя торговля товарами – импорт и (или) экспорт товаров. Перемещение товаров между частью территории Российской Федерации и другой частью территории </w:t>
      </w:r>
      <w:r w:rsidR="00692FE8" w:rsidRPr="003123CC">
        <w:rPr>
          <w:rFonts w:ascii="Times New Roman" w:hAnsi="Times New Roman" w:cs="Times New Roman"/>
          <w:sz w:val="28"/>
          <w:szCs w:val="28"/>
        </w:rPr>
        <w:t>страны</w:t>
      </w:r>
      <w:r w:rsidR="000815D0" w:rsidRPr="003123CC">
        <w:t xml:space="preserve"> </w:t>
      </w:r>
      <w:r w:rsidR="000815D0" w:rsidRPr="003123CC">
        <w:rPr>
          <w:rFonts w:ascii="Times New Roman" w:hAnsi="Times New Roman" w:cs="Times New Roman"/>
          <w:sz w:val="28"/>
          <w:szCs w:val="28"/>
        </w:rPr>
        <w:t>через таможенную территорию иностранного государства</w:t>
      </w:r>
      <w:r w:rsidRPr="003123CC">
        <w:rPr>
          <w:rFonts w:ascii="Times New Roman" w:hAnsi="Times New Roman" w:cs="Times New Roman"/>
          <w:sz w:val="28"/>
          <w:szCs w:val="28"/>
        </w:rPr>
        <w:t xml:space="preserve">, если такие части не связаны между собой сухопутной территорией </w:t>
      </w:r>
      <w:r w:rsidR="00692FE8" w:rsidRPr="003123CC">
        <w:rPr>
          <w:rFonts w:ascii="Times New Roman" w:hAnsi="Times New Roman" w:cs="Times New Roman"/>
          <w:sz w:val="28"/>
          <w:szCs w:val="28"/>
        </w:rPr>
        <w:t>РФ</w:t>
      </w:r>
      <w:r w:rsidR="000815D0" w:rsidRPr="003123CC">
        <w:rPr>
          <w:rFonts w:ascii="Times New Roman" w:hAnsi="Times New Roman" w:cs="Times New Roman"/>
          <w:sz w:val="28"/>
          <w:szCs w:val="28"/>
        </w:rPr>
        <w:t xml:space="preserve"> </w:t>
      </w:r>
      <w:r w:rsidR="00A67D57">
        <w:rPr>
          <w:rFonts w:ascii="Times New Roman" w:hAnsi="Times New Roman" w:cs="Times New Roman"/>
          <w:sz w:val="28"/>
          <w:szCs w:val="28"/>
        </w:rPr>
        <w:t>[26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Товар –</w:t>
      </w:r>
      <w:r w:rsidR="0027183B" w:rsidRPr="003123CC">
        <w:rPr>
          <w:rFonts w:ascii="Times New Roman" w:hAnsi="Times New Roman" w:cs="Times New Roman"/>
          <w:sz w:val="28"/>
          <w:szCs w:val="28"/>
        </w:rPr>
        <w:t xml:space="preserve"> движимое имущество и</w:t>
      </w:r>
      <w:r w:rsidRPr="003123CC">
        <w:rPr>
          <w:rFonts w:ascii="Times New Roman" w:hAnsi="Times New Roman" w:cs="Times New Roman"/>
          <w:sz w:val="28"/>
          <w:szCs w:val="28"/>
        </w:rPr>
        <w:t xml:space="preserve"> отнесенные к недвижимому имуществу воздушные, морские суда, суда вну</w:t>
      </w:r>
      <w:r w:rsidR="00FF3EDE" w:rsidRPr="003123CC">
        <w:rPr>
          <w:rFonts w:ascii="Times New Roman" w:hAnsi="Times New Roman" w:cs="Times New Roman"/>
          <w:sz w:val="28"/>
          <w:szCs w:val="28"/>
        </w:rPr>
        <w:t xml:space="preserve">треннего </w:t>
      </w:r>
      <w:r w:rsidR="0027183B" w:rsidRPr="003123CC">
        <w:rPr>
          <w:rFonts w:ascii="Times New Roman" w:hAnsi="Times New Roman" w:cs="Times New Roman"/>
          <w:sz w:val="28"/>
          <w:szCs w:val="28"/>
        </w:rPr>
        <w:t>и</w:t>
      </w:r>
      <w:r w:rsidR="00FF3EDE" w:rsidRPr="003123CC">
        <w:rPr>
          <w:rFonts w:ascii="Times New Roman" w:hAnsi="Times New Roman" w:cs="Times New Roman"/>
          <w:sz w:val="28"/>
          <w:szCs w:val="28"/>
        </w:rPr>
        <w:t xml:space="preserve"> смешанного </w:t>
      </w:r>
      <w:r w:rsidR="0027183B" w:rsidRPr="003123CC">
        <w:rPr>
          <w:rFonts w:ascii="Times New Roman" w:hAnsi="Times New Roman" w:cs="Times New Roman"/>
          <w:sz w:val="28"/>
          <w:szCs w:val="28"/>
        </w:rPr>
        <w:t>плавания,</w:t>
      </w:r>
      <w:r w:rsidR="00FF3EDE" w:rsidRPr="003123CC">
        <w:rPr>
          <w:rFonts w:ascii="Times New Roman" w:hAnsi="Times New Roman" w:cs="Times New Roman"/>
          <w:sz w:val="28"/>
          <w:szCs w:val="28"/>
        </w:rPr>
        <w:t xml:space="preserve"> </w:t>
      </w:r>
      <w:r w:rsidRPr="003123CC">
        <w:rPr>
          <w:rFonts w:ascii="Times New Roman" w:hAnsi="Times New Roman" w:cs="Times New Roman"/>
          <w:sz w:val="28"/>
          <w:szCs w:val="28"/>
        </w:rPr>
        <w:t>космические объекты</w:t>
      </w:r>
      <w:r w:rsidR="00FF3EDE" w:rsidRPr="003123CC">
        <w:rPr>
          <w:rFonts w:ascii="Times New Roman" w:hAnsi="Times New Roman" w:cs="Times New Roman"/>
          <w:sz w:val="28"/>
          <w:szCs w:val="28"/>
        </w:rPr>
        <w:t xml:space="preserve">, а также электрическая энергия </w:t>
      </w:r>
      <w:r w:rsidR="00A67D57">
        <w:rPr>
          <w:rFonts w:ascii="Times New Roman" w:hAnsi="Times New Roman" w:cs="Times New Roman"/>
          <w:sz w:val="28"/>
          <w:szCs w:val="28"/>
        </w:rPr>
        <w:t>[26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Импорт товара – ввоз товара в </w:t>
      </w:r>
      <w:r w:rsidR="00CD6042" w:rsidRPr="003123CC">
        <w:rPr>
          <w:rFonts w:ascii="Times New Roman" w:hAnsi="Times New Roman" w:cs="Times New Roman"/>
          <w:sz w:val="28"/>
          <w:szCs w:val="28"/>
        </w:rPr>
        <w:t>страну</w:t>
      </w:r>
      <w:r w:rsidRPr="003123CC">
        <w:rPr>
          <w:rFonts w:ascii="Times New Roman" w:hAnsi="Times New Roman" w:cs="Times New Roman"/>
          <w:sz w:val="28"/>
          <w:szCs w:val="28"/>
        </w:rPr>
        <w:t xml:space="preserve"> </w:t>
      </w:r>
      <w:r w:rsidR="00CD6042" w:rsidRPr="003123CC">
        <w:rPr>
          <w:rFonts w:ascii="Times New Roman" w:hAnsi="Times New Roman" w:cs="Times New Roman"/>
          <w:sz w:val="28"/>
          <w:szCs w:val="28"/>
        </w:rPr>
        <w:t>без обратного вывоза</w:t>
      </w:r>
      <w:r w:rsidRPr="003123CC">
        <w:rPr>
          <w:rFonts w:ascii="Times New Roman" w:hAnsi="Times New Roman" w:cs="Times New Roman"/>
          <w:sz w:val="28"/>
          <w:szCs w:val="28"/>
        </w:rPr>
        <w:t xml:space="preserve"> [2</w:t>
      </w:r>
      <w:r w:rsidR="00A67D57">
        <w:rPr>
          <w:rFonts w:ascii="Times New Roman" w:hAnsi="Times New Roman" w:cs="Times New Roman"/>
          <w:sz w:val="28"/>
          <w:szCs w:val="28"/>
        </w:rPr>
        <w:t>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Экспорт товара – вывоз товара из </w:t>
      </w:r>
      <w:r w:rsidR="00CD6042" w:rsidRPr="003123CC">
        <w:rPr>
          <w:rFonts w:ascii="Times New Roman" w:hAnsi="Times New Roman" w:cs="Times New Roman"/>
          <w:sz w:val="28"/>
          <w:szCs w:val="28"/>
        </w:rPr>
        <w:t xml:space="preserve">страны </w:t>
      </w:r>
      <w:r w:rsidRPr="003123CC">
        <w:rPr>
          <w:rFonts w:ascii="Times New Roman" w:hAnsi="Times New Roman" w:cs="Times New Roman"/>
          <w:sz w:val="28"/>
          <w:szCs w:val="28"/>
        </w:rPr>
        <w:t xml:space="preserve">без </w:t>
      </w:r>
      <w:r w:rsidR="00CD6042" w:rsidRPr="003123CC">
        <w:rPr>
          <w:rFonts w:ascii="Times New Roman" w:hAnsi="Times New Roman" w:cs="Times New Roman"/>
          <w:sz w:val="28"/>
          <w:szCs w:val="28"/>
        </w:rPr>
        <w:t>обратного</w:t>
      </w:r>
      <w:r w:rsidR="00FF3EDE" w:rsidRPr="003123CC">
        <w:rPr>
          <w:rFonts w:ascii="Times New Roman" w:hAnsi="Times New Roman" w:cs="Times New Roman"/>
          <w:sz w:val="28"/>
          <w:szCs w:val="28"/>
        </w:rPr>
        <w:t xml:space="preserve"> ввоза</w:t>
      </w:r>
      <w:r w:rsidRPr="003123CC">
        <w:rPr>
          <w:rFonts w:ascii="Times New Roman" w:hAnsi="Times New Roman" w:cs="Times New Roman"/>
          <w:sz w:val="28"/>
          <w:szCs w:val="28"/>
        </w:rPr>
        <w:t xml:space="preserve"> [2</w:t>
      </w:r>
      <w:r w:rsidR="00A67D57">
        <w:rPr>
          <w:rFonts w:ascii="Times New Roman" w:hAnsi="Times New Roman" w:cs="Times New Roman"/>
          <w:sz w:val="28"/>
          <w:szCs w:val="28"/>
        </w:rPr>
        <w:t>6</w:t>
      </w:r>
      <w:r w:rsidRPr="003123CC">
        <w:rPr>
          <w:rFonts w:ascii="Times New Roman" w:hAnsi="Times New Roman" w:cs="Times New Roman"/>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Результаты внешней торговли находят свое отражение в статистике учета и анализе торговли страны.</w:t>
      </w:r>
      <w:r w:rsidR="000815D0" w:rsidRPr="003123CC">
        <w:rPr>
          <w:rFonts w:eastAsiaTheme="minorEastAsia"/>
          <w:sz w:val="28"/>
          <w:szCs w:val="28"/>
        </w:rPr>
        <w:t xml:space="preserve"> Статистическими показателями</w:t>
      </w:r>
      <w:r w:rsidRPr="003123CC">
        <w:rPr>
          <w:rFonts w:eastAsiaTheme="minorEastAsia"/>
          <w:sz w:val="28"/>
          <w:szCs w:val="28"/>
        </w:rPr>
        <w:t xml:space="preserve"> внешней торговли являются: Внешнеторговый оборот, Экспорт товаров и услуг, Импорт товаров и услуг, Внешнеторговая квота, Экспортная квота, Импортная квота, Баланс внешней торговли (Экспорт – Импорт).</w:t>
      </w:r>
    </w:p>
    <w:p w:rsidR="00591FD1" w:rsidRPr="003123CC" w:rsidRDefault="000815D0"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Существую</w:t>
      </w:r>
      <w:r w:rsidR="00591FD1" w:rsidRPr="003123CC">
        <w:rPr>
          <w:rFonts w:eastAsiaTheme="minorEastAsia"/>
          <w:sz w:val="28"/>
          <w:szCs w:val="28"/>
        </w:rPr>
        <w:t xml:space="preserve">т две методологии отражения показателей внешней торговли России, которые использует Федеральная служба государственной статистики: </w:t>
      </w:r>
      <w:r w:rsidR="00591FD1" w:rsidRPr="003123CC">
        <w:rPr>
          <w:rFonts w:eastAsiaTheme="minorEastAsia"/>
          <w:sz w:val="28"/>
          <w:szCs w:val="28"/>
        </w:rPr>
        <w:lastRenderedPageBreak/>
        <w:t xml:space="preserve">Внешняя торговля Российской Федерации по методологии платежного баланса и Внешняя торговля Российской Федерации по данным таможенной статистики </w:t>
      </w:r>
      <w:r w:rsidR="00A67D57">
        <w:rPr>
          <w:rFonts w:eastAsiaTheme="minorEastAsia"/>
          <w:sz w:val="28"/>
          <w:szCs w:val="28"/>
        </w:rPr>
        <w:t>[25</w:t>
      </w:r>
      <w:r w:rsidR="00591FD1" w:rsidRPr="003123CC">
        <w:rPr>
          <w:rFonts w:eastAsiaTheme="minorEastAsia"/>
          <w:sz w:val="28"/>
          <w:szCs w:val="28"/>
        </w:rPr>
        <w:t>]. Из методологических поясне</w:t>
      </w:r>
      <w:r w:rsidRPr="003123CC">
        <w:rPr>
          <w:rFonts w:eastAsiaTheme="minorEastAsia"/>
          <w:sz w:val="28"/>
          <w:szCs w:val="28"/>
        </w:rPr>
        <w:t>ний Федеральной службы государственной статистики по данным внешней торговли Р</w:t>
      </w:r>
      <w:r w:rsidR="00591FD1" w:rsidRPr="003123CC">
        <w:rPr>
          <w:rFonts w:eastAsiaTheme="minorEastAsia"/>
          <w:sz w:val="28"/>
          <w:szCs w:val="28"/>
        </w:rPr>
        <w:t>оссийской Федерации выявлено, что информация по внешней торговле товарами представлена по методологии платежного баланса</w:t>
      </w:r>
      <w:r w:rsidRPr="003123CC">
        <w:rPr>
          <w:rFonts w:eastAsiaTheme="minorEastAsia"/>
          <w:sz w:val="28"/>
          <w:szCs w:val="28"/>
        </w:rPr>
        <w:t xml:space="preserve"> и</w:t>
      </w:r>
      <w:r w:rsidR="00591FD1" w:rsidRPr="003123CC">
        <w:rPr>
          <w:rFonts w:eastAsiaTheme="minorEastAsia"/>
          <w:sz w:val="28"/>
          <w:szCs w:val="28"/>
        </w:rPr>
        <w:t xml:space="preserve"> включает:</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 данные Ф</w:t>
      </w:r>
      <w:r w:rsidR="000815D0" w:rsidRPr="003123CC">
        <w:rPr>
          <w:rFonts w:eastAsiaTheme="minorEastAsia"/>
          <w:sz w:val="28"/>
          <w:szCs w:val="28"/>
        </w:rPr>
        <w:t>едеральной таможенной службы (Ф</w:t>
      </w:r>
      <w:r w:rsidRPr="003123CC">
        <w:rPr>
          <w:rFonts w:eastAsiaTheme="minorEastAsia"/>
          <w:sz w:val="28"/>
          <w:szCs w:val="28"/>
        </w:rPr>
        <w:t>ТС</w:t>
      </w:r>
      <w:r w:rsidR="000815D0" w:rsidRPr="003123CC">
        <w:rPr>
          <w:rFonts w:eastAsiaTheme="minorEastAsia"/>
          <w:sz w:val="28"/>
          <w:szCs w:val="28"/>
        </w:rPr>
        <w:t>)</w:t>
      </w:r>
      <w:r w:rsidRPr="003123CC">
        <w:rPr>
          <w:rFonts w:eastAsiaTheme="minorEastAsia"/>
          <w:sz w:val="28"/>
          <w:szCs w:val="28"/>
        </w:rPr>
        <w:t xml:space="preserve"> России, полученные на основе грузовых таможенных деклараций, заполняемых участниками внешнеэкономической деятельности, с учетом данных о взаимной торговле с государствами-членами Евразийского экономического союза (ЕАЭС) (Республикой Беларусь, Республикой Казахстан, Республикой Армения, Киргизской Республикой), полученные на основе статистической формы учета перемещения товаров, заполняемых участниками внешнеэкономической деятельности [</w:t>
      </w:r>
      <w:r w:rsidR="00A67D57">
        <w:rPr>
          <w:rFonts w:eastAsiaTheme="minorEastAsia"/>
          <w:sz w:val="28"/>
          <w:szCs w:val="28"/>
        </w:rPr>
        <w:t>25</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 данные Росстата об объемах экспорта (импорта) товаров, не пересекающих таможенную границу Российской Федерации, полученные на основе форм федерального статистического наблюдения (рыбы и морепродуктов, выловленных (добытых) и проданных вне зоны действия таможенного контроля, топлива и товаров, приобретенных российскими транспортными средствами в ино</w:t>
      </w:r>
      <w:r w:rsidR="008657B9" w:rsidRPr="003123CC">
        <w:rPr>
          <w:rFonts w:eastAsiaTheme="minorEastAsia"/>
          <w:sz w:val="28"/>
          <w:szCs w:val="28"/>
        </w:rPr>
        <w:t>с</w:t>
      </w:r>
      <w:r w:rsidR="00A67D57">
        <w:rPr>
          <w:rFonts w:eastAsiaTheme="minorEastAsia"/>
          <w:sz w:val="28"/>
          <w:szCs w:val="28"/>
        </w:rPr>
        <w:t>транных (российских) портах) [25</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 досчеты Банка России к данным статистики внешней торговли, которые производятся в соответствии с методологией шестого издания «Руководства МВФ по платежному балансу и международной инвестиционной позиции» (РПБ6) и включают оценку стоимости товаров, ввезенных (вывезенных) физическими лицами в пределах установленной беспошлинной квоты и в упрощенном (льготном) порядк</w:t>
      </w:r>
      <w:r w:rsidR="008657B9" w:rsidRPr="003123CC">
        <w:rPr>
          <w:rFonts w:eastAsiaTheme="minorEastAsia"/>
          <w:sz w:val="28"/>
          <w:szCs w:val="28"/>
        </w:rPr>
        <w:t>е</w:t>
      </w:r>
      <w:r w:rsidR="00A67D57">
        <w:rPr>
          <w:rFonts w:eastAsiaTheme="minorEastAsia"/>
          <w:sz w:val="28"/>
          <w:szCs w:val="28"/>
        </w:rPr>
        <w:t>, и другие элементы досчетов [25</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 xml:space="preserve">В таможенной статистике внешней торговли и статистике взаимной торговли учитываются все товары (в том числе ценности, за исключением валютных ценностей, находящихся в обращении), которые добавляются к запасам материальных ресурсов государства-члена Евразийского экономического союза и (или) вычитаются из них в результате их ввоза в пределы или их вывоза за </w:t>
      </w:r>
      <w:r w:rsidRPr="003123CC">
        <w:rPr>
          <w:rFonts w:eastAsiaTheme="minorEastAsia"/>
          <w:sz w:val="28"/>
          <w:szCs w:val="28"/>
        </w:rPr>
        <w:lastRenderedPageBreak/>
        <w:t>пределы территории государства-члена Евразийск</w:t>
      </w:r>
      <w:r w:rsidR="00A67D57">
        <w:rPr>
          <w:rFonts w:eastAsiaTheme="minorEastAsia"/>
          <w:sz w:val="28"/>
          <w:szCs w:val="28"/>
        </w:rPr>
        <w:t>ого экономического союза [26</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Транзитные товары, товары, временно допущенные на территорию государства-члена Евразийского экономического союза или временно вывезенные с территории государства-члена Таможенного союза (за исключением товаров, предназначенных для внутренней или внешней переработки и ввезенных (вывезенных) на срок более одного года), не пополняют и не сокращают запасы материальных ресурсов государства-члена Евразийского экономического союза и не подлежат включению в таможенную статистику внешней торговли и</w:t>
      </w:r>
      <w:r w:rsidR="008657B9" w:rsidRPr="003123CC">
        <w:rPr>
          <w:rFonts w:eastAsiaTheme="minorEastAsia"/>
          <w:sz w:val="28"/>
          <w:szCs w:val="28"/>
        </w:rPr>
        <w:t xml:space="preserve"> статистику взаимной торговли [2</w:t>
      </w:r>
      <w:r w:rsidR="00A67D57">
        <w:rPr>
          <w:rFonts w:eastAsiaTheme="minorEastAsia"/>
          <w:sz w:val="28"/>
          <w:szCs w:val="28"/>
        </w:rPr>
        <w:t>6</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 xml:space="preserve"> Экспорт включает вывоз из страны товаров отечественного производства, а также реэкспорт товаров. К товарам отечественного производства относятся также товары иностранного происхождения, ввезенные в страну и подвергшиеся существенной переработке, изменяющей основные качественные или технические характеристики товаров. К реэкспортным товарам относятся товары, ранее ввезенные на территорию </w:t>
      </w:r>
      <w:r w:rsidR="00133756" w:rsidRPr="003123CC">
        <w:rPr>
          <w:rFonts w:eastAsiaTheme="minorEastAsia"/>
          <w:sz w:val="28"/>
          <w:szCs w:val="28"/>
        </w:rPr>
        <w:t>РФ</w:t>
      </w:r>
      <w:r w:rsidRPr="003123CC">
        <w:rPr>
          <w:rFonts w:eastAsiaTheme="minorEastAsia"/>
          <w:sz w:val="28"/>
          <w:szCs w:val="28"/>
        </w:rPr>
        <w:t>, а затем вывезенные с этой территории без уплаты таможенных пошлин, налогов и без применения к товарам запретов и ограничений экономического характера. Учет экспорта товаров производится по ценам франко-граница страны-экспортера (ФОБ), т.е. в цену товара включаются расходы по его доставке до сухопутной границы или до пор</w:t>
      </w:r>
      <w:r w:rsidR="008657B9" w:rsidRPr="003123CC">
        <w:rPr>
          <w:rFonts w:eastAsiaTheme="minorEastAsia"/>
          <w:sz w:val="28"/>
          <w:szCs w:val="28"/>
        </w:rPr>
        <w:t>т</w:t>
      </w:r>
      <w:r w:rsidR="00A67D57">
        <w:rPr>
          <w:rFonts w:eastAsiaTheme="minorEastAsia"/>
          <w:sz w:val="28"/>
          <w:szCs w:val="28"/>
        </w:rPr>
        <w:t>а отгрузки страны-экспортера [25</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В импорт включаются ввезенные товары, предназначенные для потребления в экономике страны, и товары, ввозимые на территорию государства в соответствии с режимом реимпорта. К реимпортным товарам относятся товары, вывезенные с территории Российской Федерации, а затем ввезенные на эту территорию без уплаты таможенных пошлин, налогов и без применения к товарам запретов и ограничений экономического характера. Учет импорта товаров производится по ценам франко-граница страны-импортера (СИФ), т.е. в цену товара включаются расходы по страхованию и транспортировке товар</w:t>
      </w:r>
      <w:r w:rsidR="008657B9" w:rsidRPr="003123CC">
        <w:rPr>
          <w:rFonts w:eastAsiaTheme="minorEastAsia"/>
          <w:sz w:val="28"/>
          <w:szCs w:val="28"/>
        </w:rPr>
        <w:t>а</w:t>
      </w:r>
      <w:r w:rsidR="00A67D57">
        <w:rPr>
          <w:rFonts w:eastAsiaTheme="minorEastAsia"/>
          <w:sz w:val="28"/>
          <w:szCs w:val="28"/>
        </w:rPr>
        <w:t xml:space="preserve"> до границы страны-импортера [25</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lastRenderedPageBreak/>
        <w:t xml:space="preserve"> Цели и задачи статистики внешней торговли вытекают из </w:t>
      </w:r>
      <w:r w:rsidR="00457DA4" w:rsidRPr="003123CC">
        <w:rPr>
          <w:rFonts w:eastAsiaTheme="minorEastAsia"/>
          <w:sz w:val="28"/>
          <w:szCs w:val="28"/>
        </w:rPr>
        <w:t>сущности внешней торговли,</w:t>
      </w:r>
      <w:r w:rsidRPr="003123CC">
        <w:rPr>
          <w:rFonts w:eastAsiaTheme="minorEastAsia"/>
          <w:sz w:val="28"/>
          <w:szCs w:val="28"/>
        </w:rPr>
        <w:t xml:space="preserve"> а именно: таможенного учета объема и видов товаров, пересекающих таможенную границу страны в конкретных рыночных условиях, конъюнктуры мирового рынка. Задачи статистики внешнеэкономических связей заключаются в предоставлении количественной информации о состоянии и развитии внешнеэкономической деятельности страны в неразрывной связи с ее качественной характеристикой. В статистике внешнеэкономических связей объектами учета являются товары и услуги, составляющие экспорт и импорт стран, а также </w:t>
      </w:r>
      <w:r w:rsidR="008657B9" w:rsidRPr="003123CC">
        <w:rPr>
          <w:rFonts w:eastAsiaTheme="minorEastAsia"/>
          <w:sz w:val="28"/>
          <w:szCs w:val="28"/>
        </w:rPr>
        <w:t>в</w:t>
      </w:r>
      <w:r w:rsidR="00A67D57">
        <w:rPr>
          <w:rFonts w:eastAsiaTheme="minorEastAsia"/>
          <w:sz w:val="28"/>
          <w:szCs w:val="28"/>
        </w:rPr>
        <w:t>се связанные с ними операции [6</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Помимо использования статистической информации внешней торговли участниками внешнеторговой деятельности для выявления дальнейших стратегических решений и применения данных статистики для регулирования товарных потоков с помощью таможенных тарифных мер и уровней пошли</w:t>
      </w:r>
      <w:r w:rsidR="000815D0" w:rsidRPr="003123CC">
        <w:rPr>
          <w:rFonts w:eastAsiaTheme="minorEastAsia"/>
          <w:sz w:val="28"/>
          <w:szCs w:val="28"/>
        </w:rPr>
        <w:t>н</w:t>
      </w:r>
      <w:r w:rsidRPr="003123CC">
        <w:rPr>
          <w:rFonts w:eastAsiaTheme="minorEastAsia"/>
          <w:sz w:val="28"/>
          <w:szCs w:val="28"/>
        </w:rPr>
        <w:t xml:space="preserve"> на ввозимые в страну товары, важную роль в использовании данных статистики внешнеэкономических связей и в анализе внешнеэкономической деятельности страны имеет их значение для региональных органов власти, которые используют статистические данные при разработке программ стратегий и прогнозов развития экономики и внешнет</w:t>
      </w:r>
      <w:r w:rsidR="008657B9" w:rsidRPr="003123CC">
        <w:rPr>
          <w:rFonts w:eastAsiaTheme="minorEastAsia"/>
          <w:sz w:val="28"/>
          <w:szCs w:val="28"/>
        </w:rPr>
        <w:t>орговой деятел</w:t>
      </w:r>
      <w:r w:rsidR="00A67D57">
        <w:rPr>
          <w:rFonts w:eastAsiaTheme="minorEastAsia"/>
          <w:sz w:val="28"/>
          <w:szCs w:val="28"/>
        </w:rPr>
        <w:t>ьности субъекта [6</w:t>
      </w:r>
      <w:r w:rsidRPr="003123CC">
        <w:rPr>
          <w:rFonts w:eastAsiaTheme="minorEastAsia"/>
          <w:sz w:val="28"/>
          <w:szCs w:val="28"/>
        </w:rPr>
        <w:t xml:space="preserve">]. </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В ежегодном сборнике «Регионы России. Социально-экономические показатели» под редакцией Росстата публикуются данные регионального развития во внешней т</w:t>
      </w:r>
      <w:r w:rsidR="00A67D57">
        <w:rPr>
          <w:rFonts w:eastAsiaTheme="minorEastAsia"/>
          <w:sz w:val="28"/>
          <w:szCs w:val="28"/>
        </w:rPr>
        <w:t>орговле [10</w:t>
      </w:r>
      <w:r w:rsidRPr="003123CC">
        <w:rPr>
          <w:rFonts w:eastAsiaTheme="minorEastAsia"/>
          <w:sz w:val="28"/>
          <w:szCs w:val="28"/>
        </w:rPr>
        <w:t>]. В двадцать третьей главе сборника «</w:t>
      </w:r>
      <w:r w:rsidR="000815D0" w:rsidRPr="003123CC">
        <w:rPr>
          <w:rFonts w:eastAsiaTheme="minorEastAsia"/>
          <w:sz w:val="28"/>
          <w:szCs w:val="28"/>
        </w:rPr>
        <w:t>Внешняя торговля» представлены</w:t>
      </w:r>
      <w:r w:rsidRPr="003123CC">
        <w:rPr>
          <w:rFonts w:eastAsiaTheme="minorEastAsia"/>
          <w:sz w:val="28"/>
          <w:szCs w:val="28"/>
        </w:rPr>
        <w:t xml:space="preserve"> данные по субъектам Российской Федерации. Раздел содержит данные Федеральной таможенной службы России по внешней торговле товарами в целом и в разрезе товарной структуры деятельности, а также по экспорту/импорту технологий</w:t>
      </w:r>
      <w:r w:rsidR="00182235" w:rsidRPr="003123CC">
        <w:rPr>
          <w:rFonts w:eastAsiaTheme="minorEastAsia"/>
          <w:sz w:val="28"/>
          <w:szCs w:val="28"/>
        </w:rPr>
        <w:t xml:space="preserve"> и услуг технического характера</w:t>
      </w:r>
      <w:r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На данный момент существует множество различных рейтингов регионов России по различным факторам, такие как:</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Рейтинг регионов по развитию цифровизации «Цифровая Россия»</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Рейтинг социально-экономического положения регионов</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Социальная ориентированность бюджетов регионов России</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lastRenderedPageBreak/>
        <w:t>Сколько строят жилья в регионах России</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Доступность покупки нового автомобиля для семей</w:t>
      </w:r>
      <w:r w:rsidRPr="003123CC">
        <w:t xml:space="preserve"> </w:t>
      </w:r>
      <w:r w:rsidRPr="003123CC">
        <w:rPr>
          <w:rFonts w:eastAsiaTheme="minorEastAsia"/>
          <w:sz w:val="28"/>
          <w:szCs w:val="28"/>
        </w:rPr>
        <w:t>в регионах России</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Рейтинг регионов по демографии</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Вовлеченность населения в малый бизнес в регионах РФ</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Качество жизни в российских регионах</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Рейтинг зарплат в регионах в малых и средних населенных пунктах</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Доступность покупки семьями жилья в ипотеку в регионах России</w:t>
      </w:r>
      <w:r w:rsidR="00CF10C3" w:rsidRPr="003123CC">
        <w:rPr>
          <w:rFonts w:eastAsiaTheme="minorEastAsia"/>
          <w:sz w:val="28"/>
          <w:szCs w:val="28"/>
        </w:rPr>
        <w:t>;</w:t>
      </w:r>
    </w:p>
    <w:p w:rsidR="00591FD1" w:rsidRPr="003123CC" w:rsidRDefault="00591FD1" w:rsidP="0074419E">
      <w:pPr>
        <w:pStyle w:val="ae"/>
        <w:widowControl w:val="0"/>
        <w:numPr>
          <w:ilvl w:val="0"/>
          <w:numId w:val="7"/>
        </w:numPr>
        <w:shd w:val="clear" w:color="auto" w:fill="FFFFFF"/>
        <w:spacing w:before="0" w:beforeAutospacing="0" w:after="0" w:afterAutospacing="0" w:line="360" w:lineRule="auto"/>
        <w:jc w:val="both"/>
        <w:rPr>
          <w:rFonts w:eastAsiaTheme="minorEastAsia"/>
          <w:sz w:val="28"/>
          <w:szCs w:val="28"/>
        </w:rPr>
      </w:pPr>
      <w:r w:rsidRPr="003123CC">
        <w:rPr>
          <w:rFonts w:eastAsiaTheme="minorEastAsia"/>
          <w:sz w:val="28"/>
          <w:szCs w:val="28"/>
        </w:rPr>
        <w:t>Рейтинг регионов по уровню безработицы</w:t>
      </w:r>
      <w:r w:rsidR="00CF10C3" w:rsidRPr="003123CC">
        <w:rPr>
          <w:rFonts w:eastAsiaTheme="minorEastAsia"/>
          <w:sz w:val="28"/>
          <w:szCs w:val="28"/>
        </w:rPr>
        <w:t>.</w:t>
      </w:r>
    </w:p>
    <w:p w:rsidR="00591FD1" w:rsidRPr="003123CC" w:rsidRDefault="00591FD1" w:rsidP="0074419E">
      <w:pPr>
        <w:pStyle w:val="ae"/>
        <w:widowControl w:val="0"/>
        <w:shd w:val="clear" w:color="auto" w:fill="FFFFFF"/>
        <w:spacing w:before="0" w:beforeAutospacing="0" w:after="0" w:afterAutospacing="0" w:line="360" w:lineRule="auto"/>
        <w:ind w:firstLine="709"/>
        <w:jc w:val="both"/>
        <w:rPr>
          <w:rFonts w:eastAsiaTheme="minorEastAsia"/>
          <w:sz w:val="28"/>
          <w:szCs w:val="28"/>
        </w:rPr>
      </w:pPr>
      <w:r w:rsidRPr="003123CC">
        <w:rPr>
          <w:rFonts w:eastAsiaTheme="minorEastAsia"/>
          <w:sz w:val="28"/>
          <w:szCs w:val="28"/>
        </w:rPr>
        <w:t>Однако, актуальных и значимых рейтингов по региональной внешней торговле на данной момент не наблюдается. В диссертационном исследовании автором будет рассчитан актуальный рейтинг регионов России по ведению внешнеторговой деятельности, который будет рассчитан статистическими методами из нескольких отобранных и статистич</w:t>
      </w:r>
      <w:r w:rsidR="00B77374" w:rsidRPr="003123CC">
        <w:rPr>
          <w:rFonts w:eastAsiaTheme="minorEastAsia"/>
          <w:sz w:val="28"/>
          <w:szCs w:val="28"/>
        </w:rPr>
        <w:t>ески</w:t>
      </w:r>
      <w:r w:rsidRPr="003123CC">
        <w:rPr>
          <w:rFonts w:eastAsiaTheme="minorEastAsia"/>
          <w:sz w:val="28"/>
          <w:szCs w:val="28"/>
        </w:rPr>
        <w:t xml:space="preserve"> значимых показателей. Стоит также отметить, что на данный момент нет единой методики комплексного социально-экономического анализа региональной внешней торговли.</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современных условиях качественно изменилась роль и значение статистики внешней торговли в практике принятия стратегически</w:t>
      </w:r>
      <w:r w:rsidR="00807818" w:rsidRPr="003123CC">
        <w:rPr>
          <w:rFonts w:ascii="Times New Roman" w:hAnsi="Times New Roman" w:cs="Times New Roman"/>
          <w:sz w:val="28"/>
          <w:szCs w:val="28"/>
        </w:rPr>
        <w:t>х</w:t>
      </w:r>
      <w:r w:rsidRPr="003123CC">
        <w:rPr>
          <w:rFonts w:ascii="Times New Roman" w:hAnsi="Times New Roman" w:cs="Times New Roman"/>
          <w:sz w:val="28"/>
          <w:szCs w:val="28"/>
        </w:rPr>
        <w:t xml:space="preserve"> управленческих решений в области государственного регулирования внешних связей. Эффективное использование данных таможенной статистики внешней торговли при решении поставленных задач становится возможным при условии про</w:t>
      </w:r>
      <w:r w:rsidR="00B77374" w:rsidRPr="003123CC">
        <w:rPr>
          <w:rFonts w:ascii="Times New Roman" w:hAnsi="Times New Roman" w:cs="Times New Roman"/>
          <w:sz w:val="28"/>
          <w:szCs w:val="28"/>
        </w:rPr>
        <w:t>ведения</w:t>
      </w:r>
      <w:r w:rsidRPr="003123CC">
        <w:rPr>
          <w:rFonts w:ascii="Times New Roman" w:hAnsi="Times New Roman" w:cs="Times New Roman"/>
          <w:sz w:val="28"/>
          <w:szCs w:val="28"/>
        </w:rPr>
        <w:t xml:space="preserve"> всестороннего анализа этих данных. Несмотря на возрастающее значение углубленного анализа данных статистики внешней торговли, до настоящего времени в отечественной и зарубежной практике не существует методики комплексного исследования внешней торговли территории. Управлением статистики Федеральной таможенной службы РФ и Федеральным статистическим агентством анализ данных внешней торговли территории осуществляется в традиционных аспектах, результаты которых не отвечают современным требованиям. Наличие результатов комплексного социально-экономического исследования внешней торговли региона позволит значительно снизить риск принятия неэффективных мер государственного регулирования, а также способствует </w:t>
      </w:r>
      <w:r w:rsidRPr="003123CC">
        <w:rPr>
          <w:rFonts w:ascii="Times New Roman" w:hAnsi="Times New Roman" w:cs="Times New Roman"/>
          <w:sz w:val="28"/>
          <w:szCs w:val="28"/>
        </w:rPr>
        <w:lastRenderedPageBreak/>
        <w:t>повышению результатов внешнеэкономической деятельности. Это в значительной степени определяет актуальность темы диссертационного исследования.</w:t>
      </w:r>
    </w:p>
    <w:p w:rsidR="00634109" w:rsidRPr="003123CC" w:rsidRDefault="00634109" w:rsidP="0074419E">
      <w:pPr>
        <w:widowControl w:val="0"/>
        <w:spacing w:line="360" w:lineRule="auto"/>
        <w:ind w:firstLine="709"/>
        <w:jc w:val="both"/>
        <w:rPr>
          <w:rFonts w:ascii="Times New Roman" w:hAnsi="Times New Roman" w:cs="Times New Roman"/>
          <w:sz w:val="28"/>
          <w:szCs w:val="28"/>
        </w:rPr>
      </w:pPr>
    </w:p>
    <w:p w:rsidR="00932D58" w:rsidRPr="003123CC" w:rsidRDefault="004D30DF" w:rsidP="0074419E">
      <w:pPr>
        <w:pStyle w:val="1"/>
        <w:widowControl w:val="0"/>
        <w:spacing w:before="0" w:line="360" w:lineRule="auto"/>
        <w:jc w:val="center"/>
        <w:rPr>
          <w:rFonts w:ascii="Times New Roman" w:hAnsi="Times New Roman" w:cs="Times New Roman"/>
          <w:b/>
          <w:color w:val="auto"/>
          <w:sz w:val="28"/>
          <w:szCs w:val="28"/>
        </w:rPr>
      </w:pPr>
      <w:bookmarkStart w:id="17" w:name="_Toc73862320"/>
      <w:r w:rsidRPr="003123CC">
        <w:rPr>
          <w:rFonts w:ascii="Times New Roman" w:hAnsi="Times New Roman" w:cs="Times New Roman"/>
          <w:b/>
          <w:color w:val="auto"/>
          <w:sz w:val="28"/>
          <w:szCs w:val="28"/>
        </w:rPr>
        <w:t>1.</w:t>
      </w:r>
      <w:r w:rsidR="00D05529" w:rsidRPr="003123CC">
        <w:rPr>
          <w:rFonts w:ascii="Times New Roman" w:hAnsi="Times New Roman" w:cs="Times New Roman"/>
          <w:b/>
          <w:color w:val="auto"/>
          <w:sz w:val="28"/>
          <w:szCs w:val="28"/>
        </w:rPr>
        <w:t xml:space="preserve">2. </w:t>
      </w:r>
      <w:r w:rsidR="0024383E" w:rsidRPr="003123CC">
        <w:rPr>
          <w:rFonts w:ascii="Times New Roman" w:hAnsi="Times New Roman" w:cs="Times New Roman"/>
          <w:b/>
          <w:color w:val="auto"/>
          <w:sz w:val="28"/>
          <w:szCs w:val="28"/>
        </w:rPr>
        <w:t>Методы статистического исследования внешней торговли</w:t>
      </w:r>
      <w:bookmarkEnd w:id="17"/>
    </w:p>
    <w:p w:rsidR="004C7BC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настоящее время нет однозначной методологии в изучении внешней торговли страны и ее особенностей. В различных исследованиях по данной проблематике используются разные статистические методы.</w:t>
      </w:r>
      <w:r w:rsidR="004C7BC1" w:rsidRPr="003123CC">
        <w:rPr>
          <w:rFonts w:ascii="Times New Roman" w:hAnsi="Times New Roman" w:cs="Times New Roman"/>
          <w:sz w:val="28"/>
          <w:szCs w:val="28"/>
        </w:rPr>
        <w:t xml:space="preserve"> Существует множество различных методик и стандартов подсчета показателей, характеризующих внешнюю торговлю страны. Конечно, есть международный стандарт, созданный Организацией Объединенных Наций, но несмотря на это у каждой международной организации свои методики сбора статистических данных. К международным стандартам относятся «Руководство по платежному балансу и международной инвестиционной позиции» Международного валютного</w:t>
      </w:r>
      <w:r w:rsidR="005A35FB" w:rsidRPr="003123CC">
        <w:rPr>
          <w:rFonts w:ascii="Times New Roman" w:hAnsi="Times New Roman" w:cs="Times New Roman"/>
          <w:sz w:val="28"/>
          <w:szCs w:val="28"/>
        </w:rPr>
        <w:t xml:space="preserve"> фонда (Шестое издание, 2009</w:t>
      </w:r>
      <w:r w:rsidR="002F241F" w:rsidRPr="003123CC">
        <w:rPr>
          <w:rFonts w:ascii="Times New Roman" w:hAnsi="Times New Roman" w:cs="Times New Roman"/>
          <w:sz w:val="28"/>
          <w:szCs w:val="28"/>
        </w:rPr>
        <w:t xml:space="preserve"> </w:t>
      </w:r>
      <w:r w:rsidR="005A35FB" w:rsidRPr="003123CC">
        <w:rPr>
          <w:rFonts w:ascii="Times New Roman" w:hAnsi="Times New Roman" w:cs="Times New Roman"/>
          <w:sz w:val="28"/>
          <w:szCs w:val="28"/>
        </w:rPr>
        <w:t>г.</w:t>
      </w:r>
      <w:r w:rsidR="004C7BC1" w:rsidRPr="003123CC">
        <w:rPr>
          <w:rFonts w:ascii="Times New Roman" w:hAnsi="Times New Roman" w:cs="Times New Roman"/>
          <w:sz w:val="28"/>
          <w:szCs w:val="28"/>
        </w:rPr>
        <w:t>), «Руководство по статистике междун</w:t>
      </w:r>
      <w:r w:rsidR="005A35FB" w:rsidRPr="003123CC">
        <w:rPr>
          <w:rFonts w:ascii="Times New Roman" w:hAnsi="Times New Roman" w:cs="Times New Roman"/>
          <w:sz w:val="28"/>
          <w:szCs w:val="28"/>
        </w:rPr>
        <w:t>ародной торговли услугами, 2010</w:t>
      </w:r>
      <w:r w:rsidR="002F241F" w:rsidRPr="003123CC">
        <w:rPr>
          <w:rFonts w:ascii="Times New Roman" w:hAnsi="Times New Roman" w:cs="Times New Roman"/>
          <w:sz w:val="28"/>
          <w:szCs w:val="28"/>
        </w:rPr>
        <w:t xml:space="preserve"> </w:t>
      </w:r>
      <w:r w:rsidR="005A35FB" w:rsidRPr="003123CC">
        <w:rPr>
          <w:rFonts w:ascii="Times New Roman" w:hAnsi="Times New Roman" w:cs="Times New Roman"/>
          <w:sz w:val="28"/>
          <w:szCs w:val="28"/>
        </w:rPr>
        <w:t>г.</w:t>
      </w:r>
      <w:r w:rsidR="004C7BC1" w:rsidRPr="003123CC">
        <w:rPr>
          <w:rFonts w:ascii="Times New Roman" w:hAnsi="Times New Roman" w:cs="Times New Roman"/>
          <w:sz w:val="28"/>
          <w:szCs w:val="28"/>
        </w:rPr>
        <w:t>», «Руководство по статистике междун</w:t>
      </w:r>
      <w:r w:rsidR="005A35FB" w:rsidRPr="003123CC">
        <w:rPr>
          <w:rFonts w:ascii="Times New Roman" w:hAnsi="Times New Roman" w:cs="Times New Roman"/>
          <w:sz w:val="28"/>
          <w:szCs w:val="28"/>
        </w:rPr>
        <w:t>ародной торговли товарами, 2010</w:t>
      </w:r>
      <w:r w:rsidR="002F241F" w:rsidRPr="003123CC">
        <w:rPr>
          <w:rFonts w:ascii="Times New Roman" w:hAnsi="Times New Roman" w:cs="Times New Roman"/>
          <w:sz w:val="28"/>
          <w:szCs w:val="28"/>
        </w:rPr>
        <w:t xml:space="preserve"> </w:t>
      </w:r>
      <w:r w:rsidR="005A35FB" w:rsidRPr="003123CC">
        <w:rPr>
          <w:rFonts w:ascii="Times New Roman" w:hAnsi="Times New Roman" w:cs="Times New Roman"/>
          <w:sz w:val="28"/>
          <w:szCs w:val="28"/>
        </w:rPr>
        <w:t>г.</w:t>
      </w:r>
      <w:r w:rsidR="004C7BC1" w:rsidRPr="003123CC">
        <w:rPr>
          <w:rFonts w:ascii="Times New Roman" w:hAnsi="Times New Roman" w:cs="Times New Roman"/>
          <w:sz w:val="28"/>
          <w:szCs w:val="28"/>
        </w:rPr>
        <w:t>» составленные Организацией Объединенных Наций. Из «Руководства по статистике между</w:t>
      </w:r>
      <w:r w:rsidR="00B22B2D" w:rsidRPr="003123CC">
        <w:rPr>
          <w:rFonts w:ascii="Times New Roman" w:hAnsi="Times New Roman" w:cs="Times New Roman"/>
          <w:sz w:val="28"/>
          <w:szCs w:val="28"/>
        </w:rPr>
        <w:t>народной торговли товарами, 2015</w:t>
      </w:r>
      <w:r w:rsidR="002F241F" w:rsidRPr="003123CC">
        <w:rPr>
          <w:rFonts w:ascii="Times New Roman" w:hAnsi="Times New Roman" w:cs="Times New Roman"/>
          <w:sz w:val="28"/>
          <w:szCs w:val="28"/>
        </w:rPr>
        <w:t xml:space="preserve"> </w:t>
      </w:r>
      <w:r w:rsidR="005A35FB" w:rsidRPr="003123CC">
        <w:rPr>
          <w:rFonts w:ascii="Times New Roman" w:hAnsi="Times New Roman" w:cs="Times New Roman"/>
          <w:sz w:val="28"/>
          <w:szCs w:val="28"/>
        </w:rPr>
        <w:t>г.</w:t>
      </w:r>
      <w:r w:rsidR="004C7BC1" w:rsidRPr="003123CC">
        <w:rPr>
          <w:rFonts w:ascii="Times New Roman" w:hAnsi="Times New Roman" w:cs="Times New Roman"/>
          <w:sz w:val="28"/>
          <w:szCs w:val="28"/>
        </w:rPr>
        <w:t>»: «Рекомендуется, чтобы распространение метаданных, касающихся статистики международной торговли товарами, осуществлялось с соблюдением принятого конкретной страной подхода к подготовке метаданных во всех областях экономической статистики (СМТТ-2010, пункт 9.25)</w:t>
      </w:r>
      <w:r w:rsidR="00A67D57">
        <w:rPr>
          <w:rFonts w:ascii="Times New Roman" w:hAnsi="Times New Roman" w:cs="Times New Roman"/>
          <w:sz w:val="28"/>
          <w:szCs w:val="28"/>
        </w:rPr>
        <w:t xml:space="preserve"> [11</w:t>
      </w:r>
      <w:r w:rsidR="00B22B2D" w:rsidRPr="003123CC">
        <w:rPr>
          <w:rFonts w:ascii="Times New Roman" w:hAnsi="Times New Roman" w:cs="Times New Roman"/>
          <w:sz w:val="28"/>
          <w:szCs w:val="28"/>
        </w:rPr>
        <w:t>]</w:t>
      </w:r>
      <w:r w:rsidR="004C7BC1" w:rsidRPr="003123CC">
        <w:rPr>
          <w:rFonts w:ascii="Times New Roman" w:hAnsi="Times New Roman" w:cs="Times New Roman"/>
          <w:sz w:val="28"/>
          <w:szCs w:val="28"/>
        </w:rPr>
        <w:t>. Соответственно, во всех случаях, когда это практически осуществимо, рекомендуется, чтобы составители статистики международной торговли товарами представляли свои метаданные, используя стандартизированные концепции, применимые в различных областях статистики (например, путем принятия междоменных концепций, разработанных на основе структуры ОСДМ или глоссария статистических терминов ОЭСР)». Согласно этому документу, составленному ООН элементами структурных метаданных, касающихся статистики международной торговли товарами являются:</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a) страна, представляющая отчетность: указание страны, которая предо</w:t>
      </w:r>
      <w:r w:rsidRPr="003123CC">
        <w:rPr>
          <w:rFonts w:ascii="Times New Roman" w:hAnsi="Times New Roman" w:cs="Times New Roman"/>
          <w:sz w:val="28"/>
          <w:szCs w:val="28"/>
        </w:rPr>
        <w:lastRenderedPageBreak/>
        <w:t>ставила данный набор данных;</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b) учетный период: указание конкретного месяца, квартала, года и т. 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c) торговый поток: относятся ли данные к экспорту, импорту, реэкспорту и т. 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d) код товара: указание товара или товарной группы;</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e) описание товара: отдельные дескрипторы товарных кодов на любом уровне агрегирования;</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f) классификация товаров: название классификации, </w:t>
      </w:r>
      <w:r w:rsidR="00B77374" w:rsidRPr="003123CC">
        <w:rPr>
          <w:rFonts w:ascii="Times New Roman" w:hAnsi="Times New Roman" w:cs="Times New Roman"/>
          <w:sz w:val="28"/>
          <w:szCs w:val="28"/>
        </w:rPr>
        <w:t>используемой</w:t>
      </w:r>
      <w:r w:rsidRPr="003123CC">
        <w:rPr>
          <w:rFonts w:ascii="Times New Roman" w:hAnsi="Times New Roman" w:cs="Times New Roman"/>
          <w:sz w:val="28"/>
          <w:szCs w:val="28"/>
        </w:rPr>
        <w:t xml:space="preserve"> для представления данных (например, ГС-2007, четвертый пересмотренный вариант МСТК, национальная классификация, и т. 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g) страна-партнер или регион-партнер: указание страны-партнера или региона-партнера;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h) классификация стран или районов (например, двух- или трехбуквенные коды стран ИСО; стандартные коды стран или районов для использования в статистике Организации Объединенных Наций</w:t>
      </w:r>
      <w:r w:rsidR="00B77374" w:rsidRPr="003123CC">
        <w:rPr>
          <w:rFonts w:ascii="Times New Roman" w:hAnsi="Times New Roman" w:cs="Times New Roman"/>
          <w:sz w:val="28"/>
          <w:szCs w:val="28"/>
        </w:rPr>
        <w:t xml:space="preserve"> и т.д.)</w:t>
      </w:r>
      <w:r w:rsidRPr="003123CC">
        <w:rPr>
          <w:rFonts w:ascii="Times New Roman" w:hAnsi="Times New Roman" w:cs="Times New Roman"/>
          <w:sz w:val="28"/>
          <w:szCs w:val="28"/>
        </w:rPr>
        <w:t>;</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i) валютная единица: указание валютной единицы (например, национальная валюта, доллар Соединенных Штатов Америки и т. д.), в которой выражается стоимость торговых операций;</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j) вид транспорта;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k) единица измерения веса: указание единицы измерения веса, в которой выражаются количественные данные о торговой операции (данные о весе нетто);</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l) единица измерения дополнительного количества: указание единицы измерения в разбивке по кодам ГС, в которой выражаются данные о дополнительном количестве товаров, являющихся предметом торговой операции;</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m) определение стоимости: указание на то, выражается ли стоимость по типу ФОБ или СИФ;</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n) код таможенной процедуры (или применимый код операции)</w:t>
      </w:r>
      <w:r w:rsidR="00CF10C3" w:rsidRPr="003123CC">
        <w:rPr>
          <w:rFonts w:ascii="Times New Roman" w:hAnsi="Times New Roman" w:cs="Times New Roman"/>
          <w:sz w:val="28"/>
          <w:szCs w:val="28"/>
        </w:rPr>
        <w:t>.</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Рассмотрим также методологию ведения таможенной статистики внешней торговли товарами государств – членов Евразийского экономиче</w:t>
      </w:r>
      <w:r w:rsidR="005A35FB" w:rsidRPr="003123CC">
        <w:rPr>
          <w:rFonts w:ascii="Times New Roman" w:hAnsi="Times New Roman" w:cs="Times New Roman"/>
          <w:sz w:val="28"/>
          <w:szCs w:val="28"/>
        </w:rPr>
        <w:t>ского сою</w:t>
      </w:r>
      <w:r w:rsidR="005A35FB" w:rsidRPr="003123CC">
        <w:rPr>
          <w:rFonts w:ascii="Times New Roman" w:hAnsi="Times New Roman" w:cs="Times New Roman"/>
          <w:sz w:val="28"/>
          <w:szCs w:val="28"/>
        </w:rPr>
        <w:lastRenderedPageBreak/>
        <w:t>за от 31 июля 2019</w:t>
      </w:r>
      <w:r w:rsidR="002F241F" w:rsidRPr="003123CC">
        <w:rPr>
          <w:rFonts w:ascii="Times New Roman" w:hAnsi="Times New Roman" w:cs="Times New Roman"/>
          <w:sz w:val="28"/>
          <w:szCs w:val="28"/>
        </w:rPr>
        <w:t xml:space="preserve"> </w:t>
      </w:r>
      <w:r w:rsidR="005A35FB" w:rsidRPr="003123CC">
        <w:rPr>
          <w:rFonts w:ascii="Times New Roman" w:hAnsi="Times New Roman" w:cs="Times New Roman"/>
          <w:sz w:val="28"/>
          <w:szCs w:val="28"/>
        </w:rPr>
        <w:t>г.</w:t>
      </w:r>
      <w:r w:rsidR="00A67D57">
        <w:rPr>
          <w:rFonts w:ascii="Times New Roman" w:hAnsi="Times New Roman" w:cs="Times New Roman"/>
          <w:sz w:val="28"/>
          <w:szCs w:val="28"/>
        </w:rPr>
        <w:t xml:space="preserve"> [18</w:t>
      </w:r>
      <w:r w:rsidR="00B22B2D" w:rsidRPr="003123CC">
        <w:rPr>
          <w:rFonts w:ascii="Times New Roman" w:hAnsi="Times New Roman" w:cs="Times New Roman"/>
          <w:sz w:val="28"/>
          <w:szCs w:val="28"/>
        </w:rPr>
        <w:t>]</w:t>
      </w:r>
      <w:r w:rsidRPr="003123CC">
        <w:rPr>
          <w:rFonts w:ascii="Times New Roman" w:hAnsi="Times New Roman" w:cs="Times New Roman"/>
          <w:sz w:val="28"/>
          <w:szCs w:val="28"/>
        </w:rPr>
        <w:t>. Согласно документу</w:t>
      </w:r>
      <w:r w:rsidRPr="003123CC">
        <w:rPr>
          <w:rFonts w:ascii="Arial" w:eastAsia="Times New Roman" w:hAnsi="Arial" w:cs="Arial"/>
          <w:sz w:val="20"/>
          <w:szCs w:val="20"/>
        </w:rPr>
        <w:t xml:space="preserve"> </w:t>
      </w:r>
      <w:r w:rsidRPr="003123CC">
        <w:rPr>
          <w:rFonts w:ascii="Times New Roman" w:hAnsi="Times New Roman" w:cs="Times New Roman"/>
          <w:sz w:val="28"/>
          <w:szCs w:val="28"/>
        </w:rPr>
        <w:t>«внешняя торговля товарами» – импорт и экспорт товаров между государством-членом и третьими странами; «импортер» – лицо государства-члена, выступающее стороной сделки и приобретшее в соответствии с ней у другого лица товар, ввезенный (перемещенный) на территорию государства-члена с территории третьей страны (под приобретением товара понимается его покупка, мена, возврат, а также принятие товара на срок от 1 года по договору финансовой аренды (лизинга) либо хранения, принятие товара по консигнационному соглашению, на переработку, после переработки, в качестве безвозмездной, гуманитарной либо технической помощи, дара, вклада в уставный фонд); «экспортер» – лицо государства-члена, выступающее стороной сделки и реализовавшее в соответствии с ней другому лицу товар, вывезенный (перемещенный) с территории государства-члена на территорию третьей страны (под реализацией товара понимается его продажа, мена, возврат, а также передача товара на срок от 1 года по договору финансовой аренды (лизинга) либо хранения, передача товара по консигнационному соглашению, на переработку, после переработки, в качестве безвозмездной, гуманитарной либо технической помощи, дара, вклада в уставный фонд).</w:t>
      </w:r>
    </w:p>
    <w:p w:rsidR="004C7BC1" w:rsidRPr="003123CC" w:rsidRDefault="00AE02EA"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Статистика внешней торговли товарами ведется на основе </w:t>
      </w:r>
      <w:r w:rsidR="004C7BC1" w:rsidRPr="003123CC">
        <w:rPr>
          <w:rFonts w:ascii="Times New Roman" w:hAnsi="Times New Roman" w:cs="Times New Roman"/>
          <w:sz w:val="28"/>
          <w:szCs w:val="28"/>
        </w:rPr>
        <w:t>деклараци</w:t>
      </w:r>
      <w:r w:rsidRPr="003123CC">
        <w:rPr>
          <w:rFonts w:ascii="Times New Roman" w:hAnsi="Times New Roman" w:cs="Times New Roman"/>
          <w:sz w:val="28"/>
          <w:szCs w:val="28"/>
        </w:rPr>
        <w:t>й на товары и иных документов</w:t>
      </w:r>
      <w:r w:rsidR="004C7BC1" w:rsidRPr="003123CC">
        <w:rPr>
          <w:rFonts w:ascii="Times New Roman" w:hAnsi="Times New Roman" w:cs="Times New Roman"/>
          <w:sz w:val="28"/>
          <w:szCs w:val="28"/>
        </w:rPr>
        <w:t>, пр</w:t>
      </w:r>
      <w:r w:rsidR="006467B7" w:rsidRPr="003123CC">
        <w:rPr>
          <w:rFonts w:ascii="Times New Roman" w:hAnsi="Times New Roman" w:cs="Times New Roman"/>
          <w:sz w:val="28"/>
          <w:szCs w:val="28"/>
        </w:rPr>
        <w:t xml:space="preserve">едставляемых таможенным органам </w:t>
      </w:r>
      <w:r w:rsidR="00A67D57">
        <w:rPr>
          <w:rFonts w:ascii="Times New Roman" w:hAnsi="Times New Roman" w:cs="Times New Roman"/>
          <w:sz w:val="28"/>
          <w:szCs w:val="28"/>
        </w:rPr>
        <w:t>[26</w:t>
      </w:r>
      <w:r w:rsidRPr="003123CC">
        <w:rPr>
          <w:rFonts w:ascii="Times New Roman" w:hAnsi="Times New Roman" w:cs="Times New Roman"/>
          <w:sz w:val="28"/>
          <w:szCs w:val="28"/>
        </w:rPr>
        <w:t>]</w:t>
      </w:r>
      <w:r w:rsidR="004C7BC1" w:rsidRPr="003123CC">
        <w:rPr>
          <w:rFonts w:ascii="Times New Roman" w:hAnsi="Times New Roman" w:cs="Times New Roman"/>
          <w:sz w:val="28"/>
          <w:szCs w:val="28"/>
        </w:rPr>
        <w:t xml:space="preserve">. </w:t>
      </w:r>
      <w:r w:rsidRPr="003123CC">
        <w:rPr>
          <w:rFonts w:ascii="Times New Roman" w:hAnsi="Times New Roman" w:cs="Times New Roman"/>
          <w:sz w:val="28"/>
          <w:szCs w:val="28"/>
        </w:rPr>
        <w:t>В статистике</w:t>
      </w:r>
      <w:r w:rsidR="004C7BC1" w:rsidRPr="003123CC">
        <w:rPr>
          <w:rFonts w:ascii="Times New Roman" w:hAnsi="Times New Roman" w:cs="Times New Roman"/>
          <w:sz w:val="28"/>
          <w:szCs w:val="28"/>
        </w:rPr>
        <w:t xml:space="preserve"> внешней торговли товарами наблюдение проводится по следующим основным показателям:</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а) отчетный период (месяц);</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б) направление перемещения товара (импорт или экспорт);</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код товара в соответствии с ТН ВЭД ЕАЭС;</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г) страна назначения товара;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 страна происхождения товара;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е) страна отправления товара;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ж) торгующая страна;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з) вес нетто (в килограммах);</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и) код дополнительной единицы измерения в соответствии с ТН ВЭД </w:t>
      </w:r>
      <w:r w:rsidRPr="003123CC">
        <w:rPr>
          <w:rFonts w:ascii="Times New Roman" w:hAnsi="Times New Roman" w:cs="Times New Roman"/>
          <w:sz w:val="28"/>
          <w:szCs w:val="28"/>
        </w:rPr>
        <w:lastRenderedPageBreak/>
        <w:t>ЕАЭС;</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к) количество товара в дополнительной единице измерения в соответствии с ТН ВЭД ЕАЭС;</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л) статистическая стоимость товара (в долларах США);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м) таможенная процедура (показатель используется по усмотрению уполномоченного органа);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н) особенность перемещения товара (показатель используется по усмотрению уполномоченного органа);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 вид транспорта на границе государства-члена;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 характер сделки в соответствии с классификатором, используемым в государстве-члене (показатель используется по усмотрению уполномоченного органа).</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 статистике внешней и взаимной торговли товарами ЕАЭС применяются следующие прямые абсолютные показатели: импорт </w:t>
      </w:r>
      <w:r w:rsidR="00B77374" w:rsidRPr="003123CC">
        <w:rPr>
          <w:rFonts w:ascii="Times New Roman" w:hAnsi="Times New Roman" w:cs="Times New Roman"/>
          <w:sz w:val="28"/>
          <w:szCs w:val="28"/>
        </w:rPr>
        <w:t xml:space="preserve">и экспорт </w:t>
      </w:r>
      <w:r w:rsidRPr="003123CC">
        <w:rPr>
          <w:rFonts w:ascii="Times New Roman" w:hAnsi="Times New Roman" w:cs="Times New Roman"/>
          <w:sz w:val="28"/>
          <w:szCs w:val="28"/>
        </w:rPr>
        <w:t xml:space="preserve">товаров во взаимной торговле между государствами – членами ЕАЭС; импорт </w:t>
      </w:r>
      <w:r w:rsidR="00B77374" w:rsidRPr="003123CC">
        <w:rPr>
          <w:rFonts w:ascii="Times New Roman" w:hAnsi="Times New Roman" w:cs="Times New Roman"/>
          <w:sz w:val="28"/>
          <w:szCs w:val="28"/>
        </w:rPr>
        <w:t xml:space="preserve">и экспорт </w:t>
      </w:r>
      <w:r w:rsidRPr="003123CC">
        <w:rPr>
          <w:rFonts w:ascii="Times New Roman" w:hAnsi="Times New Roman" w:cs="Times New Roman"/>
          <w:sz w:val="28"/>
          <w:szCs w:val="28"/>
        </w:rPr>
        <w:t>товаров во внешней торговле с государства</w:t>
      </w:r>
      <w:r w:rsidR="00B77374" w:rsidRPr="003123CC">
        <w:rPr>
          <w:rFonts w:ascii="Times New Roman" w:hAnsi="Times New Roman" w:cs="Times New Roman"/>
          <w:sz w:val="28"/>
          <w:szCs w:val="28"/>
        </w:rPr>
        <w:t>ми, не являющимися членами ЕАЭС</w:t>
      </w:r>
      <w:r w:rsidRPr="003123CC">
        <w:rPr>
          <w:rFonts w:ascii="Times New Roman" w:hAnsi="Times New Roman" w:cs="Times New Roman"/>
          <w:sz w:val="28"/>
          <w:szCs w:val="28"/>
        </w:rPr>
        <w:t>. Названные показатели измеряются в стоимостном (в долларах США) и натуральном (в основной и дополнительных единицах измерения в соответствии с ТН ВЭД ЕАЭС) выражениях. Кроме того, рассчитываются следующие производные абсолютные показатели, измеряемые в стоимостном (в долларах США) выражении: общий (валовой) объем (оборот) внешней торговли товарами ЕАЭС – сумма объемов импорта и экспорта товаров государств – членов ЕАЭС во внешней торговле с государствами, не являющимися членами ЕАЭС, и во взаимной торговле между государствами – членами ЕАЭС; объем (оборот) взаимной торговли товарами ЕАЭС – сумма объемов экспорта товаров государств – членов ЕАЭС во взаимной торговле меж</w:t>
      </w:r>
      <w:r w:rsidR="000E77D8" w:rsidRPr="003123CC">
        <w:rPr>
          <w:rFonts w:ascii="Times New Roman" w:hAnsi="Times New Roman" w:cs="Times New Roman"/>
          <w:sz w:val="28"/>
          <w:szCs w:val="28"/>
        </w:rPr>
        <w:t>ду государствами – членами ЕАЭС</w:t>
      </w:r>
      <w:r w:rsidRPr="003123CC">
        <w:rPr>
          <w:rFonts w:ascii="Times New Roman" w:hAnsi="Times New Roman" w:cs="Times New Roman"/>
          <w:sz w:val="28"/>
          <w:szCs w:val="28"/>
        </w:rPr>
        <w:t xml:space="preserve">; объем (оборот) внешней торговли товарами ЕАЭС – сумма объемов импорта и экспорта товаров государств – членов ЕАЭС во внешней торговле с государствами, не являющимися членами ЕАЭС; сальдо внешней торговли товарами ЕАЭС – разность между объемами экспорта и импорта товаров государств – </w:t>
      </w:r>
      <w:r w:rsidRPr="003123CC">
        <w:rPr>
          <w:rFonts w:ascii="Times New Roman" w:hAnsi="Times New Roman" w:cs="Times New Roman"/>
          <w:sz w:val="28"/>
          <w:szCs w:val="28"/>
        </w:rPr>
        <w:lastRenderedPageBreak/>
        <w:t>членов ЕАЭС во внешней торговле с государствами, не являющимися членами ЕАЭС. Расчет абсолютных показателей по ЕАЭС в целом осуществляется путем суммирования абсолютных показателей по каждому государству – члену ЕАЭС за определенный период.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 статистике внешней и взаимной торговли товарами ЕАЭС применяются следующие относительные показатели: </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1. Темп роста – выражается в процентах, рассчитывается для ЕАЭС в целом либо для отдельного государства – члена ЕАЭС по всем прямым и производным абсолютным показателям, за исключением сальдо внешней торговли товарами ЕАЭС.</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2. Удельный вес государства – члена ЕАЭС в абсолютном показателе по ЕАЭС в целом – выражается в процентах, рассчитывается по всем прямым и производным абсолютным показателям, за исключением сальдо внешней торговли товарами ЕАЭС, за определенный период.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3. Удельный вес страны-партнера (группы стран-партнеров) в абсолютном показателе по ЕАЭС в целом – выражается в процентах, рассчитывается по всем прямым и производным абсолютным показателям, за исключением сальдо внешней торговли товарами ЕАЭС, за определенный период.</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4. Удельный вес товара (группы товаров) в абсолютном показателе по ЕАЭС в целом – выражается в процентах, рассчитывается по всем прямым абсолютным показателям за определенный период</w:t>
      </w:r>
      <w:r w:rsidR="00CF10C3" w:rsidRPr="003123CC">
        <w:rPr>
          <w:rFonts w:ascii="Times New Roman" w:hAnsi="Times New Roman" w:cs="Times New Roman"/>
          <w:sz w:val="28"/>
          <w:szCs w:val="28"/>
        </w:rPr>
        <w:t>.</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Согласно Росстату исходными данными при формировании статистики внешней торговли являются сведения, содержащиеся в грузовых таможенных декларациях, заполняемых декларантами при таможенном оформлении товаров, формы федерального государственного статистического наблюдения о вывозе товаров в государства-члены Таможенного союза, об экспорте/импорте бункерного топлива, рыбы, рыбопродуктов и морепродукто</w:t>
      </w:r>
      <w:r w:rsidR="00B77256" w:rsidRPr="003123CC">
        <w:rPr>
          <w:rFonts w:ascii="Times New Roman" w:hAnsi="Times New Roman" w:cs="Times New Roman"/>
          <w:sz w:val="28"/>
          <w:szCs w:val="28"/>
        </w:rPr>
        <w:t>в, а также расчетные данные по «неорганизованной»</w:t>
      </w:r>
      <w:r w:rsidRPr="003123CC">
        <w:rPr>
          <w:rFonts w:ascii="Times New Roman" w:hAnsi="Times New Roman" w:cs="Times New Roman"/>
          <w:sz w:val="28"/>
          <w:szCs w:val="28"/>
        </w:rPr>
        <w:t xml:space="preserve"> торговле, по нефти и газу, направляемых трубопроводным транспортом</w:t>
      </w:r>
      <w:r w:rsidR="00A67D57">
        <w:rPr>
          <w:rFonts w:ascii="Times New Roman" w:hAnsi="Times New Roman" w:cs="Times New Roman"/>
          <w:sz w:val="28"/>
          <w:szCs w:val="28"/>
        </w:rPr>
        <w:t xml:space="preserve"> [25</w:t>
      </w:r>
      <w:r w:rsidR="00B22B2D" w:rsidRPr="003123CC">
        <w:rPr>
          <w:rFonts w:ascii="Times New Roman" w:hAnsi="Times New Roman" w:cs="Times New Roman"/>
          <w:sz w:val="28"/>
          <w:szCs w:val="28"/>
        </w:rPr>
        <w:t>]</w:t>
      </w:r>
      <w:r w:rsidRPr="003123CC">
        <w:rPr>
          <w:rFonts w:ascii="Times New Roman" w:hAnsi="Times New Roman" w:cs="Times New Roman"/>
          <w:sz w:val="28"/>
          <w:szCs w:val="28"/>
        </w:rPr>
        <w:t>. В таможенную статистику внешней</w:t>
      </w:r>
      <w:r w:rsidR="00194CDA" w:rsidRPr="003123CC">
        <w:rPr>
          <w:rFonts w:ascii="Times New Roman" w:hAnsi="Times New Roman" w:cs="Times New Roman"/>
          <w:sz w:val="28"/>
          <w:szCs w:val="28"/>
        </w:rPr>
        <w:t xml:space="preserve"> торговли включаются все товары,</w:t>
      </w:r>
      <w:r w:rsidRPr="003123CC">
        <w:rPr>
          <w:rFonts w:ascii="Times New Roman" w:hAnsi="Times New Roman" w:cs="Times New Roman"/>
          <w:sz w:val="28"/>
          <w:szCs w:val="28"/>
        </w:rPr>
        <w:t xml:space="preserve"> ввоз и вывоз которых уменьшает или увеличивает </w:t>
      </w:r>
      <w:r w:rsidRPr="003123CC">
        <w:rPr>
          <w:rFonts w:ascii="Times New Roman" w:hAnsi="Times New Roman" w:cs="Times New Roman"/>
          <w:sz w:val="28"/>
          <w:szCs w:val="28"/>
        </w:rPr>
        <w:lastRenderedPageBreak/>
        <w:t>материальные ресурсы государства. Для формирования таможенной статистики внешней торговли используются следующие показатели: отчетный период; направление товаропотока (ввоз или вывоз); страна происхождения; страна назначения; страна покупки; страна продажи; статистическая стоимость; код и наименование товара; вес нетто; код и наименование дополнительных единиц измерения; количество по дополнительным единицам измерения; характер сделки; вид таможенного режима; регион</w:t>
      </w:r>
      <w:r w:rsidR="00A67D57">
        <w:rPr>
          <w:rFonts w:ascii="Times New Roman" w:hAnsi="Times New Roman" w:cs="Times New Roman"/>
          <w:sz w:val="28"/>
          <w:szCs w:val="28"/>
        </w:rPr>
        <w:t xml:space="preserve"> [26</w:t>
      </w:r>
      <w:r w:rsidR="00B22B2D" w:rsidRPr="003123CC">
        <w:rPr>
          <w:rFonts w:ascii="Times New Roman" w:hAnsi="Times New Roman" w:cs="Times New Roman"/>
          <w:sz w:val="28"/>
          <w:szCs w:val="28"/>
        </w:rPr>
        <w:t>]</w:t>
      </w:r>
      <w:r w:rsidRPr="003123CC">
        <w:rPr>
          <w:rFonts w:ascii="Times New Roman" w:hAnsi="Times New Roman" w:cs="Times New Roman"/>
          <w:sz w:val="28"/>
          <w:szCs w:val="28"/>
        </w:rPr>
        <w:t>. Учет экспортно-импортных операций между государствами-членами Таможенног</w:t>
      </w:r>
      <w:r w:rsidR="00B77256" w:rsidRPr="003123CC">
        <w:rPr>
          <w:rFonts w:ascii="Times New Roman" w:hAnsi="Times New Roman" w:cs="Times New Roman"/>
          <w:sz w:val="28"/>
          <w:szCs w:val="28"/>
        </w:rPr>
        <w:t>о союза осуществляется методом «</w:t>
      </w:r>
      <w:r w:rsidRPr="003123CC">
        <w:rPr>
          <w:rFonts w:ascii="Times New Roman" w:hAnsi="Times New Roman" w:cs="Times New Roman"/>
          <w:sz w:val="28"/>
          <w:szCs w:val="28"/>
        </w:rPr>
        <w:t>зеркальной статист</w:t>
      </w:r>
      <w:r w:rsidR="00B77256" w:rsidRPr="003123CC">
        <w:rPr>
          <w:rFonts w:ascii="Times New Roman" w:hAnsi="Times New Roman" w:cs="Times New Roman"/>
          <w:sz w:val="28"/>
          <w:szCs w:val="28"/>
        </w:rPr>
        <w:t>ики». «Зеркальная статистика»</w:t>
      </w:r>
      <w:r w:rsidRPr="003123CC">
        <w:rPr>
          <w:rFonts w:ascii="Times New Roman" w:hAnsi="Times New Roman" w:cs="Times New Roman"/>
          <w:sz w:val="28"/>
          <w:szCs w:val="28"/>
        </w:rPr>
        <w:t xml:space="preserve"> внешней торговли – это метод взаимной увязки данных статистического наблюдения, позволяющий обеспечить согласование данных об объемах внешнеторговых операций стран-торговых партнеров, что означает, что товар, перевозимый из одной страны в другую, фиксируется одновременно как экспорт в одной стране и как импорт в другой стране, т.е. экспорт Российской Федерации принимается как импорт для Республики Бел</w:t>
      </w:r>
      <w:r w:rsidR="000E77D8" w:rsidRPr="003123CC">
        <w:rPr>
          <w:rFonts w:ascii="Times New Roman" w:hAnsi="Times New Roman" w:cs="Times New Roman"/>
          <w:sz w:val="28"/>
          <w:szCs w:val="28"/>
        </w:rPr>
        <w:t>арусь</w:t>
      </w:r>
      <w:r w:rsidRPr="003123CC">
        <w:rPr>
          <w:rFonts w:ascii="Times New Roman" w:hAnsi="Times New Roman" w:cs="Times New Roman"/>
          <w:sz w:val="28"/>
          <w:szCs w:val="28"/>
        </w:rPr>
        <w:t xml:space="preserve"> и, наоборот, экспорт Республики Бел</w:t>
      </w:r>
      <w:r w:rsidR="000E77D8" w:rsidRPr="003123CC">
        <w:rPr>
          <w:rFonts w:ascii="Times New Roman" w:hAnsi="Times New Roman" w:cs="Times New Roman"/>
          <w:sz w:val="28"/>
          <w:szCs w:val="28"/>
        </w:rPr>
        <w:t>арусь</w:t>
      </w:r>
      <w:r w:rsidRPr="003123CC">
        <w:rPr>
          <w:rFonts w:ascii="Times New Roman" w:hAnsi="Times New Roman" w:cs="Times New Roman"/>
          <w:sz w:val="28"/>
          <w:szCs w:val="28"/>
        </w:rPr>
        <w:t xml:space="preserve"> считается импортом для Российской Федерации.</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При заполнении таможенных деклараций и форм федерального государственного статистического наблюдения по внешнеэкономической деятельности применяется методология, разработанная с учетом рекомендаций</w:t>
      </w:r>
      <w:r w:rsidR="00B77256" w:rsidRPr="003123CC">
        <w:rPr>
          <w:rFonts w:ascii="Times New Roman" w:hAnsi="Times New Roman" w:cs="Times New Roman"/>
          <w:sz w:val="28"/>
          <w:szCs w:val="28"/>
        </w:rPr>
        <w:t xml:space="preserve"> Статистической Комиссии ООН и «</w:t>
      </w:r>
      <w:r w:rsidRPr="003123CC">
        <w:rPr>
          <w:rFonts w:ascii="Times New Roman" w:hAnsi="Times New Roman" w:cs="Times New Roman"/>
          <w:sz w:val="28"/>
          <w:szCs w:val="28"/>
        </w:rPr>
        <w:t>Руководства для пользователей</w:t>
      </w:r>
      <w:r w:rsidR="00B77256" w:rsidRPr="003123CC">
        <w:rPr>
          <w:rFonts w:ascii="Times New Roman" w:hAnsi="Times New Roman" w:cs="Times New Roman"/>
          <w:sz w:val="28"/>
          <w:szCs w:val="28"/>
        </w:rPr>
        <w:t xml:space="preserve"> по статистике внешней торговли»</w:t>
      </w:r>
      <w:r w:rsidRPr="003123CC">
        <w:rPr>
          <w:rFonts w:ascii="Times New Roman" w:hAnsi="Times New Roman" w:cs="Times New Roman"/>
          <w:sz w:val="28"/>
          <w:szCs w:val="28"/>
        </w:rPr>
        <w:t xml:space="preserve"> (Евростат, издание 3, 1990 г.), а также Методология таможенной статистики внешней торговли Российской Федерации, утвержденная Государственным таможенным комитетом Российской Федерации.</w:t>
      </w:r>
    </w:p>
    <w:p w:rsidR="004C7BC1" w:rsidRPr="003123CC" w:rsidRDefault="004C7BC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Согласно распоряжению № 1797-</w:t>
      </w:r>
      <w:r w:rsidRPr="003123CC">
        <w:rPr>
          <w:rFonts w:ascii="Times New Roman" w:hAnsi="Times New Roman" w:cs="Times New Roman"/>
          <w:sz w:val="28"/>
          <w:szCs w:val="28"/>
          <w:lang w:val="en-US"/>
        </w:rPr>
        <w:t>p</w:t>
      </w:r>
      <w:r w:rsidRPr="003123CC">
        <w:rPr>
          <w:rFonts w:ascii="Times New Roman" w:hAnsi="Times New Roman" w:cs="Times New Roman"/>
          <w:sz w:val="28"/>
          <w:szCs w:val="28"/>
        </w:rPr>
        <w:t xml:space="preserve"> Правител</w:t>
      </w:r>
      <w:r w:rsidR="005A35FB" w:rsidRPr="003123CC">
        <w:rPr>
          <w:rFonts w:ascii="Times New Roman" w:hAnsi="Times New Roman" w:cs="Times New Roman"/>
          <w:sz w:val="28"/>
          <w:szCs w:val="28"/>
        </w:rPr>
        <w:t>ьства РФ от 14 августа 2019 г.</w:t>
      </w:r>
      <w:r w:rsidRPr="003123CC">
        <w:rPr>
          <w:rFonts w:ascii="Times New Roman" w:hAnsi="Times New Roman" w:cs="Times New Roman"/>
          <w:sz w:val="28"/>
          <w:szCs w:val="28"/>
        </w:rPr>
        <w:t xml:space="preserve"> «О стратегии развития экспорта услуг до 2025 года», источниками статистической информации в сфере внешней торговли услугами являются сведения, содержащиеся в статистической отчетности Центрального банка Российской Федерации, в сфере международной торговли – сведения Всемирной торговой организации</w:t>
      </w:r>
      <w:r w:rsidR="00A67D57">
        <w:rPr>
          <w:rFonts w:ascii="Times New Roman" w:hAnsi="Times New Roman" w:cs="Times New Roman"/>
          <w:sz w:val="28"/>
          <w:szCs w:val="28"/>
        </w:rPr>
        <w:t xml:space="preserve"> [2</w:t>
      </w:r>
      <w:r w:rsidR="005C7D18" w:rsidRPr="003123CC">
        <w:rPr>
          <w:rFonts w:ascii="Times New Roman" w:hAnsi="Times New Roman" w:cs="Times New Roman"/>
          <w:sz w:val="28"/>
          <w:szCs w:val="28"/>
        </w:rPr>
        <w:t>]</w:t>
      </w:r>
      <w:r w:rsidRPr="003123CC">
        <w:rPr>
          <w:rFonts w:ascii="Times New Roman" w:hAnsi="Times New Roman" w:cs="Times New Roman"/>
          <w:sz w:val="28"/>
          <w:szCs w:val="28"/>
        </w:rPr>
        <w:t>. Определения показателей внешней торговли услугами и их состав соответствуют методологическим положениям международных стандар</w:t>
      </w:r>
      <w:r w:rsidRPr="003123CC">
        <w:rPr>
          <w:rFonts w:ascii="Times New Roman" w:hAnsi="Times New Roman" w:cs="Times New Roman"/>
          <w:sz w:val="28"/>
          <w:szCs w:val="28"/>
        </w:rPr>
        <w:lastRenderedPageBreak/>
        <w:t xml:space="preserve">тов, а именно статистики платежного баланса и основываются на стандартах Международного валютного фонда и Организации Объединенных Наций. </w:t>
      </w:r>
    </w:p>
    <w:p w:rsidR="007C582E" w:rsidRPr="003123CC" w:rsidRDefault="004C7BC1" w:rsidP="007C582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На официальном сайте Центрального банка РФ сказано: «Услуги – это результат производственной деятельности, которая изменяет состояние потребляющих единиц или содействует обмену продуктами или финансовыми активами» (Система национальных счетов, 2008, п.6.17). Под международной торговлей услугами понимается совершение операций между резидентами и нерезидентами страны. Определение понятий резидент и нерезидент соответствует понятиям, приведенным в Федеральном законе Российской Ф</w:t>
      </w:r>
      <w:r w:rsidR="005A35FB" w:rsidRPr="003123CC">
        <w:rPr>
          <w:rFonts w:ascii="Times New Roman" w:hAnsi="Times New Roman" w:cs="Times New Roman"/>
          <w:sz w:val="28"/>
          <w:szCs w:val="28"/>
        </w:rPr>
        <w:t>едерации от 10 декабря 2003г.</w:t>
      </w:r>
      <w:r w:rsidRPr="003123CC">
        <w:rPr>
          <w:rFonts w:ascii="Times New Roman" w:hAnsi="Times New Roman" w:cs="Times New Roman"/>
          <w:sz w:val="28"/>
          <w:szCs w:val="28"/>
        </w:rPr>
        <w:t xml:space="preserve"> № 173-ФЗ «О валютном регулировании и валютном контроле». Банк России при составлении статистики внешней торговли услугами использует расширенную классификацию услуг, отражаемых в платежном балансе (РКУПБ), разработанную Статистическим комитетом ООН. При формировании данных в географическом распределении </w:t>
      </w:r>
      <w:r w:rsidR="007804A3" w:rsidRPr="003123CC">
        <w:rPr>
          <w:rFonts w:ascii="Times New Roman" w:hAnsi="Times New Roman" w:cs="Times New Roman"/>
          <w:sz w:val="28"/>
          <w:szCs w:val="28"/>
        </w:rPr>
        <w:t>страна-</w:t>
      </w:r>
      <w:r w:rsidRPr="003123CC">
        <w:rPr>
          <w:rFonts w:ascii="Times New Roman" w:hAnsi="Times New Roman" w:cs="Times New Roman"/>
          <w:sz w:val="28"/>
          <w:szCs w:val="28"/>
        </w:rPr>
        <w:t>партнер определяется по стране, в которой зарегистрирован нерезидент, являющийся контрагентом по внешней торговле услугами. Статистика внешней торговли услугами в разрезе регионов РФ формируется на основе территориальной принадлежности к субъекту РФ юриди</w:t>
      </w:r>
      <w:r w:rsidR="008E2D56" w:rsidRPr="003123CC">
        <w:rPr>
          <w:rFonts w:ascii="Times New Roman" w:hAnsi="Times New Roman" w:cs="Times New Roman"/>
          <w:sz w:val="28"/>
          <w:szCs w:val="28"/>
        </w:rPr>
        <w:t>ческого лица –</w:t>
      </w:r>
      <w:r w:rsidRPr="003123CC">
        <w:rPr>
          <w:rFonts w:ascii="Times New Roman" w:hAnsi="Times New Roman" w:cs="Times New Roman"/>
          <w:sz w:val="28"/>
          <w:szCs w:val="28"/>
        </w:rPr>
        <w:t xml:space="preserve"> резидента, являющегося стороной во внешней торговле услугами. Территориальная принадлежность определяется по п</w:t>
      </w:r>
      <w:r w:rsidR="008E2D56" w:rsidRPr="003123CC">
        <w:rPr>
          <w:rFonts w:ascii="Times New Roman" w:hAnsi="Times New Roman" w:cs="Times New Roman"/>
          <w:sz w:val="28"/>
          <w:szCs w:val="28"/>
        </w:rPr>
        <w:t>ервым двум разрядам кода ОКАТО –</w:t>
      </w:r>
      <w:r w:rsidRPr="003123CC">
        <w:rPr>
          <w:rFonts w:ascii="Times New Roman" w:hAnsi="Times New Roman" w:cs="Times New Roman"/>
          <w:sz w:val="28"/>
          <w:szCs w:val="28"/>
        </w:rPr>
        <w:t xml:space="preserve"> Общероссийского классификатора объектов административно-территориального деления ОК 019- 95 (введен в действие Постановлением Госстандарта России от 31 июля 1995 г. N 413) на основании данных Статистического регистра хозяйствующих субъектов Федеральной службы государственной статистики (Статистический регистр). </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отечественной и зарубежной практике в основном используют основные методы описательной статистики, а также очень час</w:t>
      </w:r>
      <w:r w:rsidR="004C7BC1" w:rsidRPr="003123CC">
        <w:rPr>
          <w:rFonts w:ascii="Times New Roman" w:hAnsi="Times New Roman" w:cs="Times New Roman"/>
          <w:sz w:val="28"/>
          <w:szCs w:val="28"/>
        </w:rPr>
        <w:t xml:space="preserve">то встречается индексный метод. </w:t>
      </w:r>
      <w:r w:rsidRPr="003123CC">
        <w:rPr>
          <w:rFonts w:ascii="Times New Roman" w:hAnsi="Times New Roman" w:cs="Times New Roman"/>
          <w:sz w:val="28"/>
          <w:szCs w:val="28"/>
        </w:rPr>
        <w:t>В первую очередь рассчитываются аналитические показатели рядов динамики: абсолютный прирост (цепной и базисный), темп роста и темп прироста (цепные и базисные), аб</w:t>
      </w:r>
      <w:r w:rsidR="00A67D57">
        <w:rPr>
          <w:rFonts w:ascii="Times New Roman" w:hAnsi="Times New Roman" w:cs="Times New Roman"/>
          <w:sz w:val="28"/>
          <w:szCs w:val="28"/>
        </w:rPr>
        <w:t>солютное значение 1% прироста [4</w:t>
      </w:r>
      <w:r w:rsidRPr="003123CC">
        <w:rPr>
          <w:rFonts w:ascii="Times New Roman" w:hAnsi="Times New Roman" w:cs="Times New Roman"/>
          <w:sz w:val="28"/>
          <w:szCs w:val="28"/>
        </w:rPr>
        <w:t>]. На основе этих расчётов изучается динамика экспорта и импорта товаров и услуг всего и в раз</w:t>
      </w:r>
      <w:r w:rsidRPr="003123CC">
        <w:rPr>
          <w:rFonts w:ascii="Times New Roman" w:hAnsi="Times New Roman" w:cs="Times New Roman"/>
          <w:sz w:val="28"/>
          <w:szCs w:val="28"/>
        </w:rPr>
        <w:lastRenderedPageBreak/>
        <w:t>резе по видам товаров и услуг. Рассчитывается экспортная квота, как отношение объема экспорта к объему валового регионального продукта за определенный период и импортная квота, как отношение объема импорта к объему валового регионального продукта за определенный</w:t>
      </w:r>
      <w:r w:rsidR="000E77D8" w:rsidRPr="003123CC">
        <w:rPr>
          <w:rFonts w:ascii="Times New Roman" w:hAnsi="Times New Roman" w:cs="Times New Roman"/>
          <w:sz w:val="28"/>
          <w:szCs w:val="28"/>
        </w:rPr>
        <w:t xml:space="preserve"> период. Квоты больше 25% говоря</w:t>
      </w:r>
      <w:r w:rsidRPr="003123CC">
        <w:rPr>
          <w:rFonts w:ascii="Times New Roman" w:hAnsi="Times New Roman" w:cs="Times New Roman"/>
          <w:sz w:val="28"/>
          <w:szCs w:val="28"/>
        </w:rPr>
        <w:t>т об открытости торговли страны. Находится внешнеторговое сальдо, как разница экспорта и импорта. При отрицательном сальдо страна зависит от импорта. Считается также доля страны в объеме оборота мировой торговли</w:t>
      </w:r>
      <w:r w:rsidR="00634109"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статистике внешней торговли для изучения динамики основных факторов внешнеторговой деятельности, а также оценки изменений ее условий используется индексный метод. В международной статистической практике внешнеторговые индексы имеют р</w:t>
      </w:r>
      <w:r w:rsidR="008657B9" w:rsidRPr="003123CC">
        <w:rPr>
          <w:rFonts w:ascii="Times New Roman" w:hAnsi="Times New Roman" w:cs="Times New Roman"/>
          <w:sz w:val="28"/>
          <w:szCs w:val="28"/>
        </w:rPr>
        <w:t>я</w:t>
      </w:r>
      <w:r w:rsidR="00A67D57">
        <w:rPr>
          <w:rFonts w:ascii="Times New Roman" w:hAnsi="Times New Roman" w:cs="Times New Roman"/>
          <w:sz w:val="28"/>
          <w:szCs w:val="28"/>
        </w:rPr>
        <w:t>д отличительных особенностей [6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1) основываются на данных как о специальной, так и общей системы внешней торговли, в зависимости от того, какая система учета внешнеторгового оборота принята в стране;</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2) определяются не по всему внешнеторговому обороту, а по его составным частям: экспорту и импорту;</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3) рассчитываются на базе простых и экономически значимых индексных форм;</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4) в официальных статистических публикациях большинства экономически развитых стран и международных организаций приводятся, как правило, базисные индексы с пересмотром базы сравнения один раз в 5 лет.</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 анализа внешней торговли исчисляются несколько видов общих внешнеторговых индексов в агрегат</w:t>
      </w:r>
      <w:r w:rsidR="00A67D57">
        <w:rPr>
          <w:rFonts w:ascii="Times New Roman" w:hAnsi="Times New Roman" w:cs="Times New Roman"/>
          <w:sz w:val="28"/>
          <w:szCs w:val="28"/>
        </w:rPr>
        <w:t>ной форме [6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Индекс стоимости – характеризует общую динамику стоимости экспорта или импорта</w:t>
      </w:r>
      <w:r w:rsidR="00233A71" w:rsidRPr="003123CC">
        <w:rPr>
          <w:rFonts w:ascii="Times New Roman" w:hAnsi="Times New Roman" w:cs="Times New Roman"/>
          <w:sz w:val="28"/>
          <w:szCs w:val="28"/>
        </w:rPr>
        <w:t>:</w:t>
      </w:r>
    </w:p>
    <w:p w:rsidR="00233A71" w:rsidRPr="003123CC" w:rsidRDefault="00FB76F3" w:rsidP="0074419E">
      <w:pPr>
        <w:widowControl w:val="0"/>
        <w:spacing w:line="360" w:lineRule="auto"/>
        <w:ind w:firstLine="709"/>
        <w:jc w:val="center"/>
        <w:rPr>
          <w:rFonts w:ascii="Times New Roman" w:eastAsiaTheme="minorEastAsia" w:hAnsi="Times New Roman" w:cs="Times New Roman"/>
          <w:sz w:val="32"/>
          <w:szCs w:val="28"/>
          <w:lang w:val="en-US"/>
        </w:rPr>
      </w:pPr>
      <m:oMathPara>
        <m:oMathParaPr>
          <m:jc m:val="center"/>
        </m:oMathParaPr>
        <m:oMath>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qp</m:t>
              </m:r>
            </m:sub>
          </m:sSub>
          <m:r>
            <m:rPr>
              <m:sty m:val="p"/>
            </m:rPr>
            <w:rPr>
              <w:rFonts w:ascii="Cambria Math" w:hAnsi="Cambria Math" w:cs="Times New Roman"/>
              <w:sz w:val="32"/>
              <w:szCs w:val="28"/>
            </w:rPr>
            <m:t xml:space="preserve">= </m:t>
          </m:r>
          <m:f>
            <m:fPr>
              <m:ctrlPr>
                <w:rPr>
                  <w:rFonts w:ascii="Cambria Math" w:hAnsi="Cambria Math" w:cs="Times New Roman"/>
                  <w:sz w:val="32"/>
                  <w:szCs w:val="28"/>
                  <w:lang w:val="en-US"/>
                </w:rPr>
              </m:ctrlPr>
            </m:fPr>
            <m:num>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rPr>
                        <m:t>1</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rPr>
                        <m:t>1</m:t>
                      </m:r>
                    </m:sub>
                  </m:sSub>
                </m:e>
              </m:nary>
            </m:num>
            <m:den>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rPr>
                        <m:t>0</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rPr>
                        <m:t>0</m:t>
                      </m:r>
                    </m:sub>
                  </m:sSub>
                </m:e>
              </m:nary>
            </m:den>
          </m:f>
        </m:oMath>
      </m:oMathPara>
    </w:p>
    <w:p w:rsidR="00233A71" w:rsidRPr="003123CC" w:rsidRDefault="00233A71" w:rsidP="0074419E">
      <w:pPr>
        <w:widowControl w:val="0"/>
        <w:spacing w:line="360" w:lineRule="auto"/>
        <w:ind w:firstLine="709"/>
        <w:jc w:val="right"/>
        <w:rPr>
          <w:rFonts w:ascii="Times New Roman" w:eastAsiaTheme="minorEastAsia" w:hAnsi="Times New Roman" w:cs="Times New Roman"/>
          <w:sz w:val="32"/>
          <w:szCs w:val="28"/>
        </w:rPr>
      </w:pPr>
      <w:r w:rsidRPr="003123CC">
        <w:rPr>
          <w:rFonts w:ascii="Times New Roman" w:eastAsiaTheme="minorEastAsia" w:hAnsi="Times New Roman" w:cs="Times New Roman"/>
          <w:sz w:val="32"/>
          <w:szCs w:val="28"/>
        </w:rPr>
        <w:t>(1)</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Индекс физического объема – дает представление об изменении обще</w:t>
      </w:r>
      <w:r w:rsidR="000E77D8" w:rsidRPr="003123CC">
        <w:rPr>
          <w:rFonts w:ascii="Times New Roman" w:hAnsi="Times New Roman" w:cs="Times New Roman"/>
          <w:sz w:val="28"/>
          <w:szCs w:val="28"/>
        </w:rPr>
        <w:t>го</w:t>
      </w:r>
      <w:r w:rsidRPr="003123CC">
        <w:rPr>
          <w:rFonts w:ascii="Times New Roman" w:hAnsi="Times New Roman" w:cs="Times New Roman"/>
          <w:sz w:val="28"/>
          <w:szCs w:val="28"/>
        </w:rPr>
        <w:t xml:space="preserve"> объема экспорта или импорта</w:t>
      </w:r>
    </w:p>
    <w:p w:rsidR="00591FD1" w:rsidRPr="003123CC" w:rsidRDefault="00FB76F3" w:rsidP="0074419E">
      <w:pPr>
        <w:widowControl w:val="0"/>
        <w:spacing w:line="360" w:lineRule="auto"/>
        <w:ind w:firstLine="709"/>
        <w:jc w:val="both"/>
        <w:rPr>
          <w:rFonts w:ascii="Times New Roman" w:eastAsiaTheme="minorEastAsia" w:hAnsi="Times New Roman" w:cs="Times New Roman"/>
          <w:sz w:val="32"/>
          <w:szCs w:val="28"/>
          <w:lang w:val="en-US"/>
        </w:rPr>
      </w:pPr>
      <m:oMathPara>
        <m:oMathParaPr>
          <m:jc m:val="center"/>
        </m:oMathParaPr>
        <m:oMath>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p</m:t>
              </m:r>
            </m:sub>
          </m:sSub>
          <m:r>
            <m:rPr>
              <m:sty m:val="p"/>
            </m:rPr>
            <w:rPr>
              <w:rFonts w:ascii="Cambria Math" w:hAnsi="Cambria Math" w:cs="Times New Roman"/>
              <w:sz w:val="32"/>
              <w:szCs w:val="28"/>
              <w:lang w:val="en-US"/>
            </w:rPr>
            <m:t xml:space="preserve">= </m:t>
          </m:r>
          <m:f>
            <m:fPr>
              <m:ctrlPr>
                <w:rPr>
                  <w:rFonts w:ascii="Cambria Math" w:hAnsi="Cambria Math" w:cs="Times New Roman"/>
                  <w:sz w:val="32"/>
                  <w:szCs w:val="28"/>
                  <w:lang w:val="en-US"/>
                </w:rPr>
              </m:ctrlPr>
            </m:fPr>
            <m:num>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lang w:val="en-US"/>
                        </w:rPr>
                        <m:t>1</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lang w:val="en-US"/>
                        </w:rPr>
                        <m:t>0</m:t>
                      </m:r>
                    </m:sub>
                  </m:sSub>
                </m:e>
              </m:nary>
            </m:num>
            <m:den>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lang w:val="en-US"/>
                        </w:rPr>
                        <m:t>0</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lang w:val="en-US"/>
                        </w:rPr>
                        <m:t>0</m:t>
                      </m:r>
                    </m:sub>
                  </m:sSub>
                </m:e>
              </m:nary>
            </m:den>
          </m:f>
        </m:oMath>
      </m:oMathPara>
    </w:p>
    <w:p w:rsidR="00233A71" w:rsidRPr="003123CC" w:rsidRDefault="00233A71" w:rsidP="0074419E">
      <w:pPr>
        <w:widowControl w:val="0"/>
        <w:spacing w:line="360" w:lineRule="auto"/>
        <w:ind w:firstLine="709"/>
        <w:jc w:val="right"/>
        <w:rPr>
          <w:rFonts w:ascii="Times New Roman" w:eastAsiaTheme="minorEastAsia" w:hAnsi="Times New Roman" w:cs="Times New Roman"/>
          <w:sz w:val="32"/>
          <w:szCs w:val="28"/>
        </w:rPr>
      </w:pPr>
      <w:r w:rsidRPr="003123CC">
        <w:rPr>
          <w:rFonts w:ascii="Times New Roman" w:eastAsiaTheme="minorEastAsia" w:hAnsi="Times New Roman" w:cs="Times New Roman"/>
          <w:sz w:val="32"/>
          <w:szCs w:val="28"/>
        </w:rPr>
        <w:t>(2)</w:t>
      </w:r>
    </w:p>
    <w:p w:rsidR="00591FD1" w:rsidRPr="003123CC" w:rsidRDefault="003123CC" w:rsidP="0074419E">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Индекс средних цен (ф</w:t>
      </w:r>
      <w:r w:rsidR="00591FD1" w:rsidRPr="003123CC">
        <w:rPr>
          <w:rFonts w:ascii="Times New Roman" w:hAnsi="Times New Roman" w:cs="Times New Roman"/>
          <w:sz w:val="28"/>
          <w:szCs w:val="28"/>
        </w:rPr>
        <w:t>ормула Пааше) – показывает, как повлияло изменение средних цен на динамику экспорта или импорта</w:t>
      </w:r>
    </w:p>
    <w:p w:rsidR="00591FD1" w:rsidRPr="003123CC" w:rsidRDefault="00FB76F3" w:rsidP="0074419E">
      <w:pPr>
        <w:widowControl w:val="0"/>
        <w:spacing w:line="360" w:lineRule="auto"/>
        <w:ind w:firstLine="709"/>
        <w:jc w:val="both"/>
        <w:rPr>
          <w:rFonts w:ascii="Times New Roman" w:eastAsiaTheme="minorEastAsia" w:hAnsi="Times New Roman" w:cs="Times New Roman"/>
          <w:sz w:val="32"/>
          <w:szCs w:val="28"/>
          <w:lang w:val="en-US"/>
        </w:rPr>
      </w:pPr>
      <m:oMathPara>
        <m:oMathParaPr>
          <m:jc m:val="center"/>
        </m:oMathParaPr>
        <m:oMath>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q</m:t>
              </m:r>
            </m:sub>
          </m:sSub>
          <m:r>
            <m:rPr>
              <m:sty m:val="p"/>
            </m:rPr>
            <w:rPr>
              <w:rFonts w:ascii="Cambria Math" w:hAnsi="Cambria Math" w:cs="Times New Roman"/>
              <w:sz w:val="32"/>
              <w:szCs w:val="28"/>
              <w:lang w:val="en-US"/>
            </w:rPr>
            <m:t xml:space="preserve">= </m:t>
          </m:r>
          <m:f>
            <m:fPr>
              <m:ctrlPr>
                <w:rPr>
                  <w:rFonts w:ascii="Cambria Math" w:hAnsi="Cambria Math" w:cs="Times New Roman"/>
                  <w:sz w:val="32"/>
                  <w:szCs w:val="28"/>
                  <w:lang w:val="en-US"/>
                </w:rPr>
              </m:ctrlPr>
            </m:fPr>
            <m:num>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lang w:val="en-US"/>
                        </w:rPr>
                        <m:t>1</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lang w:val="en-US"/>
                        </w:rPr>
                        <m:t>1</m:t>
                      </m:r>
                    </m:sub>
                  </m:sSub>
                </m:e>
              </m:nary>
            </m:num>
            <m:den>
              <m:nary>
                <m:naryPr>
                  <m:chr m:val="∑"/>
                  <m:limLoc m:val="undOvr"/>
                  <m:subHide m:val="1"/>
                  <m:supHide m:val="1"/>
                  <m:ctrlPr>
                    <w:rPr>
                      <w:rFonts w:ascii="Cambria Math" w:hAnsi="Cambria Math" w:cs="Times New Roman"/>
                      <w:sz w:val="32"/>
                      <w:szCs w:val="28"/>
                      <w:lang w:val="en-US"/>
                    </w:rPr>
                  </m:ctrlPr>
                </m:naryPr>
                <m:sub/>
                <m:sup/>
                <m:e>
                  <m:sSub>
                    <m:sSubPr>
                      <m:ctrlPr>
                        <w:rPr>
                          <w:rFonts w:ascii="Cambria Math" w:hAnsi="Cambria Math" w:cs="Times New Roman"/>
                          <w:sz w:val="32"/>
                          <w:szCs w:val="28"/>
                          <w:lang w:val="en-US"/>
                        </w:rPr>
                      </m:ctrlPr>
                    </m:sSubPr>
                    <m:e>
                      <m:r>
                        <w:rPr>
                          <w:rFonts w:ascii="Cambria Math" w:hAnsi="Cambria Math" w:cs="Times New Roman"/>
                          <w:sz w:val="32"/>
                          <w:szCs w:val="28"/>
                          <w:lang w:val="en-US"/>
                        </w:rPr>
                        <m:t>q</m:t>
                      </m:r>
                    </m:e>
                    <m:sub>
                      <m:r>
                        <m:rPr>
                          <m:sty m:val="p"/>
                        </m:rPr>
                        <w:rPr>
                          <w:rFonts w:ascii="Cambria Math" w:hAnsi="Cambria Math" w:cs="Times New Roman"/>
                          <w:sz w:val="32"/>
                          <w:szCs w:val="28"/>
                          <w:lang w:val="en-US"/>
                        </w:rPr>
                        <m:t>1</m:t>
                      </m:r>
                    </m:sub>
                  </m:sSub>
                  <m:sSub>
                    <m:sSubPr>
                      <m:ctrlPr>
                        <w:rPr>
                          <w:rFonts w:ascii="Cambria Math" w:hAnsi="Cambria Math" w:cs="Times New Roman"/>
                          <w:sz w:val="32"/>
                          <w:szCs w:val="28"/>
                          <w:lang w:val="en-US"/>
                        </w:rPr>
                      </m:ctrlPr>
                    </m:sSubPr>
                    <m:e>
                      <m:r>
                        <w:rPr>
                          <w:rFonts w:ascii="Cambria Math" w:hAnsi="Cambria Math" w:cs="Times New Roman"/>
                          <w:sz w:val="32"/>
                          <w:szCs w:val="28"/>
                          <w:lang w:val="en-US"/>
                        </w:rPr>
                        <m:t>p</m:t>
                      </m:r>
                    </m:e>
                    <m:sub>
                      <m:r>
                        <m:rPr>
                          <m:sty m:val="p"/>
                        </m:rPr>
                        <w:rPr>
                          <w:rFonts w:ascii="Cambria Math" w:hAnsi="Cambria Math" w:cs="Times New Roman"/>
                          <w:sz w:val="32"/>
                          <w:szCs w:val="28"/>
                          <w:lang w:val="en-US"/>
                        </w:rPr>
                        <m:t>0</m:t>
                      </m:r>
                    </m:sub>
                  </m:sSub>
                </m:e>
              </m:nary>
            </m:den>
          </m:f>
        </m:oMath>
      </m:oMathPara>
    </w:p>
    <w:p w:rsidR="0015670D" w:rsidRPr="003123CC" w:rsidRDefault="008071E2" w:rsidP="0074419E">
      <w:pPr>
        <w:widowControl w:val="0"/>
        <w:spacing w:line="360" w:lineRule="auto"/>
        <w:ind w:firstLine="709"/>
        <w:jc w:val="right"/>
        <w:rPr>
          <w:rFonts w:ascii="Times New Roman" w:eastAsiaTheme="minorEastAsia" w:hAnsi="Times New Roman" w:cs="Times New Roman"/>
          <w:sz w:val="32"/>
          <w:szCs w:val="28"/>
        </w:rPr>
      </w:pPr>
      <w:r w:rsidRPr="003123CC">
        <w:rPr>
          <w:rFonts w:ascii="Times New Roman" w:eastAsiaTheme="minorEastAsia" w:hAnsi="Times New Roman" w:cs="Times New Roman"/>
          <w:sz w:val="32"/>
          <w:szCs w:val="28"/>
        </w:rPr>
        <w:t>(3)</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индекс условий торговли</w:t>
      </w:r>
    </w:p>
    <w:p w:rsidR="00591FD1" w:rsidRPr="003123CC" w:rsidRDefault="00FB76F3" w:rsidP="0074419E">
      <w:pPr>
        <w:widowControl w:val="0"/>
        <w:spacing w:line="360" w:lineRule="auto"/>
        <w:ind w:firstLine="709"/>
        <w:jc w:val="both"/>
        <w:rPr>
          <w:rFonts w:ascii="Times New Roman" w:eastAsiaTheme="minorEastAsia" w:hAnsi="Times New Roman" w:cs="Times New Roman"/>
          <w:sz w:val="32"/>
          <w:szCs w:val="28"/>
          <w:lang w:val="en-US"/>
        </w:rPr>
      </w:pPr>
      <m:oMathPara>
        <m:oMathParaPr>
          <m:jc m:val="center"/>
        </m:oMathParaPr>
        <m:oMath>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ut</m:t>
              </m:r>
            </m:sub>
          </m:sSub>
          <m:r>
            <m:rPr>
              <m:sty m:val="p"/>
            </m:rPr>
            <w:rPr>
              <w:rFonts w:ascii="Cambria Math" w:hAnsi="Cambria Math" w:cs="Times New Roman"/>
              <w:sz w:val="32"/>
              <w:szCs w:val="28"/>
              <w:lang w:val="en-US"/>
            </w:rPr>
            <m:t xml:space="preserve">= </m:t>
          </m:r>
          <m:f>
            <m:fPr>
              <m:ctrlPr>
                <w:rPr>
                  <w:rFonts w:ascii="Cambria Math" w:hAnsi="Cambria Math" w:cs="Times New Roman"/>
                  <w:sz w:val="32"/>
                  <w:szCs w:val="28"/>
                  <w:lang w:val="en-US"/>
                </w:rPr>
              </m:ctrlPr>
            </m:fPr>
            <m:num>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pe</m:t>
                  </m:r>
                </m:sub>
              </m:sSub>
            </m:num>
            <m:den>
              <m:sSub>
                <m:sSubPr>
                  <m:ctrlPr>
                    <w:rPr>
                      <w:rFonts w:ascii="Cambria Math" w:hAnsi="Cambria Math" w:cs="Times New Roman"/>
                      <w:sz w:val="32"/>
                      <w:szCs w:val="28"/>
                      <w:lang w:val="en-US"/>
                    </w:rPr>
                  </m:ctrlPr>
                </m:sSubPr>
                <m:e>
                  <m:r>
                    <w:rPr>
                      <w:rFonts w:ascii="Cambria Math" w:hAnsi="Cambria Math" w:cs="Times New Roman"/>
                      <w:sz w:val="32"/>
                      <w:szCs w:val="28"/>
                      <w:lang w:val="en-US"/>
                    </w:rPr>
                    <m:t>I</m:t>
                  </m:r>
                </m:e>
                <m:sub>
                  <m:r>
                    <w:rPr>
                      <w:rFonts w:ascii="Cambria Math" w:hAnsi="Cambria Math" w:cs="Times New Roman"/>
                      <w:sz w:val="32"/>
                      <w:szCs w:val="28"/>
                      <w:lang w:val="en-US"/>
                    </w:rPr>
                    <m:t>pi</m:t>
                  </m:r>
                </m:sub>
              </m:sSub>
            </m:den>
          </m:f>
        </m:oMath>
      </m:oMathPara>
    </w:p>
    <w:p w:rsidR="00233A71" w:rsidRPr="003123CC" w:rsidRDefault="00233A71" w:rsidP="0074419E">
      <w:pPr>
        <w:widowControl w:val="0"/>
        <w:spacing w:line="360" w:lineRule="auto"/>
        <w:ind w:firstLine="709"/>
        <w:jc w:val="right"/>
        <w:rPr>
          <w:rFonts w:ascii="Times New Roman" w:eastAsiaTheme="minorEastAsia" w:hAnsi="Times New Roman" w:cs="Times New Roman"/>
          <w:sz w:val="32"/>
          <w:szCs w:val="28"/>
        </w:rPr>
      </w:pPr>
      <w:r w:rsidRPr="003123CC">
        <w:rPr>
          <w:rFonts w:ascii="Times New Roman" w:eastAsiaTheme="minorEastAsia" w:hAnsi="Times New Roman" w:cs="Times New Roman"/>
          <w:sz w:val="32"/>
          <w:szCs w:val="28"/>
        </w:rPr>
        <w:t>(4)</w:t>
      </w:r>
    </w:p>
    <w:p w:rsidR="00591FD1" w:rsidRPr="003123CC" w:rsidRDefault="00FB76F3" w:rsidP="0074419E">
      <w:pPr>
        <w:widowControl w:val="0"/>
        <w:spacing w:line="360" w:lineRule="auto"/>
        <w:ind w:firstLine="709"/>
        <w:jc w:val="both"/>
        <w:rPr>
          <w:rFonts w:ascii="Times New Roman" w:hAnsi="Times New Roman" w:cs="Times New Roman"/>
          <w:sz w:val="28"/>
          <w:szCs w:val="28"/>
        </w:rPr>
      </w:pPr>
      <m:oMath>
        <m:sSub>
          <m:sSubPr>
            <m:ctrlPr>
              <w:rPr>
                <w:rFonts w:ascii="Cambria Math" w:hAnsi="Cambria Math" w:cs="Times New Roman"/>
                <w:sz w:val="36"/>
                <w:szCs w:val="28"/>
                <w:lang w:val="en-US"/>
              </w:rPr>
            </m:ctrlPr>
          </m:sSubPr>
          <m:e>
            <m:r>
              <w:rPr>
                <w:rFonts w:ascii="Cambria Math" w:hAnsi="Cambria Math" w:cs="Times New Roman"/>
                <w:sz w:val="36"/>
                <w:szCs w:val="28"/>
                <w:lang w:val="en-US"/>
              </w:rPr>
              <m:t>I</m:t>
            </m:r>
          </m:e>
          <m:sub>
            <m:r>
              <w:rPr>
                <w:rFonts w:ascii="Cambria Math" w:hAnsi="Cambria Math" w:cs="Times New Roman"/>
                <w:sz w:val="36"/>
                <w:szCs w:val="28"/>
                <w:lang w:val="en-US"/>
              </w:rPr>
              <m:t>pe</m:t>
            </m:r>
          </m:sub>
        </m:sSub>
      </m:oMath>
      <w:r w:rsidR="00591FD1" w:rsidRPr="003123CC">
        <w:rPr>
          <w:rFonts w:ascii="Times New Roman" w:hAnsi="Times New Roman" w:cs="Times New Roman"/>
          <w:sz w:val="28"/>
          <w:szCs w:val="28"/>
        </w:rPr>
        <w:t xml:space="preserve"> – индекс средних цен экспорта</w:t>
      </w:r>
    </w:p>
    <w:p w:rsidR="00591FD1" w:rsidRDefault="00FB76F3" w:rsidP="0074419E">
      <w:pPr>
        <w:widowControl w:val="0"/>
        <w:spacing w:line="360" w:lineRule="auto"/>
        <w:ind w:firstLine="709"/>
        <w:jc w:val="both"/>
        <w:rPr>
          <w:rFonts w:ascii="Times New Roman" w:hAnsi="Times New Roman" w:cs="Times New Roman"/>
          <w:sz w:val="28"/>
          <w:szCs w:val="28"/>
        </w:rPr>
      </w:pPr>
      <m:oMath>
        <m:sSub>
          <m:sSubPr>
            <m:ctrlPr>
              <w:rPr>
                <w:rFonts w:ascii="Cambria Math" w:hAnsi="Cambria Math" w:cs="Times New Roman"/>
                <w:sz w:val="36"/>
                <w:szCs w:val="28"/>
                <w:lang w:val="en-US"/>
              </w:rPr>
            </m:ctrlPr>
          </m:sSubPr>
          <m:e>
            <m:r>
              <w:rPr>
                <w:rFonts w:ascii="Cambria Math" w:hAnsi="Cambria Math" w:cs="Times New Roman"/>
                <w:sz w:val="36"/>
                <w:szCs w:val="28"/>
                <w:lang w:val="en-US"/>
              </w:rPr>
              <m:t>I</m:t>
            </m:r>
          </m:e>
          <m:sub>
            <m:r>
              <w:rPr>
                <w:rFonts w:ascii="Cambria Math" w:hAnsi="Cambria Math" w:cs="Times New Roman"/>
                <w:sz w:val="36"/>
                <w:szCs w:val="28"/>
                <w:lang w:val="en-US"/>
              </w:rPr>
              <m:t>pi</m:t>
            </m:r>
          </m:sub>
        </m:sSub>
      </m:oMath>
      <w:r w:rsidR="00591FD1" w:rsidRPr="003123CC">
        <w:rPr>
          <w:rFonts w:ascii="Times New Roman" w:hAnsi="Times New Roman" w:cs="Times New Roman"/>
          <w:sz w:val="28"/>
          <w:szCs w:val="28"/>
        </w:rPr>
        <w:t xml:space="preserve"> – индекс средних цен импорта</w:t>
      </w:r>
    </w:p>
    <w:p w:rsidR="00592DD0" w:rsidRPr="003123CC" w:rsidRDefault="00592DD0"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Если этот показатель меньше 1, то условия торговли в изучаемом периоде считаются неблагоприятными по сравнению с базисным периодом, если больше 1 – благоприятными.</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Изучается также товарная структура внешней торговли. В международной практике под товарной структурой экспорта или импорта обычно понимается соотношение стоимостей отдельных товарных групп, выраженное в процентах, в общем стоимостном объеме экспорта или импорта. </w:t>
      </w:r>
      <w:r w:rsidR="000E77D8" w:rsidRPr="003123CC">
        <w:rPr>
          <w:rFonts w:ascii="Times New Roman" w:hAnsi="Times New Roman" w:cs="Times New Roman"/>
          <w:sz w:val="28"/>
          <w:szCs w:val="28"/>
        </w:rPr>
        <w:t xml:space="preserve">Для географического </w:t>
      </w:r>
      <w:r w:rsidR="00182235" w:rsidRPr="003123CC">
        <w:rPr>
          <w:rFonts w:ascii="Times New Roman" w:hAnsi="Times New Roman" w:cs="Times New Roman"/>
          <w:sz w:val="28"/>
          <w:szCs w:val="28"/>
        </w:rPr>
        <w:t>распределения</w:t>
      </w:r>
      <w:r w:rsidRPr="003123CC">
        <w:rPr>
          <w:rFonts w:ascii="Times New Roman" w:hAnsi="Times New Roman" w:cs="Times New Roman"/>
          <w:sz w:val="28"/>
          <w:szCs w:val="28"/>
        </w:rPr>
        <w:t xml:space="preserve"> </w:t>
      </w:r>
      <w:r w:rsidR="00182235" w:rsidRPr="003123CC">
        <w:rPr>
          <w:rFonts w:ascii="Times New Roman" w:hAnsi="Times New Roman" w:cs="Times New Roman"/>
          <w:sz w:val="28"/>
          <w:szCs w:val="28"/>
        </w:rPr>
        <w:t>внешней торговли</w:t>
      </w:r>
      <w:r w:rsidRPr="003123CC">
        <w:rPr>
          <w:rFonts w:ascii="Times New Roman" w:hAnsi="Times New Roman" w:cs="Times New Roman"/>
          <w:sz w:val="28"/>
          <w:szCs w:val="28"/>
        </w:rPr>
        <w:t xml:space="preserve"> </w:t>
      </w:r>
      <w:r w:rsidR="00182235" w:rsidRPr="003123CC">
        <w:rPr>
          <w:rFonts w:ascii="Times New Roman" w:hAnsi="Times New Roman" w:cs="Times New Roman"/>
          <w:sz w:val="28"/>
          <w:szCs w:val="28"/>
        </w:rPr>
        <w:t>определяются страны-партнеры</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Одними из основных обобщающих показателей являются относительные и средние величины. Под относительной величиной понимается показатель, полученный путем соотношения двух статистических величин. Относительная величина представляет собой результат дел</w:t>
      </w:r>
      <w:r w:rsidR="00A67D57">
        <w:rPr>
          <w:rFonts w:ascii="Times New Roman" w:hAnsi="Times New Roman" w:cs="Times New Roman"/>
          <w:sz w:val="28"/>
          <w:szCs w:val="28"/>
        </w:rPr>
        <w:t>ения (сравнения) двух величин [4</w:t>
      </w:r>
      <w:r w:rsidRPr="003123CC">
        <w:rPr>
          <w:rFonts w:ascii="Times New Roman" w:hAnsi="Times New Roman" w:cs="Times New Roman"/>
          <w:sz w:val="28"/>
          <w:szCs w:val="28"/>
        </w:rPr>
        <w:t>].</w:t>
      </w:r>
    </w:p>
    <w:p w:rsidR="00592DD0" w:rsidRPr="003123CC" w:rsidRDefault="00591FD1" w:rsidP="00592DD0">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К относительным показателям внешней торговли в соответствии с теорией статистики относится ряд показателей [</w:t>
      </w:r>
      <w:r w:rsidR="00A67D57">
        <w:rPr>
          <w:rFonts w:ascii="Times New Roman" w:hAnsi="Times New Roman" w:cs="Times New Roman"/>
          <w:sz w:val="28"/>
          <w:szCs w:val="28"/>
        </w:rPr>
        <w:t>6</w:t>
      </w:r>
      <w:r w:rsidRPr="003123CC">
        <w:rPr>
          <w:rFonts w:ascii="Times New Roman" w:hAnsi="Times New Roman" w:cs="Times New Roman"/>
          <w:sz w:val="28"/>
          <w:szCs w:val="28"/>
        </w:rPr>
        <w:t>]:</w:t>
      </w:r>
    </w:p>
    <w:p w:rsidR="00591FD1" w:rsidRPr="003123CC" w:rsidRDefault="00591FD1" w:rsidP="0074419E">
      <w:pPr>
        <w:pStyle w:val="a8"/>
        <w:widowControl w:val="0"/>
        <w:numPr>
          <w:ilvl w:val="0"/>
          <w:numId w:val="8"/>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lastRenderedPageBreak/>
        <w:t xml:space="preserve">Относительные показатели структуры – соотношение размеров части и целого. </w:t>
      </w:r>
      <w:r w:rsidR="00457DA4" w:rsidRPr="003123CC">
        <w:rPr>
          <w:rFonts w:ascii="Times New Roman" w:hAnsi="Times New Roman" w:cs="Times New Roman"/>
          <w:sz w:val="28"/>
          <w:szCs w:val="28"/>
        </w:rPr>
        <w:t>П</w:t>
      </w:r>
      <w:r w:rsidRPr="003123CC">
        <w:rPr>
          <w:rFonts w:ascii="Times New Roman" w:hAnsi="Times New Roman" w:cs="Times New Roman"/>
          <w:sz w:val="28"/>
          <w:szCs w:val="28"/>
        </w:rPr>
        <w:t>оказатели географической структуры</w:t>
      </w:r>
      <w:r w:rsidR="00457DA4" w:rsidRPr="003123CC">
        <w:rPr>
          <w:rFonts w:ascii="Times New Roman" w:hAnsi="Times New Roman" w:cs="Times New Roman"/>
          <w:sz w:val="28"/>
          <w:szCs w:val="28"/>
        </w:rPr>
        <w:t xml:space="preserve"> (доля</w:t>
      </w:r>
      <w:r w:rsidRPr="003123CC">
        <w:rPr>
          <w:rFonts w:ascii="Times New Roman" w:hAnsi="Times New Roman" w:cs="Times New Roman"/>
          <w:sz w:val="28"/>
          <w:szCs w:val="28"/>
        </w:rPr>
        <w:t xml:space="preserve"> стоимостей экспорта или импорта отдельных стран или групп стран в общих стоимостных объемах экспорта или импорта</w:t>
      </w:r>
      <w:r w:rsidR="00457DA4" w:rsidRPr="003123CC">
        <w:rPr>
          <w:rFonts w:ascii="Times New Roman" w:hAnsi="Times New Roman" w:cs="Times New Roman"/>
          <w:sz w:val="28"/>
          <w:szCs w:val="28"/>
        </w:rPr>
        <w:t>)</w:t>
      </w:r>
      <w:r w:rsidRPr="003123CC">
        <w:rPr>
          <w:rFonts w:ascii="Times New Roman" w:hAnsi="Times New Roman" w:cs="Times New Roman"/>
          <w:sz w:val="28"/>
          <w:szCs w:val="28"/>
        </w:rPr>
        <w:t>.</w:t>
      </w:r>
    </w:p>
    <w:p w:rsidR="00591FD1" w:rsidRPr="003123CC" w:rsidRDefault="00591FD1" w:rsidP="0074419E">
      <w:pPr>
        <w:pStyle w:val="a8"/>
        <w:widowControl w:val="0"/>
        <w:numPr>
          <w:ilvl w:val="0"/>
          <w:numId w:val="8"/>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Относительные</w:t>
      </w:r>
      <w:r w:rsidR="00457DA4" w:rsidRPr="003123CC">
        <w:rPr>
          <w:rFonts w:ascii="Times New Roman" w:hAnsi="Times New Roman" w:cs="Times New Roman"/>
          <w:sz w:val="28"/>
          <w:szCs w:val="28"/>
        </w:rPr>
        <w:t xml:space="preserve"> показатели интенсивности. П</w:t>
      </w:r>
      <w:r w:rsidRPr="003123CC">
        <w:rPr>
          <w:rFonts w:ascii="Times New Roman" w:hAnsi="Times New Roman" w:cs="Times New Roman"/>
          <w:sz w:val="28"/>
          <w:szCs w:val="28"/>
        </w:rPr>
        <w:t>оказатели характеризуют развитие какого-либо явления в определенной среде, например, объем внешней торговли на душу населения, а также производство и импорт отдельных товаров на душу населения.</w:t>
      </w:r>
    </w:p>
    <w:p w:rsidR="00591FD1" w:rsidRPr="003123CC" w:rsidRDefault="00591FD1" w:rsidP="0074419E">
      <w:pPr>
        <w:pStyle w:val="a8"/>
        <w:widowControl w:val="0"/>
        <w:numPr>
          <w:ilvl w:val="0"/>
          <w:numId w:val="8"/>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Относительные показатели сравнения. Эти величины исчисляют для характеристики одного изучаемого явления (в абсолютных, средних, относительных величинах) по отношению (сравнению) к одноименным или аналогичным величинам другого как одинакового, так и различного явлени</w:t>
      </w:r>
      <w:r w:rsidR="00457DA4" w:rsidRPr="003123CC">
        <w:rPr>
          <w:rFonts w:ascii="Times New Roman" w:hAnsi="Times New Roman" w:cs="Times New Roman"/>
          <w:sz w:val="28"/>
          <w:szCs w:val="28"/>
        </w:rPr>
        <w:t>я</w:t>
      </w:r>
      <w:r w:rsidRPr="003123CC">
        <w:rPr>
          <w:rFonts w:ascii="Times New Roman" w:hAnsi="Times New Roman" w:cs="Times New Roman"/>
          <w:sz w:val="28"/>
          <w:szCs w:val="28"/>
        </w:rPr>
        <w:t>.</w:t>
      </w:r>
    </w:p>
    <w:p w:rsidR="00591FD1" w:rsidRPr="003123CC" w:rsidRDefault="00591FD1" w:rsidP="0074419E">
      <w:pPr>
        <w:pStyle w:val="a8"/>
        <w:widowControl w:val="0"/>
        <w:numPr>
          <w:ilvl w:val="0"/>
          <w:numId w:val="8"/>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Относительные показатели динамики. Эти относительные показатели находят самое широкое распространение в анализе внешней торговли, прежде всего в анализе рядов динамики. Относительные показатели динамики характеризуют изменение показателей внешней торговли во времени, что, несомненно, имеет первостепенное значение в выявлении тенденций развития внешней торговли. Самыми распростран</w:t>
      </w:r>
      <w:r w:rsidR="000E77D8" w:rsidRPr="003123CC">
        <w:rPr>
          <w:rFonts w:ascii="Times New Roman" w:hAnsi="Times New Roman" w:cs="Times New Roman"/>
          <w:sz w:val="28"/>
          <w:szCs w:val="28"/>
        </w:rPr>
        <w:t>енными относительными показателями</w:t>
      </w:r>
      <w:r w:rsidRPr="003123CC">
        <w:rPr>
          <w:rFonts w:ascii="Times New Roman" w:hAnsi="Times New Roman" w:cs="Times New Roman"/>
          <w:sz w:val="28"/>
          <w:szCs w:val="28"/>
        </w:rPr>
        <w:t xml:space="preserve"> динамики являются следующие: коэффициенты роста, темпы роста и прироста, также средние коэффициенты роста, средние темпы роста и прироста.</w:t>
      </w:r>
    </w:p>
    <w:p w:rsidR="00591FD1" w:rsidRPr="003123CC" w:rsidRDefault="00457DA4"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w:t>
      </w:r>
      <w:r w:rsidR="00591FD1" w:rsidRPr="003123CC">
        <w:rPr>
          <w:rFonts w:ascii="Times New Roman" w:hAnsi="Times New Roman" w:cs="Times New Roman"/>
          <w:sz w:val="28"/>
          <w:szCs w:val="28"/>
        </w:rPr>
        <w:t xml:space="preserve"> анализа развития внешней торговли целесообразно применять следующие относительные показатели сравнения: коэффициент эластичности внешнеторгового оборота, экспортная и импортная квота, коэффициент физических условий товарообмена (торговли), коэффициент структурной специализ</w:t>
      </w:r>
      <w:r w:rsidR="00A67D57">
        <w:rPr>
          <w:rFonts w:ascii="Times New Roman" w:hAnsi="Times New Roman" w:cs="Times New Roman"/>
          <w:sz w:val="28"/>
          <w:szCs w:val="28"/>
        </w:rPr>
        <w:t>ации [6</w:t>
      </w:r>
      <w:r w:rsidR="00591FD1"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Коэффициент эластичности внешнеторгового оборота получают путем деления показателя темпов роста (прироста) внешнеторгового оборота (экспорта) страны за определенный период времени на показатель темпа роста (прироста) </w:t>
      </w:r>
      <w:r w:rsidR="00AE02EA" w:rsidRPr="003123CC">
        <w:rPr>
          <w:rFonts w:ascii="Times New Roman" w:hAnsi="Times New Roman" w:cs="Times New Roman"/>
          <w:sz w:val="28"/>
          <w:szCs w:val="28"/>
        </w:rPr>
        <w:t xml:space="preserve">ВВП </w:t>
      </w:r>
      <w:r w:rsidRPr="003123CC">
        <w:rPr>
          <w:rFonts w:ascii="Times New Roman" w:hAnsi="Times New Roman" w:cs="Times New Roman"/>
          <w:sz w:val="28"/>
          <w:szCs w:val="28"/>
        </w:rPr>
        <w:t xml:space="preserve">страны за тот же период времени. Указанный коэффициент, рассчитанный за определенный период времени, имеет экономический смысл лишь в </w:t>
      </w:r>
      <w:r w:rsidRPr="003123CC">
        <w:rPr>
          <w:rFonts w:ascii="Times New Roman" w:hAnsi="Times New Roman" w:cs="Times New Roman"/>
          <w:sz w:val="28"/>
          <w:szCs w:val="28"/>
        </w:rPr>
        <w:lastRenderedPageBreak/>
        <w:t>том случае, если темпы роста внешней торговли за анализируемый период рассчитываются в сопоставимых (неизменных) ценах.</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Коэффициент физических</w:t>
      </w:r>
      <w:r w:rsidR="00457DA4" w:rsidRPr="003123CC">
        <w:rPr>
          <w:rFonts w:ascii="Times New Roman" w:hAnsi="Times New Roman" w:cs="Times New Roman"/>
          <w:sz w:val="28"/>
          <w:szCs w:val="28"/>
        </w:rPr>
        <w:t xml:space="preserve"> условий товарообмена является </w:t>
      </w:r>
      <w:r w:rsidRPr="003123CC">
        <w:rPr>
          <w:rFonts w:ascii="Times New Roman" w:hAnsi="Times New Roman" w:cs="Times New Roman"/>
          <w:sz w:val="28"/>
          <w:szCs w:val="28"/>
        </w:rPr>
        <w:t>распространенным показателем при анализе эффективности внешней торговли и анал</w:t>
      </w:r>
      <w:r w:rsidR="00575052" w:rsidRPr="003123CC">
        <w:rPr>
          <w:rFonts w:ascii="Times New Roman" w:hAnsi="Times New Roman" w:cs="Times New Roman"/>
          <w:sz w:val="28"/>
          <w:szCs w:val="28"/>
        </w:rPr>
        <w:t>изе товарной структуры в некото</w:t>
      </w:r>
      <w:r w:rsidRPr="003123CC">
        <w:rPr>
          <w:rFonts w:ascii="Times New Roman" w:hAnsi="Times New Roman" w:cs="Times New Roman"/>
          <w:sz w:val="28"/>
          <w:szCs w:val="28"/>
        </w:rPr>
        <w:t>рых зарубежных странах. Этот показатель характеризует снижение или повышение материалоемкости экспортных товаров с увеличением или уменьшением в их стоимости доли затрат квалифицированного труда под влиянием изменения качест</w:t>
      </w:r>
      <w:r w:rsidR="00D05429" w:rsidRPr="003123CC">
        <w:rPr>
          <w:rFonts w:ascii="Times New Roman" w:hAnsi="Times New Roman" w:cs="Times New Roman"/>
          <w:sz w:val="28"/>
          <w:szCs w:val="28"/>
        </w:rPr>
        <w:t>ва и степени обработки в сравне</w:t>
      </w:r>
      <w:r w:rsidRPr="003123CC">
        <w:rPr>
          <w:rFonts w:ascii="Times New Roman" w:hAnsi="Times New Roman" w:cs="Times New Roman"/>
          <w:sz w:val="28"/>
          <w:szCs w:val="28"/>
        </w:rPr>
        <w:t>нии с импортными товарами. Он определяется как соотношение между средней ценой з</w:t>
      </w:r>
      <w:r w:rsidR="00D05429" w:rsidRPr="003123CC">
        <w:rPr>
          <w:rFonts w:ascii="Times New Roman" w:hAnsi="Times New Roman" w:cs="Times New Roman"/>
          <w:sz w:val="28"/>
          <w:szCs w:val="28"/>
        </w:rPr>
        <w:t>а единицу</w:t>
      </w:r>
      <w:r w:rsidRPr="003123CC">
        <w:rPr>
          <w:rFonts w:ascii="Times New Roman" w:hAnsi="Times New Roman" w:cs="Times New Roman"/>
          <w:sz w:val="28"/>
          <w:szCs w:val="28"/>
        </w:rPr>
        <w:t xml:space="preserve"> импортирова</w:t>
      </w:r>
      <w:r w:rsidR="00D05429" w:rsidRPr="003123CC">
        <w:rPr>
          <w:rFonts w:ascii="Times New Roman" w:hAnsi="Times New Roman" w:cs="Times New Roman"/>
          <w:sz w:val="28"/>
          <w:szCs w:val="28"/>
        </w:rPr>
        <w:t>нных товаров и ценой за единицу</w:t>
      </w:r>
      <w:r w:rsidRPr="003123CC">
        <w:rPr>
          <w:rFonts w:ascii="Times New Roman" w:hAnsi="Times New Roman" w:cs="Times New Roman"/>
          <w:sz w:val="28"/>
          <w:szCs w:val="28"/>
        </w:rPr>
        <w:t xml:space="preserve"> экспортируемых товаров, или,</w:t>
      </w:r>
      <w:r w:rsidR="00D05429" w:rsidRPr="003123CC">
        <w:rPr>
          <w:rFonts w:ascii="Times New Roman" w:hAnsi="Times New Roman" w:cs="Times New Roman"/>
          <w:sz w:val="28"/>
          <w:szCs w:val="28"/>
        </w:rPr>
        <w:t xml:space="preserve"> другими словами, сколько единиц</w:t>
      </w:r>
      <w:r w:rsidRPr="003123CC">
        <w:rPr>
          <w:rFonts w:ascii="Times New Roman" w:hAnsi="Times New Roman" w:cs="Times New Roman"/>
          <w:sz w:val="28"/>
          <w:szCs w:val="28"/>
        </w:rPr>
        <w:t xml:space="preserve"> товаров необход</w:t>
      </w:r>
      <w:r w:rsidR="00D05429" w:rsidRPr="003123CC">
        <w:rPr>
          <w:rFonts w:ascii="Times New Roman" w:hAnsi="Times New Roman" w:cs="Times New Roman"/>
          <w:sz w:val="28"/>
          <w:szCs w:val="28"/>
        </w:rPr>
        <w:t>имо экспортировать за одну единицу</w:t>
      </w:r>
      <w:r w:rsidR="00575052" w:rsidRPr="003123CC">
        <w:rPr>
          <w:rFonts w:ascii="Times New Roman" w:hAnsi="Times New Roman" w:cs="Times New Roman"/>
          <w:sz w:val="28"/>
          <w:szCs w:val="28"/>
        </w:rPr>
        <w:t xml:space="preserve"> импортированных това</w:t>
      </w:r>
      <w:r w:rsidRPr="003123CC">
        <w:rPr>
          <w:rFonts w:ascii="Times New Roman" w:hAnsi="Times New Roman" w:cs="Times New Roman"/>
          <w:sz w:val="28"/>
          <w:szCs w:val="28"/>
        </w:rPr>
        <w:t xml:space="preserve">ров. </w:t>
      </w:r>
      <w:r w:rsidR="00D05429" w:rsidRPr="003123CC">
        <w:rPr>
          <w:rFonts w:ascii="Times New Roman" w:hAnsi="Times New Roman" w:cs="Times New Roman"/>
          <w:sz w:val="28"/>
          <w:szCs w:val="28"/>
        </w:rPr>
        <w:t>Результат, которые равен или меньше единицы</w:t>
      </w:r>
      <w:r w:rsidR="000E77D8" w:rsidRPr="003123CC">
        <w:rPr>
          <w:rFonts w:ascii="Times New Roman" w:hAnsi="Times New Roman" w:cs="Times New Roman"/>
          <w:sz w:val="28"/>
          <w:szCs w:val="28"/>
        </w:rPr>
        <w:t>,</w:t>
      </w:r>
      <w:r w:rsidR="00D05429" w:rsidRPr="003123CC">
        <w:rPr>
          <w:rFonts w:ascii="Times New Roman" w:hAnsi="Times New Roman" w:cs="Times New Roman"/>
          <w:sz w:val="28"/>
          <w:szCs w:val="28"/>
        </w:rPr>
        <w:t xml:space="preserve"> является успешным.</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Коэффициент</w:t>
      </w:r>
      <w:r w:rsidR="008E2D56" w:rsidRPr="003123CC">
        <w:rPr>
          <w:rFonts w:ascii="Times New Roman" w:hAnsi="Times New Roman" w:cs="Times New Roman"/>
          <w:sz w:val="28"/>
          <w:szCs w:val="28"/>
        </w:rPr>
        <w:t xml:space="preserve"> структурной специализации –</w:t>
      </w:r>
      <w:r w:rsidRPr="003123CC">
        <w:rPr>
          <w:rFonts w:ascii="Times New Roman" w:hAnsi="Times New Roman" w:cs="Times New Roman"/>
          <w:sz w:val="28"/>
          <w:szCs w:val="28"/>
        </w:rPr>
        <w:t xml:space="preserve"> может б</w:t>
      </w:r>
      <w:r w:rsidR="008E2D56" w:rsidRPr="003123CC">
        <w:rPr>
          <w:rFonts w:ascii="Times New Roman" w:hAnsi="Times New Roman" w:cs="Times New Roman"/>
          <w:sz w:val="28"/>
          <w:szCs w:val="28"/>
        </w:rPr>
        <w:t>ыть использован для анализа сте</w:t>
      </w:r>
      <w:r w:rsidRPr="003123CC">
        <w:rPr>
          <w:rFonts w:ascii="Times New Roman" w:hAnsi="Times New Roman" w:cs="Times New Roman"/>
          <w:sz w:val="28"/>
          <w:szCs w:val="28"/>
        </w:rPr>
        <w:t>пени участия страны в между</w:t>
      </w:r>
      <w:r w:rsidR="008E2D56" w:rsidRPr="003123CC">
        <w:rPr>
          <w:rFonts w:ascii="Times New Roman" w:hAnsi="Times New Roman" w:cs="Times New Roman"/>
          <w:sz w:val="28"/>
          <w:szCs w:val="28"/>
        </w:rPr>
        <w:t>народном разделении труда по ка</w:t>
      </w:r>
      <w:r w:rsidRPr="003123CC">
        <w:rPr>
          <w:rFonts w:ascii="Times New Roman" w:hAnsi="Times New Roman" w:cs="Times New Roman"/>
          <w:sz w:val="28"/>
          <w:szCs w:val="28"/>
        </w:rPr>
        <w:t>кой-либо товарной позиции (группе). Коэффициент структурной специализации представляет собой отношение между показателями удельного веса определенной группы товаров в экспорте и производстве страны. Этот показатель должен быть больше единицы для товаров с высокой степенью обработки.</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Реже, но также в исследованиях используются различные методы прогнозирования, например, прогнозирование методом среднего абсолютного прироста, методом среднего темпа роста, методом экстраполяции тренда, методом простого экспоненциального сглаживания и методом гармонических весов. В работах также встречаются построение регрессионных моделей, нахождение тренда в рядах рассматриваемых показателей, построение различных р</w:t>
      </w:r>
      <w:r w:rsidR="00A67D57">
        <w:rPr>
          <w:rFonts w:ascii="Times New Roman" w:hAnsi="Times New Roman" w:cs="Times New Roman"/>
          <w:sz w:val="28"/>
          <w:szCs w:val="28"/>
        </w:rPr>
        <w:t>ейтингов на основе индексации [4</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Автором выбраны основные статистические методики для написания диссертационного исследования. В процессе выполнения </w:t>
      </w:r>
      <w:r w:rsidR="008071E2" w:rsidRPr="003123CC">
        <w:rPr>
          <w:rFonts w:ascii="Times New Roman" w:hAnsi="Times New Roman" w:cs="Times New Roman"/>
          <w:sz w:val="28"/>
          <w:szCs w:val="28"/>
        </w:rPr>
        <w:t>выпускной квалификационной работы</w:t>
      </w:r>
      <w:r w:rsidRPr="003123CC">
        <w:rPr>
          <w:rFonts w:ascii="Times New Roman" w:hAnsi="Times New Roman" w:cs="Times New Roman"/>
          <w:sz w:val="28"/>
          <w:szCs w:val="28"/>
        </w:rPr>
        <w:t xml:space="preserve"> и обоснования результатов исследования будут широко использованы следующие приемы научного исследования: методы абстрагирова</w:t>
      </w:r>
      <w:r w:rsidRPr="003123CC">
        <w:rPr>
          <w:rFonts w:ascii="Times New Roman" w:hAnsi="Times New Roman" w:cs="Times New Roman"/>
          <w:sz w:val="28"/>
          <w:szCs w:val="28"/>
        </w:rPr>
        <w:lastRenderedPageBreak/>
        <w:t>ния, логического и сравнительного анализа, методы прикладной статистики и эконометрики, статистического прогнозирования</w:t>
      </w:r>
      <w:r w:rsidR="00180714" w:rsidRPr="003123CC">
        <w:rPr>
          <w:rFonts w:ascii="Times New Roman" w:hAnsi="Times New Roman" w:cs="Times New Roman"/>
          <w:sz w:val="28"/>
          <w:szCs w:val="28"/>
        </w:rPr>
        <w:t>, опрос и интервьюирование</w:t>
      </w:r>
      <w:r w:rsidRPr="003123CC">
        <w:rPr>
          <w:rFonts w:ascii="Times New Roman" w:hAnsi="Times New Roman" w:cs="Times New Roman"/>
          <w:sz w:val="28"/>
          <w:szCs w:val="28"/>
        </w:rPr>
        <w:t xml:space="preserve">. Широко использованы специальные методы экономико-статистических исследований: сравнение, наблюдение, абсолютных, относительных </w:t>
      </w:r>
      <w:r w:rsidR="00506B34" w:rsidRPr="003123CC">
        <w:rPr>
          <w:rFonts w:ascii="Times New Roman" w:hAnsi="Times New Roman" w:cs="Times New Roman"/>
          <w:sz w:val="28"/>
          <w:szCs w:val="28"/>
        </w:rPr>
        <w:t>и средних величин, графический</w:t>
      </w:r>
      <w:r w:rsidRPr="003123CC">
        <w:rPr>
          <w:rFonts w:ascii="Times New Roman" w:hAnsi="Times New Roman" w:cs="Times New Roman"/>
          <w:sz w:val="28"/>
          <w:szCs w:val="28"/>
        </w:rPr>
        <w:t>, факторный и кластерный анализы, метод ранжирования и рейтингования. Также в основе исследования лежит диалектический метод, предполагающий изучение всех экономических явлений в тесной взаимосвязи и в динамике, а также исторический подход к оценке тенденций развития предметной области исследования.</w:t>
      </w:r>
    </w:p>
    <w:p w:rsidR="0018055E"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Обработка статистической информации </w:t>
      </w:r>
      <w:r w:rsidR="005E1CBF" w:rsidRPr="003123CC">
        <w:rPr>
          <w:rFonts w:ascii="Times New Roman" w:hAnsi="Times New Roman" w:cs="Times New Roman"/>
          <w:sz w:val="28"/>
          <w:szCs w:val="28"/>
        </w:rPr>
        <w:t>в выпускной квалификационной работе осуществляется</w:t>
      </w:r>
      <w:r w:rsidRPr="003123CC">
        <w:rPr>
          <w:rFonts w:ascii="Times New Roman" w:hAnsi="Times New Roman" w:cs="Times New Roman"/>
          <w:sz w:val="28"/>
          <w:szCs w:val="28"/>
        </w:rPr>
        <w:t xml:space="preserve"> с использованием</w:t>
      </w:r>
      <w:r w:rsidR="009445A8" w:rsidRPr="003123CC">
        <w:rPr>
          <w:rFonts w:ascii="Times New Roman" w:hAnsi="Times New Roman" w:cs="Times New Roman"/>
          <w:sz w:val="28"/>
          <w:szCs w:val="28"/>
        </w:rPr>
        <w:t xml:space="preserve"> современных</w:t>
      </w:r>
      <w:r w:rsidRPr="003123CC">
        <w:rPr>
          <w:rFonts w:ascii="Times New Roman" w:hAnsi="Times New Roman" w:cs="Times New Roman"/>
          <w:sz w:val="28"/>
          <w:szCs w:val="28"/>
        </w:rPr>
        <w:t xml:space="preserve"> инструментальных</w:t>
      </w:r>
      <w:r w:rsidR="001D733F" w:rsidRPr="003123CC">
        <w:rPr>
          <w:rFonts w:ascii="Times New Roman" w:hAnsi="Times New Roman" w:cs="Times New Roman"/>
          <w:sz w:val="28"/>
          <w:szCs w:val="28"/>
        </w:rPr>
        <w:t xml:space="preserve"> программных средств </w:t>
      </w:r>
      <w:r w:rsidR="00995742" w:rsidRPr="003123CC">
        <w:rPr>
          <w:rFonts w:ascii="Times New Roman" w:hAnsi="Times New Roman" w:cs="Times New Roman"/>
          <w:sz w:val="28"/>
          <w:szCs w:val="28"/>
        </w:rPr>
        <w:t xml:space="preserve">Microsoft </w:t>
      </w:r>
      <w:r w:rsidR="001D733F" w:rsidRPr="003123CC">
        <w:rPr>
          <w:rFonts w:ascii="Times New Roman" w:hAnsi="Times New Roman" w:cs="Times New Roman"/>
          <w:sz w:val="28"/>
          <w:szCs w:val="28"/>
        </w:rPr>
        <w:t>Excel</w:t>
      </w:r>
      <w:r w:rsidR="00995742" w:rsidRPr="003123CC">
        <w:rPr>
          <w:rFonts w:ascii="Times New Roman" w:hAnsi="Times New Roman" w:cs="Times New Roman"/>
          <w:sz w:val="28"/>
          <w:szCs w:val="28"/>
        </w:rPr>
        <w:t xml:space="preserve"> 2019</w:t>
      </w:r>
      <w:r w:rsidR="00180714" w:rsidRPr="003123CC">
        <w:rPr>
          <w:rFonts w:ascii="Times New Roman" w:hAnsi="Times New Roman" w:cs="Times New Roman"/>
          <w:sz w:val="28"/>
          <w:szCs w:val="28"/>
        </w:rPr>
        <w:t xml:space="preserve">, </w:t>
      </w:r>
      <w:r w:rsidR="001540E9" w:rsidRPr="003123CC">
        <w:rPr>
          <w:rFonts w:ascii="Times New Roman" w:hAnsi="Times New Roman" w:cs="Times New Roman"/>
          <w:sz w:val="28"/>
          <w:szCs w:val="28"/>
          <w:lang w:val="en-US"/>
        </w:rPr>
        <w:t>IBM</w:t>
      </w:r>
      <w:r w:rsidR="00995742" w:rsidRPr="003123CC">
        <w:t xml:space="preserve"> </w:t>
      </w:r>
      <w:r w:rsidR="00995742" w:rsidRPr="003123CC">
        <w:rPr>
          <w:rFonts w:ascii="Times New Roman" w:hAnsi="Times New Roman" w:cs="Times New Roman"/>
          <w:sz w:val="28"/>
          <w:szCs w:val="28"/>
        </w:rPr>
        <w:t>SPSS Statistics 26</w:t>
      </w:r>
      <w:r w:rsidR="00180714" w:rsidRPr="003123CC">
        <w:rPr>
          <w:rFonts w:ascii="Times New Roman" w:hAnsi="Times New Roman" w:cs="Times New Roman"/>
          <w:sz w:val="28"/>
          <w:szCs w:val="28"/>
        </w:rPr>
        <w:t xml:space="preserve">, </w:t>
      </w:r>
      <w:r w:rsidR="00180714" w:rsidRPr="003123CC">
        <w:rPr>
          <w:rFonts w:ascii="Times New Roman" w:hAnsi="Times New Roman" w:cs="Times New Roman"/>
          <w:sz w:val="28"/>
          <w:szCs w:val="28"/>
          <w:lang w:val="en-US"/>
        </w:rPr>
        <w:t>Tableau</w:t>
      </w:r>
      <w:r w:rsidR="00180714" w:rsidRPr="003123CC">
        <w:rPr>
          <w:rFonts w:ascii="Times New Roman" w:hAnsi="Times New Roman" w:cs="Times New Roman"/>
          <w:sz w:val="28"/>
          <w:szCs w:val="28"/>
        </w:rPr>
        <w:t xml:space="preserve"> </w:t>
      </w:r>
      <w:r w:rsidR="00180714" w:rsidRPr="003123CC">
        <w:rPr>
          <w:rFonts w:ascii="Times New Roman" w:hAnsi="Times New Roman" w:cs="Times New Roman"/>
          <w:sz w:val="28"/>
          <w:szCs w:val="28"/>
          <w:lang w:val="en-US"/>
        </w:rPr>
        <w:t>Software</w:t>
      </w:r>
      <w:r w:rsidR="00995742" w:rsidRPr="003123CC">
        <w:rPr>
          <w:rFonts w:ascii="Times New Roman" w:hAnsi="Times New Roman" w:cs="Times New Roman"/>
          <w:sz w:val="28"/>
          <w:szCs w:val="28"/>
        </w:rPr>
        <w:t xml:space="preserve"> 2020.3</w:t>
      </w:r>
      <w:r w:rsidR="009445A8" w:rsidRPr="003123CC">
        <w:rPr>
          <w:rFonts w:ascii="Times New Roman" w:hAnsi="Times New Roman" w:cs="Times New Roman"/>
          <w:sz w:val="28"/>
          <w:szCs w:val="28"/>
        </w:rPr>
        <w:t xml:space="preserve"> (Desktop)</w:t>
      </w:r>
      <w:r w:rsidRPr="003123CC">
        <w:rPr>
          <w:rFonts w:ascii="Times New Roman" w:hAnsi="Times New Roman" w:cs="Times New Roman"/>
          <w:sz w:val="28"/>
          <w:szCs w:val="28"/>
        </w:rPr>
        <w:t>.</w:t>
      </w:r>
    </w:p>
    <w:p w:rsidR="00DA3C99" w:rsidRPr="003123CC" w:rsidRDefault="00DA3C99" w:rsidP="0074419E">
      <w:pPr>
        <w:widowControl w:val="0"/>
        <w:spacing w:line="360" w:lineRule="auto"/>
        <w:ind w:firstLine="709"/>
        <w:jc w:val="both"/>
        <w:rPr>
          <w:rFonts w:ascii="Times New Roman" w:hAnsi="Times New Roman" w:cs="Times New Roman"/>
          <w:sz w:val="28"/>
          <w:szCs w:val="28"/>
        </w:rPr>
      </w:pPr>
    </w:p>
    <w:p w:rsidR="00932D58" w:rsidRPr="003123CC" w:rsidRDefault="004D30DF" w:rsidP="0074419E">
      <w:pPr>
        <w:pStyle w:val="1"/>
        <w:widowControl w:val="0"/>
        <w:spacing w:before="0" w:line="360" w:lineRule="auto"/>
        <w:jc w:val="center"/>
        <w:rPr>
          <w:rFonts w:ascii="Times New Roman" w:hAnsi="Times New Roman" w:cs="Times New Roman"/>
          <w:b/>
          <w:color w:val="auto"/>
          <w:sz w:val="28"/>
          <w:szCs w:val="28"/>
        </w:rPr>
      </w:pPr>
      <w:bookmarkStart w:id="18" w:name="_Toc73862321"/>
      <w:r w:rsidRPr="003123CC">
        <w:rPr>
          <w:rFonts w:ascii="Times New Roman" w:hAnsi="Times New Roman" w:cs="Times New Roman"/>
          <w:b/>
          <w:color w:val="auto"/>
          <w:sz w:val="28"/>
          <w:szCs w:val="28"/>
        </w:rPr>
        <w:t>1.</w:t>
      </w:r>
      <w:r w:rsidR="00FC79CC" w:rsidRPr="003123CC">
        <w:rPr>
          <w:rFonts w:ascii="Times New Roman" w:hAnsi="Times New Roman" w:cs="Times New Roman"/>
          <w:b/>
          <w:color w:val="auto"/>
          <w:sz w:val="28"/>
          <w:szCs w:val="28"/>
        </w:rPr>
        <w:t xml:space="preserve">3. </w:t>
      </w:r>
      <w:r w:rsidR="0024383E" w:rsidRPr="003123CC">
        <w:rPr>
          <w:rFonts w:ascii="Times New Roman" w:hAnsi="Times New Roman" w:cs="Times New Roman"/>
          <w:b/>
          <w:color w:val="auto"/>
          <w:sz w:val="28"/>
          <w:szCs w:val="28"/>
        </w:rPr>
        <w:t>Проблемы статистических исследований внешней торговли</w:t>
      </w:r>
      <w:bookmarkEnd w:id="18"/>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Информационно-эмпирическая база диссертационного исследования формируется на основе статистических данных, предоставленных Федеральной службой государственной статистики, территориальным органом федеральной службы государственной статистики по каждому субъекту РФ, Федеральной таможенной службой, а также аналитико-статистических обзоров, сборников, справочных материалов информ</w:t>
      </w:r>
      <w:r w:rsidR="001715EA" w:rsidRPr="003123CC">
        <w:rPr>
          <w:rFonts w:ascii="Times New Roman" w:hAnsi="Times New Roman" w:cs="Times New Roman"/>
          <w:sz w:val="28"/>
          <w:szCs w:val="28"/>
        </w:rPr>
        <w:t>ационных агентств. Кроме того,</w:t>
      </w:r>
      <w:r w:rsidRPr="003123CC">
        <w:rPr>
          <w:rFonts w:ascii="Times New Roman" w:hAnsi="Times New Roman" w:cs="Times New Roman"/>
          <w:sz w:val="28"/>
          <w:szCs w:val="28"/>
        </w:rPr>
        <w:t xml:space="preserve"> использованы научные статьи и монографии отечественных и зарубежных исследователей, данные научно-практических конференций международного, федерального и регионального уровней, материалы, размещенные в сети Интернет, обзоры международных организаций. </w:t>
      </w:r>
    </w:p>
    <w:p w:rsidR="00591FD1" w:rsidRPr="003123CC" w:rsidRDefault="00575052"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Ежегодно т</w:t>
      </w:r>
      <w:r w:rsidR="00591FD1" w:rsidRPr="003123CC">
        <w:rPr>
          <w:rFonts w:ascii="Times New Roman" w:hAnsi="Times New Roman" w:cs="Times New Roman"/>
          <w:sz w:val="28"/>
          <w:szCs w:val="28"/>
        </w:rPr>
        <w:t xml:space="preserve">ема исследования </w:t>
      </w:r>
      <w:r w:rsidRPr="003123CC">
        <w:rPr>
          <w:rFonts w:ascii="Times New Roman" w:hAnsi="Times New Roman" w:cs="Times New Roman"/>
          <w:sz w:val="28"/>
          <w:szCs w:val="28"/>
        </w:rPr>
        <w:t>остается актуальной</w:t>
      </w:r>
      <w:r w:rsidR="000E77D8" w:rsidRPr="003123CC">
        <w:rPr>
          <w:rFonts w:ascii="Times New Roman" w:hAnsi="Times New Roman" w:cs="Times New Roman"/>
          <w:sz w:val="28"/>
          <w:szCs w:val="28"/>
        </w:rPr>
        <w:t>,</w:t>
      </w:r>
      <w:r w:rsidRPr="003123CC">
        <w:rPr>
          <w:rFonts w:ascii="Times New Roman" w:hAnsi="Times New Roman" w:cs="Times New Roman"/>
          <w:sz w:val="28"/>
          <w:szCs w:val="28"/>
        </w:rPr>
        <w:t xml:space="preserve"> </w:t>
      </w:r>
      <w:r w:rsidR="00591FD1" w:rsidRPr="003123CC">
        <w:rPr>
          <w:rFonts w:ascii="Times New Roman" w:hAnsi="Times New Roman" w:cs="Times New Roman"/>
          <w:sz w:val="28"/>
          <w:szCs w:val="28"/>
        </w:rPr>
        <w:t xml:space="preserve">и на сегодняшний день существует множество работ и диссертационных исследований по похожей проблематике. Так на ресурсе </w:t>
      </w:r>
      <w:r w:rsidR="00591FD1" w:rsidRPr="003123CC">
        <w:rPr>
          <w:rFonts w:ascii="Times New Roman" w:hAnsi="Times New Roman" w:cs="Times New Roman"/>
          <w:sz w:val="28"/>
          <w:szCs w:val="28"/>
          <w:lang w:val="en-US"/>
        </w:rPr>
        <w:t>E</w:t>
      </w:r>
      <w:r w:rsidR="00591FD1" w:rsidRPr="003123CC">
        <w:rPr>
          <w:rFonts w:ascii="Times New Roman" w:hAnsi="Times New Roman" w:cs="Times New Roman"/>
          <w:sz w:val="28"/>
          <w:szCs w:val="28"/>
        </w:rPr>
        <w:t>.</w:t>
      </w:r>
      <w:r w:rsidR="00591FD1" w:rsidRPr="003123CC">
        <w:rPr>
          <w:rFonts w:ascii="Times New Roman" w:hAnsi="Times New Roman" w:cs="Times New Roman"/>
          <w:sz w:val="28"/>
          <w:szCs w:val="28"/>
          <w:lang w:val="en-US"/>
        </w:rPr>
        <w:t>library</w:t>
      </w:r>
      <w:r w:rsidR="00591FD1" w:rsidRPr="003123CC">
        <w:rPr>
          <w:rFonts w:ascii="Times New Roman" w:hAnsi="Times New Roman" w:cs="Times New Roman"/>
          <w:sz w:val="28"/>
          <w:szCs w:val="28"/>
        </w:rPr>
        <w:t xml:space="preserve"> по поиску «Статистическое изучение внешней торговли» за</w:t>
      </w:r>
      <w:r w:rsidR="00FD4EC5" w:rsidRPr="003123CC">
        <w:rPr>
          <w:rFonts w:ascii="Times New Roman" w:hAnsi="Times New Roman" w:cs="Times New Roman"/>
          <w:sz w:val="28"/>
          <w:szCs w:val="28"/>
        </w:rPr>
        <w:t xml:space="preserve"> последние 10 лет было найдено 5</w:t>
      </w:r>
      <w:r w:rsidR="00591FD1" w:rsidRPr="003123CC">
        <w:rPr>
          <w:rFonts w:ascii="Times New Roman" w:hAnsi="Times New Roman" w:cs="Times New Roman"/>
          <w:sz w:val="28"/>
          <w:szCs w:val="28"/>
        </w:rPr>
        <w:t xml:space="preserve">8 научно-исследовательских работ. </w:t>
      </w:r>
      <w:r w:rsidRPr="003123CC">
        <w:rPr>
          <w:rFonts w:ascii="Times New Roman" w:hAnsi="Times New Roman" w:cs="Times New Roman"/>
          <w:sz w:val="28"/>
          <w:szCs w:val="28"/>
        </w:rPr>
        <w:t>Региональным вопросам посвящены</w:t>
      </w:r>
      <w:r w:rsidR="00591FD1" w:rsidRPr="003123CC">
        <w:rPr>
          <w:rFonts w:ascii="Times New Roman" w:hAnsi="Times New Roman" w:cs="Times New Roman"/>
          <w:sz w:val="28"/>
          <w:szCs w:val="28"/>
        </w:rPr>
        <w:t xml:space="preserve"> «Статистическое </w:t>
      </w:r>
      <w:r w:rsidR="00591FD1" w:rsidRPr="003123CC">
        <w:rPr>
          <w:rFonts w:ascii="Times New Roman" w:hAnsi="Times New Roman" w:cs="Times New Roman"/>
          <w:sz w:val="28"/>
          <w:szCs w:val="28"/>
        </w:rPr>
        <w:lastRenderedPageBreak/>
        <w:t>изучение тенденций в развитии внешней торговли Оренбургской области», «Особенности развития внешней торговли Белгородской области», «Статистическое моделирование внешнеэкономической деятельности российских регионов», «Поддержка региональной экспортной деятельности», «Статистический анализ внешней торговли Оренбургской области».</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диссертации по теме: «Статистическое моделирование внешнеэкономической деятельности р</w:t>
      </w:r>
      <w:r w:rsidR="008A604F" w:rsidRPr="003123CC">
        <w:rPr>
          <w:rFonts w:ascii="Times New Roman" w:hAnsi="Times New Roman" w:cs="Times New Roman"/>
          <w:sz w:val="28"/>
          <w:szCs w:val="28"/>
        </w:rPr>
        <w:t>оссийских регионов» от 2008 г.</w:t>
      </w:r>
      <w:r w:rsidRPr="003123CC">
        <w:rPr>
          <w:rFonts w:ascii="Times New Roman" w:hAnsi="Times New Roman" w:cs="Times New Roman"/>
          <w:sz w:val="28"/>
          <w:szCs w:val="28"/>
        </w:rPr>
        <w:t xml:space="preserve"> Хоршев Д.Ю. указал особенности применения статистических моделей и методов для анализа внешнеэкономической деятельности регионов. Изучил методологию формирования исходных данных и дескриптивную статистику переменных, дал статистическую оценку структурным сдвигам для выявления тенденций регионального развития внешнеэкономической сферы, а также провёл комплексное статистическое исследование результатов внешнеэкономической деятельности регионов с помощью построения классификации регионов по показателям внешней торговли и регрессионного моделирования региональной внешнеэкономической деятельности. В работе использован</w:t>
      </w:r>
      <w:r w:rsidR="00FF16BE" w:rsidRPr="003123CC">
        <w:rPr>
          <w:rFonts w:ascii="Times New Roman" w:hAnsi="Times New Roman" w:cs="Times New Roman"/>
          <w:sz w:val="28"/>
          <w:szCs w:val="28"/>
        </w:rPr>
        <w:t>ы</w:t>
      </w:r>
      <w:r w:rsidRPr="003123CC">
        <w:rPr>
          <w:rFonts w:ascii="Times New Roman" w:hAnsi="Times New Roman" w:cs="Times New Roman"/>
          <w:sz w:val="28"/>
          <w:szCs w:val="28"/>
        </w:rPr>
        <w:t xml:space="preserve"> современные методы системного анализа, статистических группировок, корреляционного и регрессионного анализа панельных данных, индексный метод, многомерные статистические методы факторного и кластерного анализа. Для обработки статистических данных использовались инструментальные средства Excel, Stata, Statistica. Гипотеза диссертационной работы основывается на необходимости системного использования многомерных экономико-статистических моделей и методов, позволяющих осуществлять объективные расчеты показателей и выполнять анализ структуры и динамики региональной внешнеэкономической деятельности и получать адекватную, разностороннюю и подробную картину развития внешнеэкономических связей регионов Российской Федерации. Результаты исследования показали, что статистическая оценка тенденций развития внешнеэкономической активности субъектов РФ с учетом специфики исследуемой совокупности наблюдений базируется на статистических моделях регрессии на панельных данных, позволяющих выявлять отдачу от интегральн</w:t>
      </w:r>
      <w:r w:rsidR="008E2D56" w:rsidRPr="003123CC">
        <w:rPr>
          <w:rFonts w:ascii="Times New Roman" w:hAnsi="Times New Roman" w:cs="Times New Roman"/>
          <w:sz w:val="28"/>
          <w:szCs w:val="28"/>
        </w:rPr>
        <w:t>ых факторов</w:t>
      </w:r>
      <w:r w:rsidR="00805B8B" w:rsidRPr="003123CC">
        <w:rPr>
          <w:rFonts w:ascii="Times New Roman" w:hAnsi="Times New Roman" w:cs="Times New Roman"/>
          <w:sz w:val="28"/>
          <w:szCs w:val="28"/>
        </w:rPr>
        <w:t xml:space="preserve"> внешнеэкономиче</w:t>
      </w:r>
      <w:r w:rsidR="00805B8B" w:rsidRPr="003123CC">
        <w:rPr>
          <w:rFonts w:ascii="Times New Roman" w:hAnsi="Times New Roman" w:cs="Times New Roman"/>
          <w:sz w:val="28"/>
          <w:szCs w:val="28"/>
        </w:rPr>
        <w:lastRenderedPageBreak/>
        <w:t>ской деятельности</w:t>
      </w:r>
      <w:r w:rsidR="008E2D56" w:rsidRPr="003123CC">
        <w:rPr>
          <w:rFonts w:ascii="Times New Roman" w:hAnsi="Times New Roman" w:cs="Times New Roman"/>
          <w:sz w:val="28"/>
          <w:szCs w:val="28"/>
        </w:rPr>
        <w:t xml:space="preserve"> </w:t>
      </w:r>
      <w:r w:rsidR="00805B8B" w:rsidRPr="003123CC">
        <w:rPr>
          <w:rFonts w:ascii="Times New Roman" w:hAnsi="Times New Roman" w:cs="Times New Roman"/>
          <w:sz w:val="28"/>
          <w:szCs w:val="28"/>
        </w:rPr>
        <w:t>(</w:t>
      </w:r>
      <w:r w:rsidR="008E2D56" w:rsidRPr="003123CC">
        <w:rPr>
          <w:rFonts w:ascii="Times New Roman" w:hAnsi="Times New Roman" w:cs="Times New Roman"/>
          <w:sz w:val="28"/>
          <w:szCs w:val="28"/>
        </w:rPr>
        <w:t>ВЭД</w:t>
      </w:r>
      <w:r w:rsidR="00805B8B" w:rsidRPr="003123CC">
        <w:rPr>
          <w:rFonts w:ascii="Times New Roman" w:hAnsi="Times New Roman" w:cs="Times New Roman"/>
          <w:sz w:val="28"/>
          <w:szCs w:val="28"/>
        </w:rPr>
        <w:t>)</w:t>
      </w:r>
      <w:r w:rsidR="008E2D56" w:rsidRPr="003123CC">
        <w:rPr>
          <w:rFonts w:ascii="Times New Roman" w:hAnsi="Times New Roman" w:cs="Times New Roman"/>
          <w:sz w:val="28"/>
          <w:szCs w:val="28"/>
        </w:rPr>
        <w:t xml:space="preserve"> в экономическом </w:t>
      </w:r>
      <w:r w:rsidRPr="003123CC">
        <w:rPr>
          <w:rFonts w:ascii="Times New Roman" w:hAnsi="Times New Roman" w:cs="Times New Roman"/>
          <w:sz w:val="28"/>
          <w:szCs w:val="28"/>
        </w:rPr>
        <w:t>росте</w:t>
      </w:r>
      <w:r w:rsidR="008E2D56" w:rsidRPr="003123CC">
        <w:rPr>
          <w:rFonts w:ascii="Times New Roman" w:hAnsi="Times New Roman" w:cs="Times New Roman"/>
          <w:sz w:val="28"/>
          <w:szCs w:val="28"/>
        </w:rPr>
        <w:t xml:space="preserve"> регионов. Получена усредненная</w:t>
      </w:r>
      <w:r w:rsidRPr="003123CC">
        <w:rPr>
          <w:rFonts w:ascii="Times New Roman" w:hAnsi="Times New Roman" w:cs="Times New Roman"/>
          <w:sz w:val="28"/>
          <w:szCs w:val="28"/>
        </w:rPr>
        <w:t xml:space="preserve"> по выборке регионов РФ статистическая оценка отдачи интегрального фактора ВЭД</w:t>
      </w:r>
      <w:r w:rsidR="008657B9" w:rsidRPr="003123CC">
        <w:rPr>
          <w:rFonts w:ascii="Times New Roman" w:hAnsi="Times New Roman" w:cs="Times New Roman"/>
          <w:sz w:val="28"/>
          <w:szCs w:val="28"/>
        </w:rPr>
        <w:t>, составляюща</w:t>
      </w:r>
      <w:r w:rsidR="00A67D57">
        <w:rPr>
          <w:rFonts w:ascii="Times New Roman" w:hAnsi="Times New Roman" w:cs="Times New Roman"/>
          <w:sz w:val="28"/>
          <w:szCs w:val="28"/>
        </w:rPr>
        <w:t>я около 46% ВРП [14</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Наиболее существенными результатами, полученными автором диссертации, являются:</w:t>
      </w:r>
    </w:p>
    <w:p w:rsidR="00917001" w:rsidRPr="003123CC" w:rsidRDefault="00591FD1" w:rsidP="0074419E">
      <w:pPr>
        <w:pStyle w:val="a8"/>
        <w:widowControl w:val="0"/>
        <w:numPr>
          <w:ilvl w:val="0"/>
          <w:numId w:val="9"/>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Предложено расчет валовой добавленной стоимости внешней торговли на уровне региона осуществлять методом распределения ее величины на национальном уровне по регионам на основе интегральных показателей ВЭД, выявляющих место каждого региона в общенациональном разделении труда по данному сектору экономики, что, в отличие от имеющихся подходов, обеспечит согласование региональных и национальных данных по объему внешней торговли и позволит точно определить один из важнейших показателей системы национальных счетов, на уровне региона – валовой региональный продукт при его расчете производственным методом.</w:t>
      </w:r>
    </w:p>
    <w:p w:rsidR="00591FD1" w:rsidRPr="003123CC" w:rsidRDefault="00591FD1" w:rsidP="0074419E">
      <w:pPr>
        <w:pStyle w:val="a8"/>
        <w:widowControl w:val="0"/>
        <w:numPr>
          <w:ilvl w:val="0"/>
          <w:numId w:val="9"/>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Обоснованы и построены методом факторного статистического анализа интегральные индикаторы, учитывающие динамику внешнеэкономических, инвестиционных процессов и активности на рынке труда региона и позволяющие классифицировать регионы в пространстве ме</w:t>
      </w:r>
      <w:r w:rsidR="008E2D56" w:rsidRPr="003123CC">
        <w:rPr>
          <w:rFonts w:ascii="Times New Roman" w:hAnsi="Times New Roman" w:cs="Times New Roman"/>
          <w:sz w:val="28"/>
          <w:szCs w:val="28"/>
        </w:rPr>
        <w:t xml:space="preserve">ньшей размерности (два </w:t>
      </w:r>
      <w:r w:rsidRPr="003123CC">
        <w:rPr>
          <w:rFonts w:ascii="Times New Roman" w:hAnsi="Times New Roman" w:cs="Times New Roman"/>
          <w:sz w:val="28"/>
          <w:szCs w:val="28"/>
        </w:rPr>
        <w:t>показателя), что упрощает и визуализирует группировку регионов.</w:t>
      </w:r>
    </w:p>
    <w:p w:rsidR="00591FD1" w:rsidRPr="003123CC" w:rsidRDefault="00591FD1" w:rsidP="0074419E">
      <w:pPr>
        <w:pStyle w:val="a8"/>
        <w:widowControl w:val="0"/>
        <w:numPr>
          <w:ilvl w:val="0"/>
          <w:numId w:val="9"/>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Предложены классификации регионов по показателям</w:t>
      </w:r>
      <w:r w:rsidR="00805B8B" w:rsidRPr="003123CC">
        <w:rPr>
          <w:rFonts w:ascii="Times New Roman" w:hAnsi="Times New Roman" w:cs="Times New Roman"/>
          <w:sz w:val="28"/>
          <w:szCs w:val="28"/>
        </w:rPr>
        <w:t xml:space="preserve"> с помощью методов кластерного анализа </w:t>
      </w:r>
      <w:r w:rsidRPr="003123CC">
        <w:rPr>
          <w:rFonts w:ascii="Times New Roman" w:hAnsi="Times New Roman" w:cs="Times New Roman"/>
          <w:sz w:val="28"/>
          <w:szCs w:val="28"/>
        </w:rPr>
        <w:t>по выделенным интегральным, индикаторам внешнеэкономической деятельности и инвестицио</w:t>
      </w:r>
      <w:r w:rsidR="008E2D56" w:rsidRPr="003123CC">
        <w:rPr>
          <w:rFonts w:ascii="Times New Roman" w:hAnsi="Times New Roman" w:cs="Times New Roman"/>
          <w:sz w:val="28"/>
          <w:szCs w:val="28"/>
        </w:rPr>
        <w:t xml:space="preserve">нной активности, отличающиеся </w:t>
      </w:r>
      <w:r w:rsidRPr="003123CC">
        <w:rPr>
          <w:rFonts w:ascii="Times New Roman" w:hAnsi="Times New Roman" w:cs="Times New Roman"/>
          <w:sz w:val="28"/>
          <w:szCs w:val="28"/>
        </w:rPr>
        <w:t>пониженной размерностью признакового пространства и позволяющие уточнить положение каждого региона во внешнеэкономических связях страны и выделить экономически однородные группы субъектов Федер</w:t>
      </w:r>
      <w:r w:rsidR="00A67D57">
        <w:rPr>
          <w:rFonts w:ascii="Times New Roman" w:hAnsi="Times New Roman" w:cs="Times New Roman"/>
          <w:sz w:val="28"/>
          <w:szCs w:val="28"/>
        </w:rPr>
        <w:t>ации, по уровню развития ВЭД [</w:t>
      </w:r>
      <w:r w:rsidR="008657B9" w:rsidRPr="003123CC">
        <w:rPr>
          <w:rFonts w:ascii="Times New Roman" w:hAnsi="Times New Roman" w:cs="Times New Roman"/>
          <w:sz w:val="28"/>
          <w:szCs w:val="28"/>
        </w:rPr>
        <w:t>1</w:t>
      </w:r>
      <w:r w:rsidR="00A67D57">
        <w:rPr>
          <w:rFonts w:ascii="Times New Roman" w:hAnsi="Times New Roman" w:cs="Times New Roman"/>
          <w:sz w:val="28"/>
          <w:szCs w:val="28"/>
        </w:rPr>
        <w:t>4</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Впечатляющие исследования </w:t>
      </w:r>
      <w:r w:rsidR="00FF16BE" w:rsidRPr="003123CC">
        <w:rPr>
          <w:rFonts w:ascii="Times New Roman" w:hAnsi="Times New Roman" w:cs="Times New Roman"/>
          <w:sz w:val="28"/>
          <w:szCs w:val="28"/>
        </w:rPr>
        <w:t>про</w:t>
      </w:r>
      <w:r w:rsidRPr="003123CC">
        <w:rPr>
          <w:rFonts w:ascii="Times New Roman" w:hAnsi="Times New Roman" w:cs="Times New Roman"/>
          <w:sz w:val="28"/>
          <w:szCs w:val="28"/>
        </w:rPr>
        <w:t>ведены в дипломной работе по теме: «Статистическое исследование динамики и структуры внешней торговли Р</w:t>
      </w:r>
      <w:r w:rsidR="002020F4" w:rsidRPr="003123CC">
        <w:rPr>
          <w:rFonts w:ascii="Times New Roman" w:hAnsi="Times New Roman" w:cs="Times New Roman"/>
          <w:sz w:val="28"/>
          <w:szCs w:val="28"/>
        </w:rPr>
        <w:t>оссийской Федерации» в 2014 г</w:t>
      </w:r>
      <w:r w:rsidRPr="003123CC">
        <w:rPr>
          <w:rFonts w:ascii="Times New Roman" w:hAnsi="Times New Roman" w:cs="Times New Roman"/>
          <w:sz w:val="28"/>
          <w:szCs w:val="28"/>
        </w:rPr>
        <w:t>. В данной ВКР рассматриваются теоретические и практические вопросы внешней торговли Российской Федерации</w:t>
      </w:r>
      <w:r w:rsidR="002020F4" w:rsidRPr="003123CC">
        <w:rPr>
          <w:rFonts w:ascii="Times New Roman" w:hAnsi="Times New Roman" w:cs="Times New Roman"/>
          <w:sz w:val="28"/>
          <w:szCs w:val="28"/>
        </w:rPr>
        <w:t xml:space="preserve"> за период с </w:t>
      </w:r>
      <w:r w:rsidR="002020F4" w:rsidRPr="003123CC">
        <w:rPr>
          <w:rFonts w:ascii="Times New Roman" w:hAnsi="Times New Roman" w:cs="Times New Roman"/>
          <w:sz w:val="28"/>
          <w:szCs w:val="28"/>
        </w:rPr>
        <w:lastRenderedPageBreak/>
        <w:t>2000 по 2010 гг</w:t>
      </w:r>
      <w:r w:rsidRPr="003123CC">
        <w:rPr>
          <w:rFonts w:ascii="Times New Roman" w:hAnsi="Times New Roman" w:cs="Times New Roman"/>
          <w:sz w:val="28"/>
          <w:szCs w:val="28"/>
        </w:rPr>
        <w:t>. Первый раздел характеризует предпосылки становления и развития внешней торговли, описывает источники информации о внешней торговле и систему показателей статистики внешней торговли. Во втором разделе проведен анализ основных показателей внешней торговли, анализ динамики экспортно-импортных операций России, статистическое изучение структуры экспорта и импорта товаров и услуг, географической структуры экспорта и импорта, а также рассмотрен статистический анализ временных рядов экспорта и импорта. В третьем разделе приведено прогнозирование внешнеторговых операций на о</w:t>
      </w:r>
      <w:r w:rsidR="00A67D57">
        <w:rPr>
          <w:rFonts w:ascii="Times New Roman" w:hAnsi="Times New Roman" w:cs="Times New Roman"/>
          <w:sz w:val="28"/>
          <w:szCs w:val="28"/>
        </w:rPr>
        <w:t>снове статистических методов [13</w:t>
      </w:r>
      <w:r w:rsidRPr="003123CC">
        <w:rPr>
          <w:rFonts w:ascii="Times New Roman" w:hAnsi="Times New Roman" w:cs="Times New Roman"/>
          <w:sz w:val="28"/>
          <w:szCs w:val="28"/>
        </w:rPr>
        <w:t>]. В данной работе использованы не только простейшие статистические методы анализа, но и применены методы статистического прогнозирования и построения значимых статистических моделей по показателям внешней тор</w:t>
      </w:r>
      <w:r w:rsidR="00457DA4" w:rsidRPr="003123CC">
        <w:rPr>
          <w:rFonts w:ascii="Times New Roman" w:hAnsi="Times New Roman" w:cs="Times New Roman"/>
          <w:sz w:val="28"/>
          <w:szCs w:val="28"/>
        </w:rPr>
        <w:t xml:space="preserve">говли. </w:t>
      </w:r>
      <w:r w:rsidRPr="003123CC">
        <w:rPr>
          <w:rFonts w:ascii="Times New Roman" w:hAnsi="Times New Roman" w:cs="Times New Roman"/>
          <w:sz w:val="28"/>
          <w:szCs w:val="28"/>
        </w:rPr>
        <w:t>Стоит отметить, что исследования очень значимы, однако дан</w:t>
      </w:r>
      <w:r w:rsidR="00805B8B" w:rsidRPr="003123CC">
        <w:rPr>
          <w:rFonts w:ascii="Times New Roman" w:hAnsi="Times New Roman" w:cs="Times New Roman"/>
          <w:sz w:val="28"/>
          <w:szCs w:val="28"/>
        </w:rPr>
        <w:t>ные не актуальны на сегодняшний день</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Также автором данной </w:t>
      </w:r>
      <w:r w:rsidR="00457DA4" w:rsidRPr="003123CC">
        <w:rPr>
          <w:rFonts w:ascii="Times New Roman" w:hAnsi="Times New Roman" w:cs="Times New Roman"/>
          <w:sz w:val="28"/>
          <w:szCs w:val="28"/>
        </w:rPr>
        <w:t>диссертационной</w:t>
      </w:r>
      <w:r w:rsidRPr="003123CC">
        <w:rPr>
          <w:rFonts w:ascii="Times New Roman" w:hAnsi="Times New Roman" w:cs="Times New Roman"/>
          <w:sz w:val="28"/>
          <w:szCs w:val="28"/>
        </w:rPr>
        <w:t xml:space="preserve"> работы принята во внимание статья в журнале «Инно</w:t>
      </w:r>
      <w:r w:rsidR="008A604F" w:rsidRPr="003123CC">
        <w:rPr>
          <w:rFonts w:ascii="Times New Roman" w:hAnsi="Times New Roman" w:cs="Times New Roman"/>
          <w:sz w:val="28"/>
          <w:szCs w:val="28"/>
        </w:rPr>
        <w:t>вации и инвестиции» от 2013 г.</w:t>
      </w:r>
      <w:r w:rsidRPr="003123CC">
        <w:rPr>
          <w:rFonts w:ascii="Times New Roman" w:hAnsi="Times New Roman" w:cs="Times New Roman"/>
          <w:sz w:val="28"/>
          <w:szCs w:val="28"/>
        </w:rPr>
        <w:t xml:space="preserve"> по теме: «Статистический анализ и методы прогнозирования показателей внешней торговли России» Глебковой И.Ю. и Качановой Н.Н., в которой описывается проблематика наличия общепринятой методологии ан</w:t>
      </w:r>
      <w:r w:rsidR="009F2757" w:rsidRPr="003123CC">
        <w:rPr>
          <w:rFonts w:ascii="Times New Roman" w:hAnsi="Times New Roman" w:cs="Times New Roman"/>
          <w:sz w:val="28"/>
          <w:szCs w:val="28"/>
        </w:rPr>
        <w:t xml:space="preserve">ализа внешней торговли страны. </w:t>
      </w:r>
      <w:r w:rsidRPr="003123CC">
        <w:rPr>
          <w:rFonts w:ascii="Times New Roman" w:hAnsi="Times New Roman" w:cs="Times New Roman"/>
          <w:sz w:val="28"/>
          <w:szCs w:val="28"/>
        </w:rPr>
        <w:t>В статье проведен анализ экономических факторов, влияющих на экспорт и импорт товаров, рассмотрены основные методы прогнозирования показателей внешней торговли, дана статистическая оценка особенностей внешнеторговой и экономической ситуаций в России в современных условиях. Авторы статьи выделяют три основные группы методов прогнозирования внешней торговли: индивидуальные и коллективные экспертные оценки; экстраполяция; логическое и математическое моделирова</w:t>
      </w:r>
      <w:r w:rsidR="00C43877" w:rsidRPr="003123CC">
        <w:rPr>
          <w:rFonts w:ascii="Times New Roman" w:hAnsi="Times New Roman" w:cs="Times New Roman"/>
          <w:sz w:val="28"/>
          <w:szCs w:val="28"/>
        </w:rPr>
        <w:t>ние</w:t>
      </w:r>
      <w:r w:rsidR="008657B9" w:rsidRPr="003123CC">
        <w:rPr>
          <w:rFonts w:ascii="Times New Roman" w:hAnsi="Times New Roman" w:cs="Times New Roman"/>
          <w:sz w:val="28"/>
          <w:szCs w:val="28"/>
        </w:rPr>
        <w:t xml:space="preserve"> [2</w:t>
      </w:r>
      <w:r w:rsidR="00A67D57">
        <w:rPr>
          <w:rFonts w:ascii="Times New Roman" w:hAnsi="Times New Roman" w:cs="Times New Roman"/>
          <w:sz w:val="28"/>
          <w:szCs w:val="28"/>
        </w:rPr>
        <w:t>9</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Ещё одной статьей, которая привлекла внимание автора данной научно-исследовательской работы стала статья в журнале «</w:t>
      </w:r>
      <w:hyperlink r:id="rId11" w:tooltip="Оглавления выпусков этого журнала" w:history="1">
        <w:r w:rsidRPr="003123CC">
          <w:rPr>
            <w:rFonts w:ascii="Times New Roman" w:hAnsi="Times New Roman" w:cs="Times New Roman"/>
            <w:sz w:val="28"/>
            <w:szCs w:val="28"/>
          </w:rPr>
          <w:t>Вестник Омского университета. Серия: экономика</w:t>
        </w:r>
      </w:hyperlink>
      <w:r w:rsidRPr="003123CC">
        <w:rPr>
          <w:rFonts w:ascii="Times New Roman" w:hAnsi="Times New Roman" w:cs="Times New Roman"/>
          <w:sz w:val="28"/>
          <w:szCs w:val="28"/>
        </w:rPr>
        <w:t>» на тему: «Современное состояние внешнеторговой деятельности Российской Федера</w:t>
      </w:r>
      <w:r w:rsidR="002020F4" w:rsidRPr="003123CC">
        <w:rPr>
          <w:rFonts w:ascii="Times New Roman" w:hAnsi="Times New Roman" w:cs="Times New Roman"/>
          <w:sz w:val="28"/>
          <w:szCs w:val="28"/>
        </w:rPr>
        <w:t>ции», опубликованная в 2016 г.</w:t>
      </w:r>
      <w:r w:rsidRPr="003123CC">
        <w:rPr>
          <w:rFonts w:ascii="Times New Roman" w:hAnsi="Times New Roman" w:cs="Times New Roman"/>
          <w:sz w:val="28"/>
          <w:szCs w:val="28"/>
        </w:rPr>
        <w:t xml:space="preserve"> Махмудовой М. М. и Королевой А.М.. В статье систематизированы основные теоретические </w:t>
      </w:r>
      <w:r w:rsidRPr="003123CC">
        <w:rPr>
          <w:rFonts w:ascii="Times New Roman" w:hAnsi="Times New Roman" w:cs="Times New Roman"/>
          <w:sz w:val="28"/>
          <w:szCs w:val="28"/>
        </w:rPr>
        <w:lastRenderedPageBreak/>
        <w:t xml:space="preserve">подходы к обоснованию участия государства в мировых хозяйственных отношениях, начиная с позиции меркантилистов и классиков политической экономии и заканчивая современной теорией конкурентных преимуществ, сформулированной М. Портером. Автором проведен анализ внешнеэкономических связей России за период с 2012 </w:t>
      </w:r>
      <w:r w:rsidR="002020F4" w:rsidRPr="003123CC">
        <w:rPr>
          <w:rFonts w:ascii="Times New Roman" w:hAnsi="Times New Roman" w:cs="Times New Roman"/>
          <w:sz w:val="28"/>
          <w:szCs w:val="28"/>
        </w:rPr>
        <w:t>по 2015 гг</w:t>
      </w:r>
      <w:r w:rsidRPr="003123CC">
        <w:rPr>
          <w:rFonts w:ascii="Times New Roman" w:hAnsi="Times New Roman" w:cs="Times New Roman"/>
          <w:sz w:val="28"/>
          <w:szCs w:val="28"/>
        </w:rPr>
        <w:t>. Описана динамика и направления экспортных и импортных операций государства, которая характеризуется трендом понижения активности государства во внешней торговле. Рассмотрены изменения в структуре внешнеторгового оборота страны в условиях современной трансформации международных отношений. В основе второй главы диссертационного исследования будут взяты аналогичные методы и показатели, однако будут рассмотрены более актуальные данные и более широкий</w:t>
      </w:r>
      <w:r w:rsidR="00A67D57">
        <w:rPr>
          <w:rFonts w:ascii="Times New Roman" w:hAnsi="Times New Roman" w:cs="Times New Roman"/>
          <w:sz w:val="28"/>
          <w:szCs w:val="28"/>
        </w:rPr>
        <w:t xml:space="preserve"> диапазон ряда [36</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Аналогичная статья Пожидаевой Е. С. на тему: «Экономико-статистический анализ основных показателей внешней торговли Ро</w:t>
      </w:r>
      <w:r w:rsidR="002020F4" w:rsidRPr="003123CC">
        <w:rPr>
          <w:rFonts w:ascii="Times New Roman" w:hAnsi="Times New Roman" w:cs="Times New Roman"/>
          <w:sz w:val="28"/>
          <w:szCs w:val="28"/>
        </w:rPr>
        <w:t>ссийской Федерации» от 2016 г.</w:t>
      </w:r>
      <w:r w:rsidR="00805B8B" w:rsidRPr="003123CC">
        <w:rPr>
          <w:rFonts w:ascii="Times New Roman" w:hAnsi="Times New Roman" w:cs="Times New Roman"/>
          <w:sz w:val="28"/>
          <w:szCs w:val="28"/>
        </w:rPr>
        <w:t xml:space="preserve"> </w:t>
      </w:r>
      <w:r w:rsidRPr="003123CC">
        <w:rPr>
          <w:rFonts w:ascii="Times New Roman" w:hAnsi="Times New Roman" w:cs="Times New Roman"/>
          <w:sz w:val="28"/>
          <w:szCs w:val="28"/>
        </w:rPr>
        <w:t>включается в научную базу данного исследования. В статье рассматриваются динамика и структура основных показателей внешней торговли РФ</w:t>
      </w:r>
      <w:r w:rsidR="00805B8B" w:rsidRPr="003123CC">
        <w:rPr>
          <w:rFonts w:ascii="Times New Roman" w:hAnsi="Times New Roman" w:cs="Times New Roman"/>
          <w:sz w:val="28"/>
          <w:szCs w:val="28"/>
        </w:rPr>
        <w:t xml:space="preserve"> в 2000-2014 гг.</w:t>
      </w:r>
      <w:r w:rsidRPr="003123CC">
        <w:rPr>
          <w:rFonts w:ascii="Times New Roman" w:hAnsi="Times New Roman" w:cs="Times New Roman"/>
          <w:sz w:val="28"/>
          <w:szCs w:val="28"/>
        </w:rPr>
        <w:t>, исследуется динамика цен, физического объема и стоимости экспорта и импорта, проводится анализ географической структуры внешнеэкономических связей, выявляются тенденции их развития, появившиеся после введения санкций. После анализа основных статистических показателей внешней торговли РФ автором статьи выявлены следующие тенденции:</w:t>
      </w:r>
      <w:r w:rsidRPr="003123CC">
        <w:rPr>
          <w:rFonts w:ascii="Times New Roman" w:hAnsi="Times New Roman" w:cs="Times New Roman"/>
        </w:rPr>
        <w:t xml:space="preserve"> </w:t>
      </w:r>
    </w:p>
    <w:p w:rsidR="00591FD1" w:rsidRPr="003123CC" w:rsidRDefault="00591FD1" w:rsidP="0074419E">
      <w:pPr>
        <w:pStyle w:val="a8"/>
        <w:widowControl w:val="0"/>
        <w:numPr>
          <w:ilvl w:val="0"/>
          <w:numId w:val="10"/>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товарная структура экспорта сохраняет топливно-сырьевую направленность. Одним из самых насущных и сложных вопросов развития торговых связей России является повышение экономической эффективности внешней торговли за счет роста экспорта товаров с более глубокой степенью промышленной обработки;</w:t>
      </w:r>
    </w:p>
    <w:p w:rsidR="00591FD1" w:rsidRPr="003123CC" w:rsidRDefault="00591FD1" w:rsidP="0074419E">
      <w:pPr>
        <w:pStyle w:val="a8"/>
        <w:widowControl w:val="0"/>
        <w:numPr>
          <w:ilvl w:val="0"/>
          <w:numId w:val="10"/>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товарная структура импорта России отличается от структуры экспорта и свидетельствует о недостаточном уровне развития машиностроения и химической промышленности, отсутствии фактического процесса импортозамещения, а высокий удельный вес группы продовольственной продукции – о </w:t>
      </w:r>
      <w:r w:rsidRPr="003123CC">
        <w:rPr>
          <w:rFonts w:ascii="Times New Roman" w:hAnsi="Times New Roman" w:cs="Times New Roman"/>
          <w:sz w:val="28"/>
          <w:szCs w:val="28"/>
        </w:rPr>
        <w:lastRenderedPageBreak/>
        <w:t>снижении порога продовольственной безопасности страны;</w:t>
      </w:r>
    </w:p>
    <w:p w:rsidR="00591FD1" w:rsidRPr="003123CC" w:rsidRDefault="00591FD1" w:rsidP="0074419E">
      <w:pPr>
        <w:pStyle w:val="a8"/>
        <w:widowControl w:val="0"/>
        <w:numPr>
          <w:ilvl w:val="0"/>
          <w:numId w:val="10"/>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крупными экономическими партнерами России по внешнеэкономической деятельности остаются страны ЕС, среди которых основными являются Нидерланды, Германия, Италия; при снижении объемов взаимной торговли со странами ЕС и СНГ наблюдается увеличение </w:t>
      </w:r>
      <w:r w:rsidR="00805B8B" w:rsidRPr="003123CC">
        <w:rPr>
          <w:rFonts w:ascii="Times New Roman" w:hAnsi="Times New Roman" w:cs="Times New Roman"/>
          <w:sz w:val="28"/>
          <w:szCs w:val="28"/>
        </w:rPr>
        <w:t>объектов взаимной торговли</w:t>
      </w:r>
      <w:r w:rsidRPr="003123CC">
        <w:rPr>
          <w:rFonts w:ascii="Times New Roman" w:hAnsi="Times New Roman" w:cs="Times New Roman"/>
          <w:sz w:val="28"/>
          <w:szCs w:val="28"/>
        </w:rPr>
        <w:t xml:space="preserve"> со странами АТЭС, среди которых выделяется Китай, занимающий 7,5% экспортных поставок, 17,8% российского импорта и 11,3% в структуре общего товарооборота, что связано с поиском более выгодных приоритетов внешнеторгового сотрудничества и диверсификацией торговых партнеров;</w:t>
      </w:r>
    </w:p>
    <w:p w:rsidR="00591FD1" w:rsidRPr="003123CC" w:rsidRDefault="00591FD1" w:rsidP="0074419E">
      <w:pPr>
        <w:pStyle w:val="a8"/>
        <w:widowControl w:val="0"/>
        <w:numPr>
          <w:ilvl w:val="0"/>
          <w:numId w:val="10"/>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снижение интенсивности внешнеэкономических операций, выраженное в отрицательной динамике индексов экспорта, импорта, общего товарооборота, свидетельствует об усилении негативных кризисных тенденций во внешнеэкономической деятельности государства;</w:t>
      </w:r>
    </w:p>
    <w:p w:rsidR="00591FD1" w:rsidRPr="003123CC" w:rsidRDefault="00591FD1" w:rsidP="0074419E">
      <w:pPr>
        <w:pStyle w:val="a8"/>
        <w:widowControl w:val="0"/>
        <w:numPr>
          <w:ilvl w:val="0"/>
          <w:numId w:val="10"/>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внешней торговле РФ присуще устойчивое положительное сальдо торгового баланса. Расчет коэффициента покрытия импорта экспортом показывает, что сальдо торгового баланса России было постоянно положительным: значен</w:t>
      </w:r>
      <w:r w:rsidR="00B442D7" w:rsidRPr="003123CC">
        <w:rPr>
          <w:rFonts w:ascii="Times New Roman" w:hAnsi="Times New Roman" w:cs="Times New Roman"/>
          <w:sz w:val="28"/>
          <w:szCs w:val="28"/>
        </w:rPr>
        <w:t xml:space="preserve">ие коэффициента превышало 100% </w:t>
      </w:r>
      <w:r w:rsidR="00A67D57">
        <w:rPr>
          <w:rFonts w:ascii="Times New Roman" w:hAnsi="Times New Roman" w:cs="Times New Roman"/>
          <w:sz w:val="28"/>
          <w:szCs w:val="28"/>
        </w:rPr>
        <w:t>[37</w:t>
      </w:r>
      <w:r w:rsidRPr="003123CC">
        <w:rPr>
          <w:rFonts w:ascii="Times New Roman" w:hAnsi="Times New Roman" w:cs="Times New Roman"/>
          <w:sz w:val="28"/>
          <w:szCs w:val="28"/>
        </w:rPr>
        <w:t>].</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Среди самых новейших литературных источников изучена статья Крымова А.А. по теме: «Статистическое исследование внешней торговли России со странами СНГ» из сборника «Высокие технологии </w:t>
      </w:r>
      <w:r w:rsidR="00A67D57">
        <w:rPr>
          <w:rFonts w:ascii="Times New Roman" w:hAnsi="Times New Roman" w:cs="Times New Roman"/>
          <w:sz w:val="28"/>
          <w:szCs w:val="28"/>
        </w:rPr>
        <w:t>и инновации в науке» [30</w:t>
      </w:r>
      <w:r w:rsidRPr="003123CC">
        <w:rPr>
          <w:rFonts w:ascii="Times New Roman" w:hAnsi="Times New Roman" w:cs="Times New Roman"/>
          <w:sz w:val="28"/>
          <w:szCs w:val="28"/>
        </w:rPr>
        <w:t>]. В статье рассмотрена структура внешнеторгового оборота по группам с</w:t>
      </w:r>
      <w:r w:rsidR="002020F4" w:rsidRPr="003123CC">
        <w:rPr>
          <w:rFonts w:ascii="Times New Roman" w:hAnsi="Times New Roman" w:cs="Times New Roman"/>
          <w:sz w:val="28"/>
          <w:szCs w:val="28"/>
        </w:rPr>
        <w:t>тран в январе-сентябре 2019 г.</w:t>
      </w:r>
      <w:r w:rsidRPr="003123CC">
        <w:rPr>
          <w:rFonts w:ascii="Times New Roman" w:hAnsi="Times New Roman" w:cs="Times New Roman"/>
          <w:sz w:val="28"/>
          <w:szCs w:val="28"/>
        </w:rPr>
        <w:t>, изучена товарная структура экспорта и импорта России в торговле со странами СНГ.</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Стоит отметить, что во всех рассмотренных статьях использ</w:t>
      </w:r>
      <w:r w:rsidR="0077094B" w:rsidRPr="003123CC">
        <w:rPr>
          <w:rFonts w:ascii="Times New Roman" w:hAnsi="Times New Roman" w:cs="Times New Roman"/>
          <w:sz w:val="28"/>
          <w:szCs w:val="28"/>
        </w:rPr>
        <w:t xml:space="preserve">уются </w:t>
      </w:r>
      <w:r w:rsidRPr="003123CC">
        <w:rPr>
          <w:rFonts w:ascii="Times New Roman" w:hAnsi="Times New Roman" w:cs="Times New Roman"/>
          <w:sz w:val="28"/>
          <w:szCs w:val="28"/>
        </w:rPr>
        <w:t>простейшие методы описательной статистики данных, что будет являться только одной из частей диссертационного исследования по теме «Статистический анализ внешней торговли Российской Федерации».</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 процессе изучения выявлены некоторые проблемы аналогичных исследований: устаревшие данные и расчеты, а также отсутствие одинаковой системы оценки состояния и потенциала внешней торговли страны. </w:t>
      </w:r>
      <w:r w:rsidR="0077094B" w:rsidRPr="003123CC">
        <w:rPr>
          <w:rFonts w:ascii="Times New Roman" w:hAnsi="Times New Roman" w:cs="Times New Roman"/>
          <w:sz w:val="28"/>
          <w:szCs w:val="28"/>
        </w:rPr>
        <w:t>О</w:t>
      </w:r>
      <w:r w:rsidRPr="003123CC">
        <w:rPr>
          <w:rFonts w:ascii="Times New Roman" w:hAnsi="Times New Roman" w:cs="Times New Roman"/>
          <w:sz w:val="28"/>
          <w:szCs w:val="28"/>
        </w:rPr>
        <w:t>писаны основ</w:t>
      </w:r>
      <w:r w:rsidRPr="003123CC">
        <w:rPr>
          <w:rFonts w:ascii="Times New Roman" w:hAnsi="Times New Roman" w:cs="Times New Roman"/>
          <w:sz w:val="28"/>
          <w:szCs w:val="28"/>
        </w:rPr>
        <w:lastRenderedPageBreak/>
        <w:t>ные статистические показатели для анализа внешней торговли: объем экспорта и импорта товаров, их динамику, географическое распределение, товарный состав, участие страны в мировой торговле, импортная и экспортная квоты. В ходе работы изучены существующие методы и способы анализа внешней торговли, а также подготовлен научный обзор по научным статьям в научной электронной библиотеке w</w:t>
      </w:r>
      <w:r w:rsidR="0077094B" w:rsidRPr="003123CC">
        <w:rPr>
          <w:rFonts w:ascii="Times New Roman" w:hAnsi="Times New Roman" w:cs="Times New Roman"/>
          <w:sz w:val="28"/>
          <w:szCs w:val="28"/>
        </w:rPr>
        <w:t>ww.elibrary.ru. С</w:t>
      </w:r>
      <w:r w:rsidRPr="003123CC">
        <w:rPr>
          <w:rFonts w:ascii="Times New Roman" w:hAnsi="Times New Roman" w:cs="Times New Roman"/>
          <w:sz w:val="28"/>
          <w:szCs w:val="28"/>
        </w:rPr>
        <w:t>формулирована библиография магистерской диссертации.</w:t>
      </w:r>
    </w:p>
    <w:p w:rsidR="00AA2B12"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ходе диссертационного исследования полученные автором результаты будут иметь практическую значимость. Они могут использоваться региональными и местными органами власти при формировании внешнеэкономической политики, разработке нормативно правовой базы и документов стратегического характера в сфере внешней торговли. Также может использоваться таможенными органами в целях организации контроля за деятельностью крупнейших участников внешнеэкономической деятельности.</w:t>
      </w:r>
    </w:p>
    <w:p w:rsidR="00724258" w:rsidRPr="003123CC" w:rsidRDefault="00724258" w:rsidP="0074419E">
      <w:pPr>
        <w:widowControl w:val="0"/>
        <w:spacing w:after="160" w:line="259" w:lineRule="auto"/>
        <w:rPr>
          <w:rFonts w:ascii="Times New Roman" w:hAnsi="Times New Roman" w:cs="Times New Roman"/>
          <w:sz w:val="28"/>
          <w:szCs w:val="28"/>
        </w:rPr>
      </w:pPr>
    </w:p>
    <w:p w:rsidR="00AA2B12" w:rsidRPr="003123CC" w:rsidRDefault="004D30DF" w:rsidP="0074419E">
      <w:pPr>
        <w:pStyle w:val="1"/>
        <w:widowControl w:val="0"/>
        <w:spacing w:before="0" w:line="360" w:lineRule="auto"/>
        <w:jc w:val="center"/>
        <w:rPr>
          <w:rFonts w:ascii="Times New Roman" w:hAnsi="Times New Roman" w:cs="Times New Roman"/>
          <w:b/>
          <w:color w:val="auto"/>
          <w:sz w:val="28"/>
          <w:szCs w:val="28"/>
        </w:rPr>
      </w:pPr>
      <w:bookmarkStart w:id="19" w:name="_Toc73862322"/>
      <w:r w:rsidRPr="003123CC">
        <w:rPr>
          <w:rFonts w:ascii="Times New Roman" w:hAnsi="Times New Roman" w:cs="Times New Roman"/>
          <w:b/>
          <w:color w:val="auto"/>
          <w:sz w:val="28"/>
          <w:szCs w:val="28"/>
        </w:rPr>
        <w:t>1.</w:t>
      </w:r>
      <w:r w:rsidR="00AA2B12" w:rsidRPr="003123CC">
        <w:rPr>
          <w:rFonts w:ascii="Times New Roman" w:hAnsi="Times New Roman" w:cs="Times New Roman"/>
          <w:b/>
          <w:color w:val="auto"/>
          <w:sz w:val="28"/>
          <w:szCs w:val="28"/>
        </w:rPr>
        <w:t xml:space="preserve">4. </w:t>
      </w:r>
      <w:r w:rsidR="0024383E" w:rsidRPr="003123CC">
        <w:rPr>
          <w:rFonts w:ascii="Times New Roman" w:hAnsi="Times New Roman" w:cs="Times New Roman"/>
          <w:b/>
          <w:color w:val="auto"/>
          <w:sz w:val="28"/>
          <w:szCs w:val="28"/>
        </w:rPr>
        <w:t>Краткие выводы по первой главе</w:t>
      </w:r>
      <w:bookmarkEnd w:id="19"/>
    </w:p>
    <w:p w:rsidR="00CB5FC3" w:rsidRPr="003123CC" w:rsidRDefault="00642752"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w:t>
      </w:r>
      <w:r w:rsidR="00FD4EC5" w:rsidRPr="003123CC">
        <w:rPr>
          <w:rFonts w:ascii="Times New Roman" w:hAnsi="Times New Roman" w:cs="Times New Roman"/>
          <w:sz w:val="28"/>
          <w:szCs w:val="28"/>
        </w:rPr>
        <w:t xml:space="preserve">ассмотрены </w:t>
      </w:r>
      <w:r w:rsidR="000A6C14" w:rsidRPr="003123CC">
        <w:rPr>
          <w:rFonts w:ascii="Times New Roman" w:hAnsi="Times New Roman" w:cs="Times New Roman"/>
          <w:sz w:val="28"/>
          <w:szCs w:val="28"/>
        </w:rPr>
        <w:t xml:space="preserve">основные </w:t>
      </w:r>
      <w:r w:rsidR="00CB5FC3" w:rsidRPr="003123CC">
        <w:rPr>
          <w:rFonts w:ascii="Times New Roman" w:hAnsi="Times New Roman" w:cs="Times New Roman"/>
          <w:sz w:val="28"/>
          <w:szCs w:val="28"/>
        </w:rPr>
        <w:t xml:space="preserve">категории и </w:t>
      </w:r>
      <w:r w:rsidR="000A6C14" w:rsidRPr="003123CC">
        <w:rPr>
          <w:rFonts w:ascii="Times New Roman" w:hAnsi="Times New Roman" w:cs="Times New Roman"/>
          <w:sz w:val="28"/>
          <w:szCs w:val="28"/>
        </w:rPr>
        <w:t xml:space="preserve">понятия, используемые </w:t>
      </w:r>
      <w:r w:rsidR="00CB5FC3" w:rsidRPr="003123CC">
        <w:rPr>
          <w:rFonts w:ascii="Times New Roman" w:hAnsi="Times New Roman" w:cs="Times New Roman"/>
          <w:sz w:val="28"/>
          <w:szCs w:val="28"/>
        </w:rPr>
        <w:t xml:space="preserve">в статистическом исследовании </w:t>
      </w:r>
      <w:r w:rsidR="000A6C14" w:rsidRPr="003123CC">
        <w:rPr>
          <w:rFonts w:ascii="Times New Roman" w:hAnsi="Times New Roman" w:cs="Times New Roman"/>
          <w:sz w:val="28"/>
          <w:szCs w:val="28"/>
        </w:rPr>
        <w:t>внешней торговл</w:t>
      </w:r>
      <w:r w:rsidR="00CB5FC3" w:rsidRPr="003123CC">
        <w:rPr>
          <w:rFonts w:ascii="Times New Roman" w:hAnsi="Times New Roman" w:cs="Times New Roman"/>
          <w:sz w:val="28"/>
          <w:szCs w:val="28"/>
        </w:rPr>
        <w:t>и</w:t>
      </w:r>
      <w:r w:rsidR="000A6C14" w:rsidRPr="003123CC">
        <w:rPr>
          <w:rFonts w:ascii="Times New Roman" w:hAnsi="Times New Roman" w:cs="Times New Roman"/>
          <w:sz w:val="28"/>
          <w:szCs w:val="28"/>
        </w:rPr>
        <w:t xml:space="preserve">, включающие </w:t>
      </w:r>
      <w:r w:rsidR="00FD4EC5" w:rsidRPr="003123CC">
        <w:rPr>
          <w:rFonts w:ascii="Times New Roman" w:hAnsi="Times New Roman" w:cs="Times New Roman"/>
          <w:sz w:val="28"/>
          <w:szCs w:val="28"/>
        </w:rPr>
        <w:t>статистические показатели: объем экспорт</w:t>
      </w:r>
      <w:r w:rsidRPr="003123CC">
        <w:rPr>
          <w:rFonts w:ascii="Times New Roman" w:hAnsi="Times New Roman" w:cs="Times New Roman"/>
          <w:sz w:val="28"/>
          <w:szCs w:val="28"/>
        </w:rPr>
        <w:t>а и импорта товаров, их динамика</w:t>
      </w:r>
      <w:r w:rsidR="000A6C14" w:rsidRPr="003123CC">
        <w:rPr>
          <w:rFonts w:ascii="Times New Roman" w:hAnsi="Times New Roman" w:cs="Times New Roman"/>
          <w:sz w:val="28"/>
          <w:szCs w:val="28"/>
        </w:rPr>
        <w:t>,</w:t>
      </w:r>
      <w:r w:rsidR="00FD4EC5" w:rsidRPr="003123CC">
        <w:rPr>
          <w:rFonts w:ascii="Times New Roman" w:hAnsi="Times New Roman" w:cs="Times New Roman"/>
          <w:sz w:val="28"/>
          <w:szCs w:val="28"/>
        </w:rPr>
        <w:t xml:space="preserve"> географическое распределение, </w:t>
      </w:r>
      <w:r w:rsidRPr="003123CC">
        <w:rPr>
          <w:rFonts w:ascii="Times New Roman" w:hAnsi="Times New Roman" w:cs="Times New Roman"/>
          <w:sz w:val="28"/>
          <w:szCs w:val="28"/>
        </w:rPr>
        <w:t>товарная структура торговли</w:t>
      </w:r>
      <w:r w:rsidR="00FD4EC5" w:rsidRPr="003123CC">
        <w:rPr>
          <w:rFonts w:ascii="Times New Roman" w:hAnsi="Times New Roman" w:cs="Times New Roman"/>
          <w:sz w:val="28"/>
          <w:szCs w:val="28"/>
        </w:rPr>
        <w:t>, уч</w:t>
      </w:r>
      <w:r w:rsidR="000A6C14" w:rsidRPr="003123CC">
        <w:rPr>
          <w:rFonts w:ascii="Times New Roman" w:hAnsi="Times New Roman" w:cs="Times New Roman"/>
          <w:sz w:val="28"/>
          <w:szCs w:val="28"/>
        </w:rPr>
        <w:t>астие страны в мировой торговле (</w:t>
      </w:r>
      <w:r w:rsidRPr="003123CC">
        <w:rPr>
          <w:rFonts w:ascii="Times New Roman" w:hAnsi="Times New Roman" w:cs="Times New Roman"/>
          <w:sz w:val="28"/>
          <w:szCs w:val="28"/>
        </w:rPr>
        <w:t xml:space="preserve">внешнеторговая, </w:t>
      </w:r>
      <w:r w:rsidR="00FD4EC5" w:rsidRPr="003123CC">
        <w:rPr>
          <w:rFonts w:ascii="Times New Roman" w:hAnsi="Times New Roman" w:cs="Times New Roman"/>
          <w:sz w:val="28"/>
          <w:szCs w:val="28"/>
        </w:rPr>
        <w:t>импортная и экспортная квоты</w:t>
      </w:r>
      <w:r w:rsidR="000A6C14" w:rsidRPr="003123CC">
        <w:rPr>
          <w:rFonts w:ascii="Times New Roman" w:hAnsi="Times New Roman" w:cs="Times New Roman"/>
          <w:sz w:val="28"/>
          <w:szCs w:val="28"/>
        </w:rPr>
        <w:t>), баланс внешней торговли</w:t>
      </w:r>
      <w:r w:rsidR="00FD4EC5" w:rsidRPr="003123CC">
        <w:rPr>
          <w:rFonts w:ascii="Times New Roman" w:hAnsi="Times New Roman" w:cs="Times New Roman"/>
          <w:sz w:val="28"/>
          <w:szCs w:val="28"/>
        </w:rPr>
        <w:t xml:space="preserve">. </w:t>
      </w:r>
    </w:p>
    <w:p w:rsidR="00047273" w:rsidRPr="003123CC" w:rsidRDefault="00047273"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Определено</w:t>
      </w:r>
      <w:r w:rsidR="00CB5FC3" w:rsidRPr="003123CC">
        <w:rPr>
          <w:rFonts w:ascii="Times New Roman" w:hAnsi="Times New Roman" w:cs="Times New Roman"/>
          <w:sz w:val="28"/>
          <w:szCs w:val="28"/>
        </w:rPr>
        <w:t>, что в</w:t>
      </w:r>
      <w:r w:rsidR="000A6C14" w:rsidRPr="003123CC">
        <w:rPr>
          <w:rFonts w:ascii="Times New Roman" w:hAnsi="Times New Roman" w:cs="Times New Roman"/>
          <w:sz w:val="28"/>
          <w:szCs w:val="28"/>
        </w:rPr>
        <w:t xml:space="preserve"> статистике </w:t>
      </w:r>
      <w:r w:rsidR="00194CDA" w:rsidRPr="003123CC">
        <w:rPr>
          <w:rFonts w:ascii="Times New Roman" w:hAnsi="Times New Roman" w:cs="Times New Roman"/>
          <w:sz w:val="28"/>
          <w:szCs w:val="28"/>
        </w:rPr>
        <w:t>внешней торговли</w:t>
      </w:r>
      <w:r w:rsidR="000A6C14" w:rsidRPr="003123CC">
        <w:rPr>
          <w:rFonts w:ascii="Times New Roman" w:hAnsi="Times New Roman" w:cs="Times New Roman"/>
          <w:sz w:val="28"/>
          <w:szCs w:val="28"/>
        </w:rPr>
        <w:t xml:space="preserve"> </w:t>
      </w:r>
      <w:r w:rsidR="00861B55" w:rsidRPr="003123CC">
        <w:rPr>
          <w:rFonts w:ascii="Times New Roman" w:hAnsi="Times New Roman" w:cs="Times New Roman"/>
          <w:sz w:val="28"/>
          <w:szCs w:val="28"/>
        </w:rPr>
        <w:t xml:space="preserve">стран и регионов </w:t>
      </w:r>
      <w:r w:rsidR="000A6C14" w:rsidRPr="003123CC">
        <w:rPr>
          <w:rFonts w:ascii="Times New Roman" w:hAnsi="Times New Roman" w:cs="Times New Roman"/>
          <w:sz w:val="28"/>
          <w:szCs w:val="28"/>
        </w:rPr>
        <w:t>объектами учета являются товары и услуги, составляющие экспорт и импорт стран, а также все связанные с ними операции.</w:t>
      </w:r>
      <w:r w:rsidR="001F50BE" w:rsidRPr="003123CC">
        <w:rPr>
          <w:rFonts w:ascii="Times New Roman" w:hAnsi="Times New Roman" w:cs="Times New Roman"/>
          <w:sz w:val="28"/>
          <w:szCs w:val="28"/>
        </w:rPr>
        <w:t xml:space="preserve"> </w:t>
      </w:r>
    </w:p>
    <w:p w:rsidR="00047273" w:rsidRPr="003123CC" w:rsidRDefault="00DE2ED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И</w:t>
      </w:r>
      <w:r w:rsidR="00FD4EC5" w:rsidRPr="003123CC">
        <w:rPr>
          <w:rFonts w:ascii="Times New Roman" w:hAnsi="Times New Roman" w:cs="Times New Roman"/>
          <w:sz w:val="28"/>
          <w:szCs w:val="28"/>
        </w:rPr>
        <w:t>зучены существующие методы и спо</w:t>
      </w:r>
      <w:r w:rsidR="00506B34" w:rsidRPr="003123CC">
        <w:rPr>
          <w:rFonts w:ascii="Times New Roman" w:hAnsi="Times New Roman" w:cs="Times New Roman"/>
          <w:sz w:val="28"/>
          <w:szCs w:val="28"/>
        </w:rPr>
        <w:t>собы анализа внешней торговли</w:t>
      </w:r>
      <w:r w:rsidR="00047273" w:rsidRPr="003123CC">
        <w:rPr>
          <w:rFonts w:ascii="Times New Roman" w:hAnsi="Times New Roman" w:cs="Times New Roman"/>
          <w:sz w:val="28"/>
          <w:szCs w:val="28"/>
        </w:rPr>
        <w:t xml:space="preserve"> и выяснено, что д</w:t>
      </w:r>
      <w:r w:rsidR="00DC28E9" w:rsidRPr="003123CC">
        <w:rPr>
          <w:rFonts w:ascii="Times New Roman" w:hAnsi="Times New Roman" w:cs="Times New Roman"/>
          <w:sz w:val="28"/>
          <w:szCs w:val="28"/>
        </w:rPr>
        <w:t>о настоящего времени в отечественной и зарубежной практике не существует единой методики комплексного исследован</w:t>
      </w:r>
      <w:r w:rsidR="00506B34" w:rsidRPr="003123CC">
        <w:rPr>
          <w:rFonts w:ascii="Times New Roman" w:hAnsi="Times New Roman" w:cs="Times New Roman"/>
          <w:sz w:val="28"/>
          <w:szCs w:val="28"/>
        </w:rPr>
        <w:t>и</w:t>
      </w:r>
      <w:r w:rsidR="00C41749" w:rsidRPr="003123CC">
        <w:rPr>
          <w:rFonts w:ascii="Times New Roman" w:hAnsi="Times New Roman" w:cs="Times New Roman"/>
          <w:sz w:val="28"/>
          <w:szCs w:val="28"/>
        </w:rPr>
        <w:t xml:space="preserve">я внешней торговли. Международный стандарт, созданный ООН, является основой, однако страны, международные союзы и агентства используют разные комбинации </w:t>
      </w:r>
      <w:r w:rsidR="00FF0088" w:rsidRPr="003123CC">
        <w:rPr>
          <w:rFonts w:ascii="Times New Roman" w:hAnsi="Times New Roman" w:cs="Times New Roman"/>
          <w:sz w:val="28"/>
          <w:szCs w:val="28"/>
        </w:rPr>
        <w:t>индексных</w:t>
      </w:r>
      <w:r w:rsidR="00C41749" w:rsidRPr="003123CC">
        <w:rPr>
          <w:rFonts w:ascii="Times New Roman" w:hAnsi="Times New Roman" w:cs="Times New Roman"/>
          <w:sz w:val="28"/>
          <w:szCs w:val="28"/>
        </w:rPr>
        <w:t xml:space="preserve"> методов и методов описательной статистики, что затрудняет сравнение </w:t>
      </w:r>
      <w:r w:rsidR="00FF0088" w:rsidRPr="003123CC">
        <w:rPr>
          <w:rFonts w:ascii="Times New Roman" w:hAnsi="Times New Roman" w:cs="Times New Roman"/>
          <w:sz w:val="28"/>
          <w:szCs w:val="28"/>
        </w:rPr>
        <w:t>показа</w:t>
      </w:r>
      <w:r w:rsidR="00FF0088" w:rsidRPr="003123CC">
        <w:rPr>
          <w:rFonts w:ascii="Times New Roman" w:hAnsi="Times New Roman" w:cs="Times New Roman"/>
          <w:sz w:val="28"/>
          <w:szCs w:val="28"/>
        </w:rPr>
        <w:lastRenderedPageBreak/>
        <w:t>телей</w:t>
      </w:r>
      <w:r w:rsidR="00047273" w:rsidRPr="003123CC">
        <w:rPr>
          <w:rFonts w:ascii="Times New Roman" w:hAnsi="Times New Roman" w:cs="Times New Roman"/>
          <w:sz w:val="28"/>
          <w:szCs w:val="28"/>
        </w:rPr>
        <w:t xml:space="preserve"> и реализацию мониторинга уровня развития внешней торговли стран и регионов</w:t>
      </w:r>
      <w:r w:rsidR="00FF0088" w:rsidRPr="003123CC">
        <w:rPr>
          <w:rFonts w:ascii="Times New Roman" w:hAnsi="Times New Roman" w:cs="Times New Roman"/>
          <w:sz w:val="28"/>
          <w:szCs w:val="28"/>
        </w:rPr>
        <w:t>.</w:t>
      </w:r>
      <w:r w:rsidR="001F50BE" w:rsidRPr="003123CC">
        <w:rPr>
          <w:rFonts w:ascii="Times New Roman" w:hAnsi="Times New Roman" w:cs="Times New Roman"/>
          <w:sz w:val="28"/>
          <w:szCs w:val="28"/>
        </w:rPr>
        <w:t xml:space="preserve"> </w:t>
      </w:r>
    </w:p>
    <w:p w:rsidR="006C785A" w:rsidRPr="003123CC" w:rsidRDefault="00642752" w:rsidP="00DA3C99">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При анализе проблем</w:t>
      </w:r>
      <w:r w:rsidR="00FD4EC5" w:rsidRPr="003123CC">
        <w:rPr>
          <w:rFonts w:ascii="Times New Roman" w:hAnsi="Times New Roman" w:cs="Times New Roman"/>
          <w:sz w:val="28"/>
          <w:szCs w:val="28"/>
        </w:rPr>
        <w:t xml:space="preserve"> реализации статистически</w:t>
      </w:r>
      <w:r w:rsidRPr="003123CC">
        <w:rPr>
          <w:rFonts w:ascii="Times New Roman" w:hAnsi="Times New Roman" w:cs="Times New Roman"/>
          <w:sz w:val="28"/>
          <w:szCs w:val="28"/>
        </w:rPr>
        <w:t>х исследований внешней торговли выявлено</w:t>
      </w:r>
      <w:r w:rsidR="007F2F20" w:rsidRPr="003123CC">
        <w:rPr>
          <w:rFonts w:ascii="Times New Roman" w:hAnsi="Times New Roman" w:cs="Times New Roman"/>
          <w:sz w:val="28"/>
          <w:szCs w:val="28"/>
        </w:rPr>
        <w:t xml:space="preserve"> наличие устаревших данных и расчетов, а также отсутствие одинаковой системы оценки состояния и потенциала внешней торговли страны.</w:t>
      </w:r>
      <w:r w:rsidR="006C785A" w:rsidRPr="003123CC">
        <w:rPr>
          <w:rFonts w:ascii="Times New Roman" w:hAnsi="Times New Roman" w:cs="Times New Roman"/>
          <w:sz w:val="28"/>
          <w:szCs w:val="28"/>
        </w:rPr>
        <w:br w:type="page"/>
      </w:r>
    </w:p>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20" w:name="_Toc73862323"/>
      <w:r w:rsidRPr="003123CC">
        <w:rPr>
          <w:rFonts w:ascii="Times New Roman" w:hAnsi="Times New Roman" w:cs="Times New Roman"/>
          <w:b/>
          <w:color w:val="auto"/>
          <w:sz w:val="28"/>
          <w:szCs w:val="28"/>
        </w:rPr>
        <w:lastRenderedPageBreak/>
        <w:t>ГЛАВА 2. СТАТИСТИЧЕСКОЕ ИССЛЕДОВАНИЕ ВНЕШНЕЙ ТОРГОВЛИ РОССИЙСКОЙ ФЕДЕРАЦИИ ЗА 2005-2019 ГГ.</w:t>
      </w:r>
      <w:bookmarkEnd w:id="20"/>
    </w:p>
    <w:p w:rsidR="00591FD1" w:rsidRPr="003123CC" w:rsidRDefault="00591FD1" w:rsidP="0074419E">
      <w:pPr>
        <w:widowControl w:val="0"/>
      </w:pPr>
    </w:p>
    <w:p w:rsidR="00932D58" w:rsidRPr="003123CC" w:rsidRDefault="00C5792B" w:rsidP="00592DD0">
      <w:pPr>
        <w:pStyle w:val="1"/>
        <w:widowControl w:val="0"/>
        <w:suppressAutoHyphens/>
        <w:spacing w:before="0" w:line="360" w:lineRule="auto"/>
        <w:jc w:val="center"/>
        <w:rPr>
          <w:rFonts w:ascii="Times New Roman" w:hAnsi="Times New Roman" w:cs="Times New Roman"/>
          <w:b/>
          <w:color w:val="auto"/>
          <w:sz w:val="28"/>
          <w:szCs w:val="28"/>
        </w:rPr>
      </w:pPr>
      <w:bookmarkStart w:id="21" w:name="_Toc73862324"/>
      <w:r w:rsidRPr="003123CC">
        <w:rPr>
          <w:rFonts w:ascii="Times New Roman" w:hAnsi="Times New Roman" w:cs="Times New Roman"/>
          <w:b/>
          <w:color w:val="auto"/>
          <w:sz w:val="28"/>
          <w:szCs w:val="28"/>
        </w:rPr>
        <w:t>2.1.</w:t>
      </w:r>
      <w:r w:rsidR="0028740B"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Статистический анализ динамики основных показателей внешней торговли Российской Федерации</w:t>
      </w:r>
      <w:bookmarkEnd w:id="21"/>
      <w:r w:rsidR="0024383E" w:rsidRPr="003123CC">
        <w:rPr>
          <w:rFonts w:ascii="Times New Roman" w:hAnsi="Times New Roman" w:cs="Times New Roman"/>
          <w:b/>
          <w:color w:val="auto"/>
          <w:sz w:val="28"/>
          <w:szCs w:val="28"/>
        </w:rPr>
        <w:t xml:space="preserve"> </w:t>
      </w:r>
    </w:p>
    <w:p w:rsidR="00805B8B"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Российская Федерация достаточно открыта для внешней торговли, на </w:t>
      </w:r>
      <w:r w:rsidR="00A67D57">
        <w:rPr>
          <w:rFonts w:ascii="Times New Roman" w:hAnsi="Times New Roman" w:cs="Times New Roman"/>
          <w:sz w:val="28"/>
          <w:szCs w:val="28"/>
        </w:rPr>
        <w:t>которую приходится 51,5% ВВП [17</w:t>
      </w:r>
      <w:r w:rsidRPr="003123CC">
        <w:rPr>
          <w:rFonts w:ascii="Times New Roman" w:hAnsi="Times New Roman" w:cs="Times New Roman"/>
          <w:sz w:val="28"/>
          <w:szCs w:val="28"/>
        </w:rPr>
        <w:t xml:space="preserve">], несмотря на </w:t>
      </w:r>
      <w:r w:rsidR="00D51159">
        <w:rPr>
          <w:rFonts w:ascii="Times New Roman" w:hAnsi="Times New Roman" w:cs="Times New Roman"/>
          <w:sz w:val="28"/>
          <w:szCs w:val="28"/>
        </w:rPr>
        <w:t>политику импортозамещения</w:t>
      </w:r>
      <w:r w:rsidRPr="003123CC">
        <w:rPr>
          <w:rFonts w:ascii="Times New Roman" w:hAnsi="Times New Roman" w:cs="Times New Roman"/>
          <w:sz w:val="28"/>
          <w:szCs w:val="28"/>
        </w:rPr>
        <w:t>. Рос</w:t>
      </w:r>
      <w:r w:rsidR="002020F4" w:rsidRPr="003123CC">
        <w:rPr>
          <w:rFonts w:ascii="Times New Roman" w:hAnsi="Times New Roman" w:cs="Times New Roman"/>
          <w:sz w:val="28"/>
          <w:szCs w:val="28"/>
        </w:rPr>
        <w:t>сия стала членом</w:t>
      </w:r>
      <w:r w:rsidR="008E04A5" w:rsidRPr="003123CC">
        <w:rPr>
          <w:rFonts w:ascii="Times New Roman" w:hAnsi="Times New Roman" w:cs="Times New Roman"/>
          <w:sz w:val="28"/>
          <w:szCs w:val="28"/>
        </w:rPr>
        <w:t xml:space="preserve"> Всемирной торговой организации</w:t>
      </w:r>
      <w:r w:rsidR="002020F4" w:rsidRPr="003123CC">
        <w:rPr>
          <w:rFonts w:ascii="Times New Roman" w:hAnsi="Times New Roman" w:cs="Times New Roman"/>
          <w:sz w:val="28"/>
          <w:szCs w:val="28"/>
        </w:rPr>
        <w:t xml:space="preserve"> </w:t>
      </w:r>
      <w:r w:rsidR="008E04A5" w:rsidRPr="003123CC">
        <w:rPr>
          <w:rFonts w:ascii="Times New Roman" w:hAnsi="Times New Roman" w:cs="Times New Roman"/>
          <w:sz w:val="28"/>
          <w:szCs w:val="28"/>
        </w:rPr>
        <w:t>(</w:t>
      </w:r>
      <w:r w:rsidR="002020F4" w:rsidRPr="003123CC">
        <w:rPr>
          <w:rFonts w:ascii="Times New Roman" w:hAnsi="Times New Roman" w:cs="Times New Roman"/>
          <w:sz w:val="28"/>
          <w:szCs w:val="28"/>
        </w:rPr>
        <w:t>ВТО</w:t>
      </w:r>
      <w:r w:rsidR="008E04A5" w:rsidRPr="003123CC">
        <w:rPr>
          <w:rFonts w:ascii="Times New Roman" w:hAnsi="Times New Roman" w:cs="Times New Roman"/>
          <w:sz w:val="28"/>
          <w:szCs w:val="28"/>
        </w:rPr>
        <w:t>)</w:t>
      </w:r>
      <w:r w:rsidR="002020F4" w:rsidRPr="003123CC">
        <w:rPr>
          <w:rFonts w:ascii="Times New Roman" w:hAnsi="Times New Roman" w:cs="Times New Roman"/>
          <w:sz w:val="28"/>
          <w:szCs w:val="28"/>
        </w:rPr>
        <w:t xml:space="preserve"> в 2012 г.</w:t>
      </w:r>
      <w:r w:rsidRPr="003123CC">
        <w:rPr>
          <w:rFonts w:ascii="Times New Roman" w:hAnsi="Times New Roman" w:cs="Times New Roman"/>
          <w:sz w:val="28"/>
          <w:szCs w:val="28"/>
        </w:rPr>
        <w:t xml:space="preserve">, </w:t>
      </w:r>
      <w:r w:rsidR="00FF5428">
        <w:rPr>
          <w:rFonts w:ascii="Times New Roman" w:hAnsi="Times New Roman" w:cs="Times New Roman"/>
          <w:sz w:val="28"/>
          <w:szCs w:val="28"/>
        </w:rPr>
        <w:t xml:space="preserve">с 1991 г. является </w:t>
      </w:r>
      <w:r w:rsidRPr="003123CC">
        <w:rPr>
          <w:rFonts w:ascii="Times New Roman" w:hAnsi="Times New Roman" w:cs="Times New Roman"/>
          <w:sz w:val="28"/>
          <w:szCs w:val="28"/>
        </w:rPr>
        <w:t>членом Содружества Независимых Государств</w:t>
      </w:r>
      <w:r w:rsidR="00FF5428">
        <w:rPr>
          <w:rFonts w:ascii="Times New Roman" w:hAnsi="Times New Roman" w:cs="Times New Roman"/>
          <w:sz w:val="28"/>
          <w:szCs w:val="28"/>
        </w:rPr>
        <w:t xml:space="preserve"> (СНГ)</w:t>
      </w:r>
      <w:r w:rsidRPr="003123CC">
        <w:rPr>
          <w:rFonts w:ascii="Times New Roman" w:hAnsi="Times New Roman" w:cs="Times New Roman"/>
          <w:sz w:val="28"/>
          <w:szCs w:val="28"/>
        </w:rPr>
        <w:t xml:space="preserve">, создавших зону свободной торговли, и </w:t>
      </w:r>
      <w:r w:rsidR="00FF5428">
        <w:rPr>
          <w:rFonts w:ascii="Times New Roman" w:hAnsi="Times New Roman" w:cs="Times New Roman"/>
          <w:sz w:val="28"/>
          <w:szCs w:val="28"/>
        </w:rPr>
        <w:t xml:space="preserve">с 2012 г. </w:t>
      </w:r>
      <w:r w:rsidRPr="003123CC">
        <w:rPr>
          <w:rFonts w:ascii="Times New Roman" w:hAnsi="Times New Roman" w:cs="Times New Roman"/>
          <w:sz w:val="28"/>
          <w:szCs w:val="28"/>
        </w:rPr>
        <w:t>членом Евразийског</w:t>
      </w:r>
      <w:r w:rsidR="002020F4" w:rsidRPr="003123CC">
        <w:rPr>
          <w:rFonts w:ascii="Times New Roman" w:hAnsi="Times New Roman" w:cs="Times New Roman"/>
          <w:sz w:val="28"/>
          <w:szCs w:val="28"/>
        </w:rPr>
        <w:t>о таможенного союза. С 1998 г.</w:t>
      </w:r>
      <w:r w:rsidRPr="003123CC">
        <w:rPr>
          <w:rFonts w:ascii="Times New Roman" w:hAnsi="Times New Roman" w:cs="Times New Roman"/>
          <w:sz w:val="28"/>
          <w:szCs w:val="28"/>
        </w:rPr>
        <w:t xml:space="preserve"> в стране наблюдается значительное и регулярное положительное сальдо торгового баланса, в основном из-за богатс</w:t>
      </w:r>
      <w:r w:rsidR="00D51159">
        <w:rPr>
          <w:rFonts w:ascii="Times New Roman" w:hAnsi="Times New Roman" w:cs="Times New Roman"/>
          <w:sz w:val="28"/>
          <w:szCs w:val="28"/>
        </w:rPr>
        <w:t xml:space="preserve">тва </w:t>
      </w:r>
      <w:r w:rsidRPr="003123CC">
        <w:rPr>
          <w:rFonts w:ascii="Times New Roman" w:hAnsi="Times New Roman" w:cs="Times New Roman"/>
          <w:sz w:val="28"/>
          <w:szCs w:val="28"/>
        </w:rPr>
        <w:t>природных ресурсо</w:t>
      </w:r>
      <w:r w:rsidR="00805B8B" w:rsidRPr="003123CC">
        <w:rPr>
          <w:rFonts w:ascii="Times New Roman" w:hAnsi="Times New Roman" w:cs="Times New Roman"/>
          <w:sz w:val="28"/>
          <w:szCs w:val="28"/>
        </w:rPr>
        <w:t>в</w:t>
      </w:r>
      <w:r w:rsidR="00D51159">
        <w:rPr>
          <w:rFonts w:ascii="Times New Roman" w:hAnsi="Times New Roman" w:cs="Times New Roman"/>
          <w:sz w:val="28"/>
          <w:szCs w:val="28"/>
        </w:rPr>
        <w:t xml:space="preserve"> страны</w:t>
      </w:r>
      <w:r w:rsidR="00805B8B" w:rsidRPr="003123CC">
        <w:rPr>
          <w:rFonts w:ascii="Times New Roman" w:hAnsi="Times New Roman" w:cs="Times New Roman"/>
          <w:sz w:val="28"/>
          <w:szCs w:val="28"/>
        </w:rPr>
        <w:t>, в частности углеводородов (</w:t>
      </w:r>
      <w:r w:rsidRPr="003123CC">
        <w:rPr>
          <w:rFonts w:ascii="Times New Roman" w:hAnsi="Times New Roman" w:cs="Times New Roman"/>
          <w:sz w:val="28"/>
          <w:szCs w:val="28"/>
        </w:rPr>
        <w:t xml:space="preserve">сырой нефти и природного газа). Положительное сальдо торгового баланса легко компенсирует дефицит услуг и доходов. </w:t>
      </w:r>
      <w:r w:rsidR="00805B8B" w:rsidRPr="003123CC">
        <w:rPr>
          <w:rFonts w:ascii="Times New Roman" w:hAnsi="Times New Roman" w:cs="Times New Roman"/>
          <w:sz w:val="28"/>
          <w:szCs w:val="28"/>
        </w:rPr>
        <w:t>Однако</w:t>
      </w:r>
      <w:r w:rsidR="008E04A5" w:rsidRPr="003123CC">
        <w:rPr>
          <w:rFonts w:ascii="Times New Roman" w:hAnsi="Times New Roman" w:cs="Times New Roman"/>
          <w:sz w:val="28"/>
          <w:szCs w:val="28"/>
        </w:rPr>
        <w:t xml:space="preserve"> в период напряженных отношений с Европой и США в связи с украинским кризисом наблюдается снижение торгового баланса из-за падения цен на сырьевые товары.</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Согласно данным В</w:t>
      </w:r>
      <w:r w:rsidR="002020F4" w:rsidRPr="003123CC">
        <w:rPr>
          <w:rFonts w:ascii="Times New Roman" w:hAnsi="Times New Roman" w:cs="Times New Roman"/>
          <w:sz w:val="28"/>
          <w:szCs w:val="28"/>
        </w:rPr>
        <w:t>ТО, в 2019 г.</w:t>
      </w:r>
      <w:r w:rsidRPr="003123CC">
        <w:rPr>
          <w:rFonts w:ascii="Times New Roman" w:hAnsi="Times New Roman" w:cs="Times New Roman"/>
          <w:sz w:val="28"/>
          <w:szCs w:val="28"/>
        </w:rPr>
        <w:t xml:space="preserve"> Российская Федерация попала в топ 20 стран-экспортеров в мире (418,8 млрд долл. США) и заняла 14-е место (Рис.</w:t>
      </w:r>
      <w:r w:rsidR="007D113C" w:rsidRPr="003123CC">
        <w:rPr>
          <w:rFonts w:ascii="Times New Roman" w:hAnsi="Times New Roman" w:cs="Times New Roman"/>
          <w:sz w:val="28"/>
          <w:szCs w:val="28"/>
        </w:rPr>
        <w:t xml:space="preserve"> </w:t>
      </w:r>
      <w:r w:rsidRPr="003123CC">
        <w:rPr>
          <w:rFonts w:ascii="Times New Roman" w:hAnsi="Times New Roman" w:cs="Times New Roman"/>
          <w:sz w:val="28"/>
          <w:szCs w:val="28"/>
        </w:rPr>
        <w:t>1).</w:t>
      </w:r>
      <w:r w:rsidR="00A72DA7" w:rsidRPr="003123CC">
        <w:rPr>
          <w:rFonts w:ascii="Times New Roman" w:hAnsi="Times New Roman" w:cs="Times New Roman"/>
          <w:sz w:val="28"/>
          <w:szCs w:val="28"/>
        </w:rPr>
        <w:t xml:space="preserve"> Россия также является 22-м импортером товаров в мире </w:t>
      </w:r>
      <w:r w:rsidR="00A67D57">
        <w:rPr>
          <w:rFonts w:ascii="Times New Roman" w:hAnsi="Times New Roman" w:cs="Times New Roman"/>
          <w:sz w:val="28"/>
          <w:szCs w:val="28"/>
        </w:rPr>
        <w:t>[4</w:t>
      </w:r>
      <w:r w:rsidR="0027452B" w:rsidRPr="003123CC">
        <w:rPr>
          <w:rFonts w:ascii="Times New Roman" w:hAnsi="Times New Roman" w:cs="Times New Roman"/>
          <w:sz w:val="28"/>
          <w:szCs w:val="28"/>
        </w:rPr>
        <w:t>2</w:t>
      </w:r>
      <w:r w:rsidR="00A72DA7" w:rsidRPr="003123CC">
        <w:rPr>
          <w:rFonts w:ascii="Times New Roman" w:hAnsi="Times New Roman" w:cs="Times New Roman"/>
          <w:sz w:val="28"/>
          <w:szCs w:val="28"/>
        </w:rPr>
        <w:t>].</w:t>
      </w:r>
    </w:p>
    <w:p w:rsidR="0050191A" w:rsidRPr="003123CC" w:rsidRDefault="001D1D1B" w:rsidP="00DE460C">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Рассмотрим более подробно динамику экспорта и импорта товаров и услуг Российской Федераци</w:t>
      </w:r>
      <w:r w:rsidR="00D51159">
        <w:rPr>
          <w:rFonts w:ascii="Times New Roman" w:hAnsi="Times New Roman" w:cs="Times New Roman"/>
          <w:sz w:val="28"/>
          <w:szCs w:val="28"/>
        </w:rPr>
        <w:t xml:space="preserve">и за 5 лет по данным ВТО </w:t>
      </w:r>
      <w:r w:rsidR="002020F4" w:rsidRPr="003123CC">
        <w:rPr>
          <w:rFonts w:ascii="Times New Roman" w:hAnsi="Times New Roman" w:cs="Times New Roman"/>
          <w:sz w:val="28"/>
          <w:szCs w:val="28"/>
        </w:rPr>
        <w:t>(Рис. 2). С 2016 г.</w:t>
      </w:r>
      <w:r w:rsidRPr="003123CC">
        <w:rPr>
          <w:rFonts w:ascii="Times New Roman" w:hAnsi="Times New Roman" w:cs="Times New Roman"/>
          <w:sz w:val="28"/>
          <w:szCs w:val="28"/>
        </w:rPr>
        <w:t xml:space="preserve"> наблюдается рост как экспорта, так и импорта. Наблюдается также положительно сальдо (экспорт превы</w:t>
      </w:r>
      <w:r w:rsidR="002020F4" w:rsidRPr="003123CC">
        <w:rPr>
          <w:rFonts w:ascii="Times New Roman" w:hAnsi="Times New Roman" w:cs="Times New Roman"/>
          <w:sz w:val="28"/>
          <w:szCs w:val="28"/>
        </w:rPr>
        <w:t>шает импорт). Однако в 2019 г.</w:t>
      </w:r>
      <w:r w:rsidRPr="003123CC">
        <w:rPr>
          <w:rFonts w:ascii="Times New Roman" w:hAnsi="Times New Roman" w:cs="Times New Roman"/>
          <w:sz w:val="28"/>
          <w:szCs w:val="28"/>
        </w:rPr>
        <w:t xml:space="preserve"> профицит снизился, поскольку экспорт сократился, а импорт увеличился. Согласно последним данным </w:t>
      </w:r>
      <w:r w:rsidR="008E04A5" w:rsidRPr="003123CC">
        <w:rPr>
          <w:rFonts w:ascii="Times New Roman" w:hAnsi="Times New Roman" w:cs="Times New Roman"/>
          <w:sz w:val="28"/>
          <w:szCs w:val="28"/>
        </w:rPr>
        <w:t>ВТО,</w:t>
      </w:r>
      <w:r w:rsidR="002020F4" w:rsidRPr="003123CC">
        <w:rPr>
          <w:rFonts w:ascii="Times New Roman" w:hAnsi="Times New Roman" w:cs="Times New Roman"/>
          <w:sz w:val="28"/>
          <w:szCs w:val="28"/>
        </w:rPr>
        <w:t xml:space="preserve"> </w:t>
      </w:r>
      <w:r w:rsidR="005203CB">
        <w:rPr>
          <w:rFonts w:ascii="Times New Roman" w:hAnsi="Times New Roman" w:cs="Times New Roman"/>
          <w:sz w:val="28"/>
          <w:szCs w:val="28"/>
        </w:rPr>
        <w:t xml:space="preserve">максимальное значение товарооборота приходится на </w:t>
      </w:r>
      <w:r w:rsidR="002020F4" w:rsidRPr="003123CC">
        <w:rPr>
          <w:rFonts w:ascii="Times New Roman" w:hAnsi="Times New Roman" w:cs="Times New Roman"/>
          <w:sz w:val="28"/>
          <w:szCs w:val="28"/>
        </w:rPr>
        <w:t>2018 г.</w:t>
      </w:r>
      <w:r w:rsidR="005203CB">
        <w:rPr>
          <w:rFonts w:ascii="Times New Roman" w:hAnsi="Times New Roman" w:cs="Times New Roman"/>
          <w:sz w:val="28"/>
          <w:szCs w:val="28"/>
        </w:rPr>
        <w:t xml:space="preserve">: </w:t>
      </w:r>
      <w:r w:rsidRPr="003123CC">
        <w:rPr>
          <w:rFonts w:ascii="Times New Roman" w:hAnsi="Times New Roman" w:cs="Times New Roman"/>
          <w:sz w:val="28"/>
          <w:szCs w:val="28"/>
        </w:rPr>
        <w:t>Россия экспортировала товаров на сумму 443</w:t>
      </w:r>
      <w:r w:rsidR="00D51159">
        <w:rPr>
          <w:rFonts w:ascii="Times New Roman" w:hAnsi="Times New Roman" w:cs="Times New Roman"/>
          <w:sz w:val="28"/>
          <w:szCs w:val="28"/>
        </w:rPr>
        <w:t>,1</w:t>
      </w:r>
      <w:r w:rsidRPr="003123CC">
        <w:rPr>
          <w:rFonts w:ascii="Times New Roman" w:hAnsi="Times New Roman" w:cs="Times New Roman"/>
          <w:sz w:val="28"/>
          <w:szCs w:val="28"/>
        </w:rPr>
        <w:t xml:space="preserve"> </w:t>
      </w:r>
      <w:r w:rsidR="00D51159">
        <w:rPr>
          <w:rFonts w:ascii="Times New Roman" w:hAnsi="Times New Roman" w:cs="Times New Roman"/>
          <w:sz w:val="28"/>
          <w:szCs w:val="28"/>
        </w:rPr>
        <w:t>млрд. долл. США</w:t>
      </w:r>
      <w:r w:rsidRPr="003123CC">
        <w:rPr>
          <w:rFonts w:ascii="Times New Roman" w:hAnsi="Times New Roman" w:cs="Times New Roman"/>
          <w:sz w:val="28"/>
          <w:szCs w:val="28"/>
        </w:rPr>
        <w:t xml:space="preserve"> и импортировала на сумму </w:t>
      </w:r>
      <w:r w:rsidR="00D51159">
        <w:rPr>
          <w:rFonts w:ascii="Times New Roman" w:hAnsi="Times New Roman" w:cs="Times New Roman"/>
          <w:sz w:val="28"/>
          <w:szCs w:val="28"/>
        </w:rPr>
        <w:t>248,7</w:t>
      </w:r>
      <w:r w:rsidRPr="003123CC">
        <w:rPr>
          <w:rFonts w:ascii="Times New Roman" w:hAnsi="Times New Roman" w:cs="Times New Roman"/>
          <w:sz w:val="28"/>
          <w:szCs w:val="28"/>
        </w:rPr>
        <w:t xml:space="preserve"> миллиарда долларов, что означает профицит в размере 194</w:t>
      </w:r>
      <w:r w:rsidR="00D51159">
        <w:rPr>
          <w:rFonts w:ascii="Times New Roman" w:hAnsi="Times New Roman" w:cs="Times New Roman"/>
          <w:sz w:val="28"/>
          <w:szCs w:val="28"/>
        </w:rPr>
        <w:t>,9</w:t>
      </w:r>
      <w:r w:rsidRPr="003123CC">
        <w:rPr>
          <w:rFonts w:ascii="Times New Roman" w:hAnsi="Times New Roman" w:cs="Times New Roman"/>
          <w:sz w:val="28"/>
          <w:szCs w:val="28"/>
        </w:rPr>
        <w:t xml:space="preserve"> </w:t>
      </w:r>
      <w:r w:rsidR="00D51159">
        <w:rPr>
          <w:rFonts w:ascii="Times New Roman" w:hAnsi="Times New Roman" w:cs="Times New Roman"/>
          <w:sz w:val="28"/>
          <w:szCs w:val="28"/>
        </w:rPr>
        <w:t>млрд. долл. США</w:t>
      </w:r>
      <w:r w:rsidRPr="003123CC">
        <w:rPr>
          <w:rFonts w:ascii="Times New Roman" w:hAnsi="Times New Roman" w:cs="Times New Roman"/>
          <w:sz w:val="28"/>
          <w:szCs w:val="28"/>
        </w:rPr>
        <w:t>. Стран</w:t>
      </w:r>
      <w:r w:rsidR="00D51159">
        <w:rPr>
          <w:rFonts w:ascii="Times New Roman" w:hAnsi="Times New Roman" w:cs="Times New Roman"/>
          <w:sz w:val="28"/>
          <w:szCs w:val="28"/>
        </w:rPr>
        <w:t>а экспортировала услуг на 63,8</w:t>
      </w:r>
      <w:r w:rsidRPr="003123CC">
        <w:rPr>
          <w:rFonts w:ascii="Times New Roman" w:hAnsi="Times New Roman" w:cs="Times New Roman"/>
          <w:sz w:val="28"/>
          <w:szCs w:val="28"/>
        </w:rPr>
        <w:t xml:space="preserve"> </w:t>
      </w:r>
      <w:r w:rsidR="00D51159">
        <w:rPr>
          <w:rFonts w:ascii="Times New Roman" w:hAnsi="Times New Roman" w:cs="Times New Roman"/>
          <w:sz w:val="28"/>
          <w:szCs w:val="28"/>
        </w:rPr>
        <w:t>млрд. долл. США</w:t>
      </w:r>
      <w:r w:rsidR="00D51159" w:rsidRPr="003123CC">
        <w:rPr>
          <w:rFonts w:ascii="Times New Roman" w:hAnsi="Times New Roman" w:cs="Times New Roman"/>
          <w:sz w:val="28"/>
          <w:szCs w:val="28"/>
        </w:rPr>
        <w:t xml:space="preserve"> </w:t>
      </w:r>
      <w:r w:rsidR="00D51159">
        <w:rPr>
          <w:rFonts w:ascii="Times New Roman" w:hAnsi="Times New Roman" w:cs="Times New Roman"/>
          <w:sz w:val="28"/>
          <w:szCs w:val="28"/>
        </w:rPr>
        <w:t>и импортировала 93,3</w:t>
      </w:r>
      <w:r w:rsidRPr="003123CC">
        <w:rPr>
          <w:rFonts w:ascii="Times New Roman" w:hAnsi="Times New Roman" w:cs="Times New Roman"/>
          <w:sz w:val="28"/>
          <w:szCs w:val="28"/>
        </w:rPr>
        <w:t xml:space="preserve"> </w:t>
      </w:r>
      <w:r w:rsidR="00D51159">
        <w:rPr>
          <w:rFonts w:ascii="Times New Roman" w:hAnsi="Times New Roman" w:cs="Times New Roman"/>
          <w:sz w:val="28"/>
          <w:szCs w:val="28"/>
        </w:rPr>
        <w:t>млрд. долл. США</w:t>
      </w:r>
      <w:r w:rsidRPr="003123CC">
        <w:rPr>
          <w:rFonts w:ascii="Times New Roman" w:hAnsi="Times New Roman" w:cs="Times New Roman"/>
          <w:sz w:val="28"/>
          <w:szCs w:val="28"/>
        </w:rPr>
        <w:t>.</w:t>
      </w:r>
    </w:p>
    <w:p w:rsidR="00591FD1" w:rsidRPr="003123CC" w:rsidRDefault="00591FD1" w:rsidP="00433208">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lang w:eastAsia="ru-RU"/>
        </w:rPr>
        <w:lastRenderedPageBreak/>
        <w:drawing>
          <wp:inline distT="0" distB="0" distL="0" distR="0" wp14:anchorId="66448859" wp14:editId="6E2FB637">
            <wp:extent cx="6120000" cy="2880000"/>
            <wp:effectExtent l="0" t="0" r="0" b="0"/>
            <wp:docPr id="65" name="Диаграмма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91FD1" w:rsidRPr="003123CC" w:rsidRDefault="00591FD1" w:rsidP="003123CC">
      <w:pPr>
        <w:widowControl w:val="0"/>
        <w:jc w:val="center"/>
        <w:rPr>
          <w:rFonts w:ascii="Times New Roman" w:hAnsi="Times New Roman" w:cs="Times New Roman"/>
          <w:sz w:val="28"/>
        </w:rPr>
      </w:pPr>
      <w:r w:rsidRPr="003123CC">
        <w:rPr>
          <w:rFonts w:ascii="Times New Roman" w:hAnsi="Times New Roman" w:cs="Times New Roman"/>
          <w:sz w:val="28"/>
        </w:rPr>
        <w:t>Рис</w:t>
      </w:r>
      <w:r w:rsidR="007D113C" w:rsidRPr="003123CC">
        <w:rPr>
          <w:rFonts w:ascii="Times New Roman" w:hAnsi="Times New Roman" w:cs="Times New Roman"/>
          <w:sz w:val="28"/>
        </w:rPr>
        <w:t xml:space="preserve">унок </w:t>
      </w:r>
      <w:r w:rsidRPr="003123CC">
        <w:rPr>
          <w:rFonts w:ascii="Times New Roman" w:hAnsi="Times New Roman" w:cs="Times New Roman"/>
          <w:sz w:val="28"/>
        </w:rPr>
        <w:t>1 – Топ 20 стран-экспортеров (млрд долл. США), 2019 г.</w:t>
      </w:r>
    </w:p>
    <w:p w:rsidR="00591FD1" w:rsidRPr="00111C1F" w:rsidRDefault="00591FD1" w:rsidP="003123CC">
      <w:pPr>
        <w:widowControl w:val="0"/>
        <w:jc w:val="center"/>
        <w:rPr>
          <w:rFonts w:ascii="Times New Roman" w:hAnsi="Times New Roman" w:cs="Times New Roman"/>
        </w:rPr>
      </w:pPr>
      <w:r w:rsidRPr="003123CC">
        <w:rPr>
          <w:rFonts w:ascii="Times New Roman" w:hAnsi="Times New Roman" w:cs="Times New Roman"/>
        </w:rPr>
        <w:t>Источник:</w:t>
      </w:r>
      <w:r w:rsidR="007D113C" w:rsidRPr="003123CC">
        <w:rPr>
          <w:rFonts w:ascii="Times New Roman" w:hAnsi="Times New Roman" w:cs="Times New Roman"/>
        </w:rPr>
        <w:t xml:space="preserve"> Всемирная торговая организация</w:t>
      </w:r>
      <w:r w:rsidR="00616BEC">
        <w:rPr>
          <w:rFonts w:ascii="Times New Roman" w:hAnsi="Times New Roman" w:cs="Times New Roman"/>
        </w:rPr>
        <w:t xml:space="preserve"> </w:t>
      </w:r>
      <w:r w:rsidR="00616BEC" w:rsidRPr="00111C1F">
        <w:rPr>
          <w:rFonts w:ascii="Times New Roman" w:hAnsi="Times New Roman" w:cs="Times New Roman"/>
        </w:rPr>
        <w:t>[42]</w:t>
      </w:r>
    </w:p>
    <w:p w:rsidR="001E7177" w:rsidRPr="003123CC" w:rsidRDefault="001E7177" w:rsidP="0074419E">
      <w:pPr>
        <w:widowControl w:val="0"/>
        <w:spacing w:line="360" w:lineRule="auto"/>
        <w:ind w:firstLine="709"/>
        <w:jc w:val="both"/>
        <w:rPr>
          <w:rFonts w:ascii="Times New Roman" w:hAnsi="Times New Roman" w:cs="Times New Roman"/>
          <w:sz w:val="28"/>
          <w:szCs w:val="28"/>
        </w:rPr>
      </w:pPr>
    </w:p>
    <w:p w:rsidR="00591FD1"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По предварительным данным Центрального банка России, положительное сальдо торгового баланса за период с января по октябрь 2</w:t>
      </w:r>
      <w:r w:rsidR="002020F4" w:rsidRPr="003123CC">
        <w:rPr>
          <w:rFonts w:ascii="Times New Roman" w:hAnsi="Times New Roman" w:cs="Times New Roman"/>
          <w:sz w:val="28"/>
          <w:szCs w:val="28"/>
        </w:rPr>
        <w:t>019 г.</w:t>
      </w:r>
      <w:r w:rsidR="00D51159">
        <w:rPr>
          <w:rFonts w:ascii="Times New Roman" w:hAnsi="Times New Roman" w:cs="Times New Roman"/>
          <w:sz w:val="28"/>
          <w:szCs w:val="28"/>
        </w:rPr>
        <w:t xml:space="preserve"> достигло 135,76</w:t>
      </w:r>
      <w:r w:rsidRPr="003123CC">
        <w:rPr>
          <w:rFonts w:ascii="Times New Roman" w:hAnsi="Times New Roman" w:cs="Times New Roman"/>
          <w:sz w:val="28"/>
          <w:szCs w:val="28"/>
        </w:rPr>
        <w:t xml:space="preserve"> млрд долл. США. </w:t>
      </w:r>
    </w:p>
    <w:p w:rsidR="003123CC" w:rsidRPr="003123CC" w:rsidRDefault="003123CC"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9C5939">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sz w:val="28"/>
          <w:szCs w:val="28"/>
          <w:lang w:eastAsia="ru-RU"/>
        </w:rPr>
        <w:drawing>
          <wp:inline distT="0" distB="0" distL="0" distR="0" wp14:anchorId="376E4DCC" wp14:editId="1DAB61A7">
            <wp:extent cx="6120000" cy="2520000"/>
            <wp:effectExtent l="0" t="0" r="0" b="0"/>
            <wp:docPr id="66" name="Диаграмма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91FD1" w:rsidRPr="003123CC" w:rsidRDefault="00591FD1" w:rsidP="005A5CC6">
      <w:pPr>
        <w:widowControl w:val="0"/>
        <w:jc w:val="center"/>
        <w:rPr>
          <w:rFonts w:ascii="Times New Roman" w:hAnsi="Times New Roman" w:cs="Times New Roman"/>
          <w:sz w:val="28"/>
        </w:rPr>
      </w:pPr>
      <w:r w:rsidRPr="003123CC">
        <w:rPr>
          <w:rFonts w:ascii="Times New Roman" w:hAnsi="Times New Roman" w:cs="Times New Roman"/>
          <w:sz w:val="28"/>
        </w:rPr>
        <w:t>Рис</w:t>
      </w:r>
      <w:r w:rsidR="007D113C" w:rsidRPr="003123CC">
        <w:rPr>
          <w:rFonts w:ascii="Times New Roman" w:hAnsi="Times New Roman" w:cs="Times New Roman"/>
          <w:sz w:val="28"/>
        </w:rPr>
        <w:t>унок</w:t>
      </w:r>
      <w:r w:rsidR="0079366A" w:rsidRPr="003123CC">
        <w:rPr>
          <w:rFonts w:ascii="Times New Roman" w:hAnsi="Times New Roman" w:cs="Times New Roman"/>
          <w:sz w:val="28"/>
        </w:rPr>
        <w:t xml:space="preserve"> </w:t>
      </w:r>
      <w:r w:rsidRPr="003123CC">
        <w:rPr>
          <w:rFonts w:ascii="Times New Roman" w:hAnsi="Times New Roman" w:cs="Times New Roman"/>
          <w:sz w:val="28"/>
        </w:rPr>
        <w:t>2 – Динамика экспорта и импорта товаров и услуг РФ (млрд долл. США), 2015-2019 гг.</w:t>
      </w:r>
    </w:p>
    <w:p w:rsidR="00591FD1" w:rsidRPr="00111C1F" w:rsidRDefault="00591FD1" w:rsidP="005A5CC6">
      <w:pPr>
        <w:widowControl w:val="0"/>
        <w:jc w:val="center"/>
        <w:rPr>
          <w:rFonts w:ascii="Times New Roman" w:hAnsi="Times New Roman" w:cs="Times New Roman"/>
        </w:rPr>
      </w:pPr>
      <w:r w:rsidRPr="003123CC">
        <w:rPr>
          <w:rFonts w:ascii="Times New Roman" w:hAnsi="Times New Roman" w:cs="Times New Roman"/>
        </w:rPr>
        <w:t>Источник:</w:t>
      </w:r>
      <w:r w:rsidR="007D113C" w:rsidRPr="003123CC">
        <w:rPr>
          <w:rFonts w:ascii="Times New Roman" w:hAnsi="Times New Roman" w:cs="Times New Roman"/>
        </w:rPr>
        <w:t xml:space="preserve"> Всемирная торговая организация</w:t>
      </w:r>
      <w:r w:rsidR="00616BEC" w:rsidRPr="00111C1F">
        <w:rPr>
          <w:rFonts w:ascii="Times New Roman" w:hAnsi="Times New Roman" w:cs="Times New Roman"/>
        </w:rPr>
        <w:t xml:space="preserve"> [42]</w:t>
      </w:r>
    </w:p>
    <w:p w:rsidR="005A5CC6" w:rsidRPr="003123CC" w:rsidRDefault="005A5CC6" w:rsidP="005A5CC6">
      <w:pPr>
        <w:widowControl w:val="0"/>
        <w:spacing w:line="360" w:lineRule="auto"/>
        <w:jc w:val="center"/>
        <w:rPr>
          <w:rFonts w:ascii="Times New Roman" w:hAnsi="Times New Roman" w:cs="Times New Roman"/>
        </w:rPr>
      </w:pPr>
    </w:p>
    <w:p w:rsidR="00771D5C" w:rsidRPr="003123CC" w:rsidRDefault="00591FD1" w:rsidP="00771D5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Рассма</w:t>
      </w:r>
      <w:r w:rsidR="007D113C" w:rsidRPr="003123CC">
        <w:rPr>
          <w:rFonts w:ascii="Times New Roman" w:hAnsi="Times New Roman" w:cs="Times New Roman"/>
          <w:sz w:val="28"/>
        </w:rPr>
        <w:t xml:space="preserve">тривая структуру экспорта (Рис. </w:t>
      </w:r>
      <w:r w:rsidRPr="003123CC">
        <w:rPr>
          <w:rFonts w:ascii="Times New Roman" w:hAnsi="Times New Roman" w:cs="Times New Roman"/>
          <w:sz w:val="28"/>
        </w:rPr>
        <w:t>3) и импорта (Рис. 4) России, стоит отметить значительное превышение доли товар</w:t>
      </w:r>
      <w:r w:rsidR="002020F4" w:rsidRPr="003123CC">
        <w:rPr>
          <w:rFonts w:ascii="Times New Roman" w:hAnsi="Times New Roman" w:cs="Times New Roman"/>
          <w:sz w:val="28"/>
        </w:rPr>
        <w:t>ов над услугами. Так в 2019 г.</w:t>
      </w:r>
      <w:r w:rsidRPr="003123CC">
        <w:rPr>
          <w:rFonts w:ascii="Times New Roman" w:hAnsi="Times New Roman" w:cs="Times New Roman"/>
          <w:sz w:val="28"/>
        </w:rPr>
        <w:t xml:space="preserve"> 87% экспорта пришлось на товары, что составило 419,85 млрд долл. США, в </w:t>
      </w:r>
      <w:r w:rsidRPr="003123CC">
        <w:rPr>
          <w:rFonts w:ascii="Times New Roman" w:hAnsi="Times New Roman" w:cs="Times New Roman"/>
          <w:sz w:val="28"/>
        </w:rPr>
        <w:lastRenderedPageBreak/>
        <w:t xml:space="preserve">то время как услуги составили только 13% (61,7 млрд долл. США). Доля импорта услуг составила 28% (97,4 млрд долл. США), </w:t>
      </w:r>
      <w:r w:rsidR="002020F4" w:rsidRPr="003123CC">
        <w:rPr>
          <w:rFonts w:ascii="Times New Roman" w:hAnsi="Times New Roman" w:cs="Times New Roman"/>
          <w:sz w:val="28"/>
        </w:rPr>
        <w:t>доля импорта товаров в 2019 г.</w:t>
      </w:r>
      <w:r w:rsidRPr="003123CC">
        <w:rPr>
          <w:rFonts w:ascii="Times New Roman" w:hAnsi="Times New Roman" w:cs="Times New Roman"/>
          <w:sz w:val="28"/>
        </w:rPr>
        <w:t xml:space="preserve"> составила соответственно 72% (254,6 млрд долл. США).</w:t>
      </w:r>
    </w:p>
    <w:p w:rsidR="00591FD1" w:rsidRPr="003123CC" w:rsidRDefault="00591FD1" w:rsidP="009529A0">
      <w:pPr>
        <w:widowControl w:val="0"/>
        <w:spacing w:line="360" w:lineRule="auto"/>
        <w:jc w:val="center"/>
        <w:rPr>
          <w:rFonts w:ascii="Times New Roman" w:hAnsi="Times New Roman" w:cs="Times New Roman"/>
        </w:rPr>
      </w:pPr>
      <w:r w:rsidRPr="003123CC">
        <w:rPr>
          <w:rFonts w:ascii="Times New Roman" w:hAnsi="Times New Roman" w:cs="Times New Roman"/>
          <w:noProof/>
          <w:sz w:val="28"/>
          <w:szCs w:val="28"/>
          <w:lang w:eastAsia="ru-RU"/>
        </w:rPr>
        <w:drawing>
          <wp:inline distT="0" distB="0" distL="0" distR="0" wp14:anchorId="52CE15A4" wp14:editId="4721037A">
            <wp:extent cx="6120000" cy="2520000"/>
            <wp:effectExtent l="0" t="0" r="0" b="0"/>
            <wp:docPr id="67" name="Диаграмма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91FD1" w:rsidRPr="003123CC" w:rsidRDefault="007D113C" w:rsidP="005A5CC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3 – Доля товаров и услуг РФ в экспорте (%), 2015-2019 гг.</w:t>
      </w:r>
    </w:p>
    <w:p w:rsidR="00591FD1" w:rsidRPr="00616BEC" w:rsidRDefault="00591FD1" w:rsidP="005A5CC6">
      <w:pPr>
        <w:widowControl w:val="0"/>
        <w:jc w:val="center"/>
        <w:rPr>
          <w:rFonts w:ascii="Times New Roman" w:hAnsi="Times New Roman" w:cs="Times New Roman"/>
          <w:lang w:val="en-US"/>
        </w:rPr>
      </w:pPr>
      <w:r w:rsidRPr="003123CC">
        <w:rPr>
          <w:rFonts w:ascii="Times New Roman" w:hAnsi="Times New Roman" w:cs="Times New Roman"/>
        </w:rPr>
        <w:t>Источник:</w:t>
      </w:r>
      <w:r w:rsidR="007D113C" w:rsidRPr="003123CC">
        <w:rPr>
          <w:rFonts w:ascii="Times New Roman" w:hAnsi="Times New Roman" w:cs="Times New Roman"/>
        </w:rPr>
        <w:t xml:space="preserve"> Всемирная торговая организация</w:t>
      </w:r>
      <w:r w:rsidR="00616BEC">
        <w:rPr>
          <w:rFonts w:ascii="Times New Roman" w:hAnsi="Times New Roman" w:cs="Times New Roman"/>
          <w:lang w:val="en-US"/>
        </w:rPr>
        <w:t xml:space="preserve"> [42]</w:t>
      </w:r>
    </w:p>
    <w:p w:rsidR="005A5CC6" w:rsidRPr="00616BEC" w:rsidRDefault="005A5CC6" w:rsidP="005A5CC6">
      <w:pPr>
        <w:widowControl w:val="0"/>
        <w:jc w:val="center"/>
        <w:rPr>
          <w:rFonts w:ascii="Times New Roman" w:hAnsi="Times New Roman" w:cs="Times New Roman"/>
          <w:lang w:val="en-US"/>
        </w:rPr>
      </w:pPr>
    </w:p>
    <w:p w:rsidR="00591FD1" w:rsidRPr="003123CC" w:rsidRDefault="00591FD1" w:rsidP="009529A0">
      <w:pPr>
        <w:widowControl w:val="0"/>
        <w:spacing w:line="360" w:lineRule="auto"/>
        <w:jc w:val="center"/>
        <w:rPr>
          <w:rFonts w:ascii="Times New Roman" w:hAnsi="Times New Roman" w:cs="Times New Roman"/>
          <w:sz w:val="28"/>
          <w:szCs w:val="28"/>
          <w:highlight w:val="yellow"/>
        </w:rPr>
      </w:pPr>
      <w:r w:rsidRPr="003123CC">
        <w:rPr>
          <w:rFonts w:ascii="Times New Roman" w:hAnsi="Times New Roman" w:cs="Times New Roman"/>
          <w:noProof/>
          <w:lang w:eastAsia="ru-RU"/>
        </w:rPr>
        <w:drawing>
          <wp:inline distT="0" distB="0" distL="0" distR="0" wp14:anchorId="588F436C" wp14:editId="0B1A79DA">
            <wp:extent cx="6120000" cy="2520000"/>
            <wp:effectExtent l="0" t="0" r="0" b="0"/>
            <wp:docPr id="68" name="Диаграмма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91FD1" w:rsidRPr="003123CC" w:rsidRDefault="007D113C" w:rsidP="005A5CC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4 – Доля товаров и услуг РФ в импорте (%), 2015-2019 гг.</w:t>
      </w:r>
    </w:p>
    <w:p w:rsidR="00591FD1" w:rsidRPr="00111C1F" w:rsidRDefault="00591FD1" w:rsidP="005A5CC6">
      <w:pPr>
        <w:widowControl w:val="0"/>
        <w:jc w:val="center"/>
        <w:rPr>
          <w:rFonts w:ascii="Times New Roman" w:hAnsi="Times New Roman" w:cs="Times New Roman"/>
        </w:rPr>
      </w:pPr>
      <w:r w:rsidRPr="003123CC">
        <w:rPr>
          <w:rFonts w:ascii="Times New Roman" w:hAnsi="Times New Roman" w:cs="Times New Roman"/>
        </w:rPr>
        <w:t>Источник: Всемирная то</w:t>
      </w:r>
      <w:r w:rsidR="007D113C" w:rsidRPr="003123CC">
        <w:rPr>
          <w:rFonts w:ascii="Times New Roman" w:hAnsi="Times New Roman" w:cs="Times New Roman"/>
        </w:rPr>
        <w:t>рговая организация</w:t>
      </w:r>
      <w:r w:rsidR="00616BEC">
        <w:rPr>
          <w:rFonts w:ascii="Times New Roman" w:hAnsi="Times New Roman" w:cs="Times New Roman"/>
        </w:rPr>
        <w:t xml:space="preserve"> </w:t>
      </w:r>
      <w:r w:rsidR="00616BEC" w:rsidRPr="00111C1F">
        <w:rPr>
          <w:rFonts w:ascii="Times New Roman" w:hAnsi="Times New Roman" w:cs="Times New Roman"/>
        </w:rPr>
        <w:t>[42]</w:t>
      </w:r>
    </w:p>
    <w:p w:rsidR="001E7177" w:rsidRPr="003123CC" w:rsidRDefault="001E7177" w:rsidP="00507334">
      <w:pPr>
        <w:widowControl w:val="0"/>
        <w:spacing w:line="360" w:lineRule="auto"/>
        <w:ind w:firstLine="709"/>
        <w:rPr>
          <w:rFonts w:ascii="Times New Roman" w:hAnsi="Times New Roman" w:cs="Times New Roman"/>
        </w:rPr>
      </w:pPr>
    </w:p>
    <w:p w:rsidR="00771D5C" w:rsidRPr="003123CC" w:rsidRDefault="00591FD1" w:rsidP="00771D5C">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Стоит отметить, что в среднем за последние 5 лет внешняя торговля, а именно экспорт товаров и услуг</w:t>
      </w:r>
      <w:r w:rsidR="008E04A5" w:rsidRPr="003123CC">
        <w:rPr>
          <w:rFonts w:ascii="Times New Roman" w:hAnsi="Times New Roman" w:cs="Times New Roman"/>
          <w:sz w:val="28"/>
          <w:szCs w:val="28"/>
        </w:rPr>
        <w:t>,</w:t>
      </w:r>
      <w:r w:rsidRPr="003123CC">
        <w:rPr>
          <w:rFonts w:ascii="Times New Roman" w:hAnsi="Times New Roman" w:cs="Times New Roman"/>
          <w:sz w:val="28"/>
          <w:szCs w:val="28"/>
        </w:rPr>
        <w:t xml:space="preserve"> составляет примерно 50% от ВВП страны (Рис.</w:t>
      </w:r>
      <w:r w:rsidR="007D113C" w:rsidRPr="003123CC">
        <w:rPr>
          <w:rFonts w:ascii="Times New Roman" w:hAnsi="Times New Roman" w:cs="Times New Roman"/>
          <w:sz w:val="28"/>
          <w:szCs w:val="28"/>
        </w:rPr>
        <w:t xml:space="preserve"> </w:t>
      </w:r>
      <w:r w:rsidRPr="003123CC">
        <w:rPr>
          <w:rFonts w:ascii="Times New Roman" w:hAnsi="Times New Roman" w:cs="Times New Roman"/>
          <w:sz w:val="28"/>
          <w:szCs w:val="28"/>
        </w:rPr>
        <w:t xml:space="preserve">5). Однако наблюдается тенденция снижения доли экспорта и импорта в ВВП страны за последние 23 года. Если рассмотреть </w:t>
      </w:r>
      <w:r w:rsidR="007D113C" w:rsidRPr="003123CC">
        <w:rPr>
          <w:rFonts w:ascii="Times New Roman" w:hAnsi="Times New Roman" w:cs="Times New Roman"/>
          <w:sz w:val="28"/>
          <w:szCs w:val="28"/>
        </w:rPr>
        <w:t xml:space="preserve">отдельно экспорт и импорт (Рис. </w:t>
      </w:r>
      <w:r w:rsidRPr="003123CC">
        <w:rPr>
          <w:rFonts w:ascii="Times New Roman" w:hAnsi="Times New Roman" w:cs="Times New Roman"/>
          <w:sz w:val="28"/>
          <w:szCs w:val="28"/>
        </w:rPr>
        <w:t>6), то</w:t>
      </w:r>
      <w:r w:rsidR="008E04A5" w:rsidRPr="003123CC">
        <w:rPr>
          <w:rFonts w:ascii="Times New Roman" w:hAnsi="Times New Roman" w:cs="Times New Roman"/>
          <w:sz w:val="28"/>
          <w:szCs w:val="28"/>
        </w:rPr>
        <w:t xml:space="preserve"> заметно как импорт практически</w:t>
      </w:r>
      <w:r w:rsidRPr="003123CC">
        <w:rPr>
          <w:rFonts w:ascii="Times New Roman" w:hAnsi="Times New Roman" w:cs="Times New Roman"/>
          <w:sz w:val="28"/>
          <w:szCs w:val="28"/>
        </w:rPr>
        <w:t xml:space="preserve"> не изменяется за рассматриваемый период, в то время как доля экспорта снижается.</w:t>
      </w:r>
    </w:p>
    <w:p w:rsidR="001E7177" w:rsidRPr="003123CC" w:rsidRDefault="001E7177"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507334">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lang w:eastAsia="ru-RU"/>
        </w:rPr>
        <w:drawing>
          <wp:inline distT="0" distB="0" distL="0" distR="0" wp14:anchorId="11C15E17" wp14:editId="42434D2E">
            <wp:extent cx="6120000" cy="3240000"/>
            <wp:effectExtent l="0" t="0" r="0" b="0"/>
            <wp:docPr id="69" name="Диаграмма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591FD1" w:rsidRPr="003123CC" w:rsidRDefault="007D113C" w:rsidP="00771D5C">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5 – Доля внешней торговли РФ в ВВП (%), 1996-2019 гг.</w:t>
      </w:r>
    </w:p>
    <w:p w:rsidR="00591FD1" w:rsidRPr="00616BEC" w:rsidRDefault="00591FD1" w:rsidP="00771D5C">
      <w:pPr>
        <w:widowControl w:val="0"/>
        <w:jc w:val="center"/>
        <w:rPr>
          <w:rFonts w:ascii="Times New Roman" w:hAnsi="Times New Roman" w:cs="Times New Roman"/>
          <w:lang w:val="en-US"/>
        </w:rPr>
      </w:pPr>
      <w:r w:rsidRPr="003123CC">
        <w:rPr>
          <w:rFonts w:ascii="Times New Roman" w:hAnsi="Times New Roman" w:cs="Times New Roman"/>
        </w:rPr>
        <w:t>Источник: Всемирный Банк</w:t>
      </w:r>
      <w:r w:rsidR="00616BEC">
        <w:rPr>
          <w:rFonts w:ascii="Times New Roman" w:hAnsi="Times New Roman" w:cs="Times New Roman"/>
        </w:rPr>
        <w:t xml:space="preserve"> </w:t>
      </w:r>
      <w:r w:rsidR="00616BEC">
        <w:rPr>
          <w:rFonts w:ascii="Times New Roman" w:hAnsi="Times New Roman" w:cs="Times New Roman"/>
          <w:lang w:val="en-US"/>
        </w:rPr>
        <w:t>[17]</w:t>
      </w:r>
    </w:p>
    <w:p w:rsidR="00591FD1" w:rsidRPr="003123CC" w:rsidRDefault="00591FD1" w:rsidP="00507334">
      <w:pPr>
        <w:widowControl w:val="0"/>
        <w:spacing w:line="360" w:lineRule="auto"/>
        <w:jc w:val="center"/>
        <w:rPr>
          <w:rFonts w:ascii="Times New Roman" w:hAnsi="Times New Roman" w:cs="Times New Roman"/>
        </w:rPr>
      </w:pPr>
      <w:r w:rsidRPr="003123CC">
        <w:rPr>
          <w:rFonts w:ascii="Times New Roman" w:hAnsi="Times New Roman" w:cs="Times New Roman"/>
          <w:noProof/>
          <w:sz w:val="28"/>
          <w:szCs w:val="28"/>
          <w:lang w:eastAsia="ru-RU"/>
        </w:rPr>
        <w:drawing>
          <wp:inline distT="0" distB="0" distL="0" distR="0" wp14:anchorId="2AF4B9B9" wp14:editId="0985CA26">
            <wp:extent cx="6119495" cy="3314700"/>
            <wp:effectExtent l="0" t="0" r="0" b="0"/>
            <wp:docPr id="70" name="Диаграмма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591FD1" w:rsidRPr="003123CC" w:rsidRDefault="007D113C" w:rsidP="00771D5C">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6 – Доля экспорта и импорта РФ в ВВП (%), 1996-2018 гг.</w:t>
      </w:r>
    </w:p>
    <w:p w:rsidR="00591FD1" w:rsidRPr="00111C1F" w:rsidRDefault="007D113C" w:rsidP="00771D5C">
      <w:pPr>
        <w:widowControl w:val="0"/>
        <w:jc w:val="center"/>
        <w:rPr>
          <w:rFonts w:ascii="Times New Roman" w:hAnsi="Times New Roman" w:cs="Times New Roman"/>
        </w:rPr>
      </w:pPr>
      <w:r w:rsidRPr="003123CC">
        <w:rPr>
          <w:rFonts w:ascii="Times New Roman" w:hAnsi="Times New Roman" w:cs="Times New Roman"/>
        </w:rPr>
        <w:t>Источник: Всемирный Банк</w:t>
      </w:r>
      <w:r w:rsidR="00616BEC" w:rsidRPr="00111C1F">
        <w:rPr>
          <w:rFonts w:ascii="Times New Roman" w:hAnsi="Times New Roman" w:cs="Times New Roman"/>
        </w:rPr>
        <w:t xml:space="preserve"> [17]</w:t>
      </w:r>
    </w:p>
    <w:p w:rsidR="00771D5C" w:rsidRPr="003123CC" w:rsidRDefault="00771D5C" w:rsidP="00771D5C">
      <w:pPr>
        <w:widowControl w:val="0"/>
        <w:spacing w:line="360" w:lineRule="auto"/>
        <w:jc w:val="center"/>
        <w:rPr>
          <w:rFonts w:ascii="Times New Roman" w:hAnsi="Times New Roman" w:cs="Times New Roman"/>
        </w:rPr>
      </w:pPr>
    </w:p>
    <w:p w:rsidR="0012580C" w:rsidRPr="003123CC" w:rsidRDefault="00591FD1" w:rsidP="0012580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Разумеется, все тенденции изменились в 2020 </w:t>
      </w:r>
      <w:r w:rsidR="002020F4" w:rsidRPr="003123CC">
        <w:rPr>
          <w:rFonts w:ascii="Times New Roman" w:hAnsi="Times New Roman" w:cs="Times New Roman"/>
          <w:sz w:val="28"/>
        </w:rPr>
        <w:t>г.</w:t>
      </w:r>
      <w:r w:rsidRPr="003123CC">
        <w:rPr>
          <w:rFonts w:ascii="Times New Roman" w:hAnsi="Times New Roman" w:cs="Times New Roman"/>
          <w:sz w:val="28"/>
        </w:rPr>
        <w:t xml:space="preserve"> из-за пандемии. Хоть точных данных пока не было предоставлено в статистических ведомствах, но Всемирным Банком спрогнозиров</w:t>
      </w:r>
      <w:r w:rsidR="006A59EA" w:rsidRPr="003123CC">
        <w:rPr>
          <w:rFonts w:ascii="Times New Roman" w:hAnsi="Times New Roman" w:cs="Times New Roman"/>
          <w:sz w:val="28"/>
        </w:rPr>
        <w:t>ано уменьшение экспорта на 12,6</w:t>
      </w:r>
      <w:r w:rsidR="002020F4" w:rsidRPr="003123CC">
        <w:rPr>
          <w:rFonts w:ascii="Times New Roman" w:hAnsi="Times New Roman" w:cs="Times New Roman"/>
          <w:sz w:val="28"/>
        </w:rPr>
        <w:t>% к 2019 г.</w:t>
      </w:r>
      <w:r w:rsidRPr="003123CC">
        <w:rPr>
          <w:rFonts w:ascii="Times New Roman" w:hAnsi="Times New Roman" w:cs="Times New Roman"/>
          <w:sz w:val="28"/>
        </w:rPr>
        <w:t xml:space="preserve"> и импорта на 8,8% (Рис.</w:t>
      </w:r>
      <w:r w:rsidR="007D113C" w:rsidRPr="003123CC">
        <w:rPr>
          <w:rFonts w:ascii="Times New Roman" w:hAnsi="Times New Roman" w:cs="Times New Roman"/>
          <w:sz w:val="28"/>
        </w:rPr>
        <w:t xml:space="preserve"> </w:t>
      </w:r>
      <w:r w:rsidRPr="003123CC">
        <w:rPr>
          <w:rFonts w:ascii="Times New Roman" w:hAnsi="Times New Roman" w:cs="Times New Roman"/>
          <w:sz w:val="28"/>
        </w:rPr>
        <w:t>7).</w:t>
      </w:r>
    </w:p>
    <w:p w:rsidR="00591FD1" w:rsidRPr="003123CC" w:rsidRDefault="00591FD1" w:rsidP="009A70CC">
      <w:pPr>
        <w:widowControl w:val="0"/>
        <w:spacing w:line="360" w:lineRule="auto"/>
        <w:ind w:hanging="284"/>
        <w:jc w:val="center"/>
        <w:rPr>
          <w:rFonts w:ascii="Times New Roman" w:hAnsi="Times New Roman" w:cs="Times New Roman"/>
          <w:sz w:val="28"/>
        </w:rPr>
      </w:pPr>
      <w:r w:rsidRPr="003123CC">
        <w:rPr>
          <w:rFonts w:ascii="Times New Roman" w:hAnsi="Times New Roman" w:cs="Times New Roman"/>
          <w:noProof/>
          <w:sz w:val="28"/>
          <w:szCs w:val="28"/>
          <w:lang w:eastAsia="ru-RU"/>
        </w:rPr>
        <w:lastRenderedPageBreak/>
        <w:drawing>
          <wp:inline distT="0" distB="0" distL="0" distR="0" wp14:anchorId="6CA8C268" wp14:editId="21370F3D">
            <wp:extent cx="6408000" cy="2880000"/>
            <wp:effectExtent l="0" t="0" r="0" b="0"/>
            <wp:docPr id="71" name="Диаграмма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591FD1" w:rsidRPr="003123CC" w:rsidRDefault="007D113C" w:rsidP="0031150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B1308D">
        <w:rPr>
          <w:rFonts w:ascii="Times New Roman" w:hAnsi="Times New Roman" w:cs="Times New Roman"/>
          <w:sz w:val="28"/>
        </w:rPr>
        <w:t>7 – Темп прироста э</w:t>
      </w:r>
      <w:r w:rsidR="00591FD1" w:rsidRPr="003123CC">
        <w:rPr>
          <w:rFonts w:ascii="Times New Roman" w:hAnsi="Times New Roman" w:cs="Times New Roman"/>
          <w:sz w:val="28"/>
        </w:rPr>
        <w:t xml:space="preserve">кспорта и импорта РФ (%), </w:t>
      </w:r>
      <w:r w:rsidR="00B1308D">
        <w:rPr>
          <w:rFonts w:ascii="Times New Roman" w:hAnsi="Times New Roman" w:cs="Times New Roman"/>
          <w:sz w:val="28"/>
        </w:rPr>
        <w:t>2015-2024</w:t>
      </w:r>
      <w:r w:rsidR="00591FD1" w:rsidRPr="003123CC">
        <w:rPr>
          <w:rFonts w:ascii="Times New Roman" w:hAnsi="Times New Roman" w:cs="Times New Roman"/>
          <w:sz w:val="28"/>
        </w:rPr>
        <w:t xml:space="preserve"> гг.</w:t>
      </w:r>
    </w:p>
    <w:p w:rsidR="00591FD1" w:rsidRPr="00111C1F" w:rsidRDefault="007D113C" w:rsidP="00311506">
      <w:pPr>
        <w:widowControl w:val="0"/>
        <w:jc w:val="center"/>
        <w:rPr>
          <w:rFonts w:ascii="Times New Roman" w:hAnsi="Times New Roman" w:cs="Times New Roman"/>
        </w:rPr>
      </w:pPr>
      <w:r w:rsidRPr="003123CC">
        <w:rPr>
          <w:rFonts w:ascii="Times New Roman" w:hAnsi="Times New Roman" w:cs="Times New Roman"/>
        </w:rPr>
        <w:t>Источник: Всемирный Банк</w:t>
      </w:r>
      <w:r w:rsidR="00616BEC" w:rsidRPr="00111C1F">
        <w:rPr>
          <w:rFonts w:ascii="Times New Roman" w:hAnsi="Times New Roman" w:cs="Times New Roman"/>
        </w:rPr>
        <w:t xml:space="preserve"> [17]</w:t>
      </w:r>
    </w:p>
    <w:p w:rsidR="00311506" w:rsidRDefault="00311506"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международной статистике данные по экспорту и импорту почти каждой страны можно найти у Всемирной торговой организации и у Всемирного банка. Данные по внешней торговле Российской Федерации доступны и на сайте Росстата в разделе «Внешняя торговля»</w:t>
      </w:r>
      <w:r w:rsidR="00A67D57">
        <w:rPr>
          <w:rFonts w:ascii="Times New Roman" w:hAnsi="Times New Roman" w:cs="Times New Roman"/>
          <w:sz w:val="28"/>
          <w:szCs w:val="28"/>
        </w:rPr>
        <w:t xml:space="preserve"> [25</w:t>
      </w:r>
      <w:r w:rsidR="00AF1E86" w:rsidRPr="003123CC">
        <w:rPr>
          <w:rFonts w:ascii="Times New Roman" w:hAnsi="Times New Roman" w:cs="Times New Roman"/>
          <w:sz w:val="28"/>
          <w:szCs w:val="28"/>
        </w:rPr>
        <w:t>]</w:t>
      </w:r>
      <w:r w:rsidRPr="003123CC">
        <w:rPr>
          <w:rFonts w:ascii="Times New Roman" w:hAnsi="Times New Roman" w:cs="Times New Roman"/>
          <w:sz w:val="28"/>
          <w:szCs w:val="28"/>
        </w:rPr>
        <w:t>. Однако на данный момент данные экспор</w:t>
      </w:r>
      <w:r w:rsidR="002020F4" w:rsidRPr="003123CC">
        <w:rPr>
          <w:rFonts w:ascii="Times New Roman" w:hAnsi="Times New Roman" w:cs="Times New Roman"/>
          <w:sz w:val="28"/>
          <w:szCs w:val="28"/>
        </w:rPr>
        <w:t>та и импорта за 2019 и 2020 гг.</w:t>
      </w:r>
      <w:r w:rsidRPr="003123CC">
        <w:rPr>
          <w:rFonts w:ascii="Times New Roman" w:hAnsi="Times New Roman" w:cs="Times New Roman"/>
          <w:sz w:val="28"/>
          <w:szCs w:val="28"/>
        </w:rPr>
        <w:t xml:space="preserve"> не наблюдаются. Рассмотрим динамику экспорта и импорта по методологии Росстата (Рис.</w:t>
      </w:r>
      <w:r w:rsidR="007D113C" w:rsidRPr="003123CC">
        <w:rPr>
          <w:rFonts w:ascii="Times New Roman" w:hAnsi="Times New Roman" w:cs="Times New Roman"/>
          <w:sz w:val="28"/>
          <w:szCs w:val="28"/>
        </w:rPr>
        <w:t xml:space="preserve"> </w:t>
      </w:r>
      <w:r w:rsidRPr="003123CC">
        <w:rPr>
          <w:rFonts w:ascii="Times New Roman" w:hAnsi="Times New Roman" w:cs="Times New Roman"/>
          <w:sz w:val="28"/>
          <w:szCs w:val="28"/>
        </w:rPr>
        <w:t>8).</w:t>
      </w:r>
    </w:p>
    <w:p w:rsidR="00591FD1" w:rsidRPr="003123CC" w:rsidRDefault="00591FD1" w:rsidP="00CC5150">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lang w:eastAsia="ru-RU"/>
        </w:rPr>
        <w:drawing>
          <wp:inline distT="0" distB="0" distL="0" distR="0" wp14:anchorId="58504996" wp14:editId="1B23E2B3">
            <wp:extent cx="6120000" cy="2520000"/>
            <wp:effectExtent l="0" t="0" r="0" b="0"/>
            <wp:docPr id="72" name="Диаграмма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591FD1" w:rsidRPr="003123CC" w:rsidRDefault="007D113C" w:rsidP="0031150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8 – Динамика экспорта и импорта товаров и услуг РФ (млрд долл. США), 2014-2018 гг.</w:t>
      </w:r>
    </w:p>
    <w:p w:rsidR="00591FD1" w:rsidRPr="00111C1F" w:rsidRDefault="00591FD1" w:rsidP="00311506">
      <w:pPr>
        <w:widowControl w:val="0"/>
        <w:jc w:val="center"/>
        <w:rPr>
          <w:rFonts w:ascii="Times New Roman" w:hAnsi="Times New Roman" w:cs="Times New Roman"/>
        </w:rPr>
      </w:pPr>
      <w:r w:rsidRPr="003123CC">
        <w:rPr>
          <w:rFonts w:ascii="Times New Roman" w:hAnsi="Times New Roman" w:cs="Times New Roman"/>
        </w:rPr>
        <w:t>Источник: Росстат</w:t>
      </w:r>
      <w:r w:rsidR="001D2F28" w:rsidRPr="00111C1F">
        <w:rPr>
          <w:rFonts w:ascii="Times New Roman" w:hAnsi="Times New Roman" w:cs="Times New Roman"/>
        </w:rPr>
        <w:t xml:space="preserve"> [25]</w:t>
      </w:r>
    </w:p>
    <w:p w:rsidR="00311506" w:rsidRPr="003123CC" w:rsidRDefault="00311506" w:rsidP="0069314B">
      <w:pPr>
        <w:widowControl w:val="0"/>
        <w:spacing w:line="360" w:lineRule="auto"/>
        <w:jc w:val="center"/>
        <w:rPr>
          <w:rFonts w:ascii="Times New Roman" w:hAnsi="Times New Roman" w:cs="Times New Roman"/>
        </w:rPr>
      </w:pPr>
    </w:p>
    <w:p w:rsidR="00591FD1" w:rsidRDefault="00591FD1"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Тенденция показателей экспорта и импорта Росстата схожа с данными </w:t>
      </w:r>
      <w:r w:rsidRPr="003123CC">
        <w:rPr>
          <w:rFonts w:ascii="Times New Roman" w:hAnsi="Times New Roman" w:cs="Times New Roman"/>
          <w:sz w:val="28"/>
        </w:rPr>
        <w:lastRenderedPageBreak/>
        <w:t xml:space="preserve">взятыми из ВТО, однако если мы сравним показатели (Табл.1), то заметим, как сильно отличаются значения: экспорт по методике расчета ВТО выше примерно на 50 млрд долл. США, а импорт </w:t>
      </w:r>
      <w:r w:rsidR="007D113C" w:rsidRPr="003123CC">
        <w:rPr>
          <w:rFonts w:ascii="Times New Roman" w:hAnsi="Times New Roman" w:cs="Times New Roman"/>
          <w:sz w:val="28"/>
        </w:rPr>
        <w:t>примерно на 100 млрд долл. США.</w:t>
      </w:r>
    </w:p>
    <w:p w:rsidR="00311506" w:rsidRPr="003123CC" w:rsidRDefault="00311506" w:rsidP="0074419E">
      <w:pPr>
        <w:widowControl w:val="0"/>
        <w:spacing w:line="360" w:lineRule="auto"/>
        <w:ind w:firstLine="709"/>
        <w:jc w:val="both"/>
        <w:rPr>
          <w:rFonts w:ascii="Times New Roman" w:hAnsi="Times New Roman" w:cs="Times New Roman"/>
          <w:sz w:val="28"/>
        </w:rPr>
      </w:pPr>
    </w:p>
    <w:p w:rsidR="00591FD1" w:rsidRPr="003123CC" w:rsidRDefault="000E0BA6" w:rsidP="00594AAA">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Таблица 1</w:t>
      </w:r>
      <w:r w:rsidR="006B45C8" w:rsidRPr="003123CC">
        <w:rPr>
          <w:rFonts w:ascii="Times New Roman" w:hAnsi="Times New Roman" w:cs="Times New Roman"/>
          <w:sz w:val="28"/>
        </w:rPr>
        <w:t xml:space="preserve"> – </w:t>
      </w:r>
      <w:r w:rsidR="00591FD1" w:rsidRPr="003123CC">
        <w:rPr>
          <w:rFonts w:ascii="Times New Roman" w:hAnsi="Times New Roman" w:cs="Times New Roman"/>
          <w:sz w:val="28"/>
        </w:rPr>
        <w:t>Экспорт и импорт РФ (млрд долл. США), 2015-2018 гг.</w:t>
      </w:r>
    </w:p>
    <w:tbl>
      <w:tblPr>
        <w:tblStyle w:val="a3"/>
        <w:tblW w:w="4847" w:type="pct"/>
        <w:jc w:val="center"/>
        <w:tblLook w:val="04A0" w:firstRow="1" w:lastRow="0" w:firstColumn="1" w:lastColumn="0" w:noHBand="0" w:noVBand="1"/>
      </w:tblPr>
      <w:tblGrid>
        <w:gridCol w:w="2133"/>
        <w:gridCol w:w="2415"/>
        <w:gridCol w:w="1328"/>
        <w:gridCol w:w="1328"/>
        <w:gridCol w:w="1328"/>
        <w:gridCol w:w="1020"/>
      </w:tblGrid>
      <w:tr w:rsidR="006B54D3" w:rsidRPr="003123CC" w:rsidTr="006B54D3">
        <w:trPr>
          <w:trHeight w:val="20"/>
          <w:jc w:val="center"/>
        </w:trPr>
        <w:tc>
          <w:tcPr>
            <w:tcW w:w="1117"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Источник</w:t>
            </w:r>
          </w:p>
        </w:tc>
        <w:tc>
          <w:tcPr>
            <w:tcW w:w="1264"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Показатель</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2015</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2016</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2017</w:t>
            </w:r>
          </w:p>
        </w:tc>
        <w:tc>
          <w:tcPr>
            <w:tcW w:w="534"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2018</w:t>
            </w:r>
          </w:p>
        </w:tc>
      </w:tr>
      <w:tr w:rsidR="006B54D3" w:rsidRPr="003123CC" w:rsidTr="006B54D3">
        <w:trPr>
          <w:trHeight w:val="20"/>
          <w:jc w:val="center"/>
        </w:trPr>
        <w:tc>
          <w:tcPr>
            <w:tcW w:w="1117" w:type="pct"/>
            <w:vMerge w:val="restar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Росстат</w:t>
            </w:r>
          </w:p>
        </w:tc>
        <w:tc>
          <w:tcPr>
            <w:tcW w:w="1264"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Экспорт</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343,5</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285,7</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357,8</w:t>
            </w:r>
          </w:p>
        </w:tc>
        <w:tc>
          <w:tcPr>
            <w:tcW w:w="534"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449,6</w:t>
            </w:r>
          </w:p>
        </w:tc>
      </w:tr>
      <w:tr w:rsidR="006B54D3" w:rsidRPr="003123CC" w:rsidTr="006B54D3">
        <w:trPr>
          <w:trHeight w:val="20"/>
          <w:jc w:val="center"/>
        </w:trPr>
        <w:tc>
          <w:tcPr>
            <w:tcW w:w="1117" w:type="pct"/>
            <w:vMerge/>
            <w:vAlign w:val="center"/>
            <w:hideMark/>
          </w:tcPr>
          <w:p w:rsidR="00591FD1" w:rsidRPr="003123CC" w:rsidRDefault="00591FD1" w:rsidP="0074419E">
            <w:pPr>
              <w:widowControl w:val="0"/>
              <w:spacing w:line="360" w:lineRule="auto"/>
              <w:ind w:firstLine="709"/>
              <w:rPr>
                <w:rFonts w:ascii="Times New Roman" w:hAnsi="Times New Roman" w:cs="Times New Roman"/>
              </w:rPr>
            </w:pPr>
          </w:p>
        </w:tc>
        <w:tc>
          <w:tcPr>
            <w:tcW w:w="1264"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Импорт</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182,9</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182,4</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227,5</w:t>
            </w:r>
          </w:p>
        </w:tc>
        <w:tc>
          <w:tcPr>
            <w:tcW w:w="534"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238,5</w:t>
            </w:r>
          </w:p>
        </w:tc>
      </w:tr>
      <w:tr w:rsidR="006B54D3" w:rsidRPr="003123CC" w:rsidTr="006B54D3">
        <w:trPr>
          <w:trHeight w:val="20"/>
          <w:jc w:val="center"/>
        </w:trPr>
        <w:tc>
          <w:tcPr>
            <w:tcW w:w="1117" w:type="pct"/>
            <w:vMerge w:val="restar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ВТО</w:t>
            </w:r>
          </w:p>
        </w:tc>
        <w:tc>
          <w:tcPr>
            <w:tcW w:w="1264"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Экспорт</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391,3</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332,3</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410,0</w:t>
            </w:r>
          </w:p>
        </w:tc>
        <w:tc>
          <w:tcPr>
            <w:tcW w:w="534"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507,5</w:t>
            </w:r>
          </w:p>
        </w:tc>
      </w:tr>
      <w:tr w:rsidR="006B54D3" w:rsidRPr="003123CC" w:rsidTr="006B54D3">
        <w:trPr>
          <w:trHeight w:val="20"/>
          <w:jc w:val="center"/>
        </w:trPr>
        <w:tc>
          <w:tcPr>
            <w:tcW w:w="1117" w:type="pct"/>
            <w:vMerge/>
            <w:vAlign w:val="center"/>
            <w:hideMark/>
          </w:tcPr>
          <w:p w:rsidR="00591FD1" w:rsidRPr="003123CC" w:rsidRDefault="00591FD1" w:rsidP="0074419E">
            <w:pPr>
              <w:widowControl w:val="0"/>
              <w:spacing w:line="360" w:lineRule="auto"/>
              <w:ind w:firstLine="709"/>
              <w:rPr>
                <w:rFonts w:ascii="Times New Roman" w:hAnsi="Times New Roman" w:cs="Times New Roman"/>
              </w:rPr>
            </w:pPr>
          </w:p>
        </w:tc>
        <w:tc>
          <w:tcPr>
            <w:tcW w:w="1264" w:type="pct"/>
            <w:noWrap/>
            <w:vAlign w:val="center"/>
            <w:hideMark/>
          </w:tcPr>
          <w:p w:rsidR="00591FD1" w:rsidRPr="003123CC" w:rsidRDefault="00591FD1" w:rsidP="0074419E">
            <w:pPr>
              <w:widowControl w:val="0"/>
              <w:spacing w:line="360" w:lineRule="auto"/>
              <w:rPr>
                <w:rFonts w:ascii="Times New Roman" w:hAnsi="Times New Roman" w:cs="Times New Roman"/>
              </w:rPr>
            </w:pPr>
            <w:r w:rsidRPr="003123CC">
              <w:rPr>
                <w:rFonts w:ascii="Times New Roman" w:hAnsi="Times New Roman" w:cs="Times New Roman"/>
              </w:rPr>
              <w:t>Импорт</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281,0</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265,8</w:t>
            </w:r>
          </w:p>
        </w:tc>
        <w:tc>
          <w:tcPr>
            <w:tcW w:w="695"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325,8</w:t>
            </w:r>
          </w:p>
        </w:tc>
        <w:tc>
          <w:tcPr>
            <w:tcW w:w="534" w:type="pct"/>
            <w:noWrap/>
            <w:vAlign w:val="center"/>
            <w:hideMark/>
          </w:tcPr>
          <w:p w:rsidR="00591FD1" w:rsidRPr="003123CC" w:rsidRDefault="00591FD1" w:rsidP="0074419E">
            <w:pPr>
              <w:widowControl w:val="0"/>
              <w:spacing w:line="360" w:lineRule="auto"/>
              <w:jc w:val="center"/>
              <w:rPr>
                <w:rFonts w:ascii="Times New Roman" w:hAnsi="Times New Roman" w:cs="Times New Roman"/>
              </w:rPr>
            </w:pPr>
            <w:r w:rsidRPr="003123CC">
              <w:rPr>
                <w:rFonts w:ascii="Times New Roman" w:hAnsi="Times New Roman" w:cs="Times New Roman"/>
              </w:rPr>
              <w:t>342,1</w:t>
            </w:r>
          </w:p>
        </w:tc>
      </w:tr>
    </w:tbl>
    <w:p w:rsidR="00311506" w:rsidRPr="001D2F28" w:rsidRDefault="00311506" w:rsidP="00311506">
      <w:pPr>
        <w:widowControl w:val="0"/>
        <w:jc w:val="center"/>
        <w:rPr>
          <w:rFonts w:ascii="Times New Roman" w:hAnsi="Times New Roman" w:cs="Times New Roman"/>
        </w:rPr>
      </w:pPr>
      <w:r>
        <w:rPr>
          <w:rFonts w:ascii="Times New Roman" w:hAnsi="Times New Roman" w:cs="Times New Roman"/>
        </w:rPr>
        <w:t xml:space="preserve">Источник: данные Росстата </w:t>
      </w:r>
      <w:r w:rsidR="001D2F28" w:rsidRPr="001D2F28">
        <w:rPr>
          <w:rFonts w:ascii="Times New Roman" w:hAnsi="Times New Roman" w:cs="Times New Roman"/>
        </w:rPr>
        <w:t xml:space="preserve">[25] </w:t>
      </w:r>
      <w:r>
        <w:rPr>
          <w:rFonts w:ascii="Times New Roman" w:hAnsi="Times New Roman" w:cs="Times New Roman"/>
        </w:rPr>
        <w:t xml:space="preserve">и </w:t>
      </w:r>
      <w:r w:rsidR="001054E5">
        <w:rPr>
          <w:rFonts w:ascii="Times New Roman" w:hAnsi="Times New Roman" w:cs="Times New Roman"/>
        </w:rPr>
        <w:t>Всемирной торговой организации</w:t>
      </w:r>
      <w:r w:rsidR="001D2F28" w:rsidRPr="001D2F28">
        <w:rPr>
          <w:rFonts w:ascii="Times New Roman" w:hAnsi="Times New Roman" w:cs="Times New Roman"/>
        </w:rPr>
        <w:t xml:space="preserve"> [42]</w:t>
      </w:r>
    </w:p>
    <w:p w:rsidR="007D113C" w:rsidRPr="003123CC" w:rsidRDefault="007D113C" w:rsidP="00311506">
      <w:pPr>
        <w:widowControl w:val="0"/>
        <w:spacing w:line="360" w:lineRule="auto"/>
        <w:ind w:firstLine="709"/>
        <w:jc w:val="both"/>
        <w:rPr>
          <w:rFonts w:ascii="Times New Roman" w:hAnsi="Times New Roman" w:cs="Times New Roman"/>
          <w:sz w:val="28"/>
        </w:rPr>
      </w:pPr>
    </w:p>
    <w:p w:rsidR="00591FD1" w:rsidRPr="003123CC" w:rsidRDefault="00591FD1" w:rsidP="00311506">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Федеральная служба государственной статистики предоставила инфографику (Рис.</w:t>
      </w:r>
      <w:r w:rsidR="007D113C" w:rsidRPr="003123CC">
        <w:rPr>
          <w:rFonts w:ascii="Times New Roman" w:hAnsi="Times New Roman" w:cs="Times New Roman"/>
          <w:sz w:val="28"/>
        </w:rPr>
        <w:t xml:space="preserve"> </w:t>
      </w:r>
      <w:r w:rsidRPr="003123CC">
        <w:rPr>
          <w:rFonts w:ascii="Times New Roman" w:hAnsi="Times New Roman" w:cs="Times New Roman"/>
          <w:sz w:val="28"/>
        </w:rPr>
        <w:t>9) по динамике экспорта и импорта Российской Федерации</w:t>
      </w:r>
      <w:r w:rsidR="002020F4" w:rsidRPr="003123CC">
        <w:rPr>
          <w:rFonts w:ascii="Times New Roman" w:hAnsi="Times New Roman" w:cs="Times New Roman"/>
          <w:sz w:val="28"/>
        </w:rPr>
        <w:t xml:space="preserve"> в процентах к декабрю 2017 г.</w:t>
      </w:r>
      <w:r w:rsidRPr="003123CC">
        <w:rPr>
          <w:rFonts w:ascii="Times New Roman" w:hAnsi="Times New Roman" w:cs="Times New Roman"/>
          <w:sz w:val="28"/>
        </w:rPr>
        <w:t xml:space="preserve"> за период 2017-2020 гг.</w:t>
      </w:r>
      <w:r w:rsidR="00A67D57">
        <w:rPr>
          <w:rFonts w:ascii="Times New Roman" w:hAnsi="Times New Roman" w:cs="Times New Roman"/>
          <w:sz w:val="28"/>
        </w:rPr>
        <w:t xml:space="preserve"> [25</w:t>
      </w:r>
      <w:r w:rsidR="003529A0" w:rsidRPr="003123CC">
        <w:rPr>
          <w:rFonts w:ascii="Times New Roman" w:hAnsi="Times New Roman" w:cs="Times New Roman"/>
          <w:sz w:val="28"/>
        </w:rPr>
        <w:t>].</w:t>
      </w:r>
      <w:r w:rsidRPr="003123CC">
        <w:rPr>
          <w:rFonts w:ascii="Times New Roman" w:hAnsi="Times New Roman" w:cs="Times New Roman"/>
          <w:sz w:val="28"/>
        </w:rPr>
        <w:t xml:space="preserve"> </w:t>
      </w:r>
    </w:p>
    <w:p w:rsidR="00591FD1" w:rsidRPr="003123CC" w:rsidRDefault="00591FD1" w:rsidP="006B54D3">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sz w:val="28"/>
          <w:szCs w:val="28"/>
          <w:lang w:eastAsia="ru-RU"/>
        </w:rPr>
        <w:drawing>
          <wp:inline distT="0" distB="0" distL="0" distR="0" wp14:anchorId="4ABCB362" wp14:editId="443AA5F2">
            <wp:extent cx="6120000" cy="2520000"/>
            <wp:effectExtent l="0" t="0" r="0" b="0"/>
            <wp:docPr id="73" name="Рисунок 73" descr="ростат динамика экспорт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ростат динамика экспорта"/>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l="1830" t="16005" r="1817" b="3316"/>
                    <a:stretch>
                      <a:fillRect/>
                    </a:stretch>
                  </pic:blipFill>
                  <pic:spPr bwMode="auto">
                    <a:xfrm>
                      <a:off x="0" y="0"/>
                      <a:ext cx="6120000" cy="2520000"/>
                    </a:xfrm>
                    <a:prstGeom prst="rect">
                      <a:avLst/>
                    </a:prstGeom>
                    <a:noFill/>
                    <a:ln>
                      <a:noFill/>
                    </a:ln>
                  </pic:spPr>
                </pic:pic>
              </a:graphicData>
            </a:graphic>
          </wp:inline>
        </w:drawing>
      </w:r>
    </w:p>
    <w:p w:rsidR="00591FD1" w:rsidRPr="003123CC" w:rsidRDefault="007D113C" w:rsidP="0031150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9 – Динамика экспорта и импор</w:t>
      </w:r>
      <w:r w:rsidR="002020F4" w:rsidRPr="003123CC">
        <w:rPr>
          <w:rFonts w:ascii="Times New Roman" w:hAnsi="Times New Roman" w:cs="Times New Roman"/>
          <w:sz w:val="28"/>
        </w:rPr>
        <w:t>та России (% к декабрю 2017 г.</w:t>
      </w:r>
      <w:r w:rsidR="00591FD1" w:rsidRPr="003123CC">
        <w:rPr>
          <w:rFonts w:ascii="Times New Roman" w:hAnsi="Times New Roman" w:cs="Times New Roman"/>
          <w:sz w:val="28"/>
        </w:rPr>
        <w:t>), 2017-2020 гг.</w:t>
      </w:r>
    </w:p>
    <w:p w:rsidR="00591FD1" w:rsidRPr="00111C1F" w:rsidRDefault="00591FD1" w:rsidP="00311506">
      <w:pPr>
        <w:widowControl w:val="0"/>
        <w:jc w:val="center"/>
        <w:rPr>
          <w:rFonts w:ascii="Times New Roman" w:hAnsi="Times New Roman" w:cs="Times New Roman"/>
        </w:rPr>
      </w:pPr>
      <w:r w:rsidRPr="003123CC">
        <w:rPr>
          <w:rFonts w:ascii="Times New Roman" w:hAnsi="Times New Roman" w:cs="Times New Roman"/>
        </w:rPr>
        <w:t>Источник: Росстат</w:t>
      </w:r>
      <w:r w:rsidR="001D2F28" w:rsidRPr="00111C1F">
        <w:rPr>
          <w:rFonts w:ascii="Times New Roman" w:hAnsi="Times New Roman" w:cs="Times New Roman"/>
        </w:rPr>
        <w:t xml:space="preserve"> [25]</w:t>
      </w:r>
    </w:p>
    <w:p w:rsidR="00311506" w:rsidRDefault="00311506" w:rsidP="006B54D3">
      <w:pPr>
        <w:widowControl w:val="0"/>
        <w:spacing w:line="360" w:lineRule="auto"/>
        <w:ind w:firstLine="709"/>
        <w:jc w:val="both"/>
        <w:rPr>
          <w:rFonts w:ascii="Times New Roman" w:hAnsi="Times New Roman" w:cs="Times New Roman"/>
          <w:sz w:val="28"/>
        </w:rPr>
      </w:pPr>
    </w:p>
    <w:p w:rsidR="00591FD1" w:rsidRPr="003123CC" w:rsidRDefault="00591FD1" w:rsidP="006B54D3">
      <w:pPr>
        <w:widowControl w:val="0"/>
        <w:spacing w:line="360" w:lineRule="auto"/>
        <w:ind w:firstLine="709"/>
        <w:jc w:val="both"/>
      </w:pPr>
      <w:r w:rsidRPr="003123CC">
        <w:rPr>
          <w:rFonts w:ascii="Times New Roman" w:hAnsi="Times New Roman" w:cs="Times New Roman"/>
          <w:sz w:val="28"/>
        </w:rPr>
        <w:t>Из рисунка 9 следует, что по данным Ро</w:t>
      </w:r>
      <w:r w:rsidR="002020F4" w:rsidRPr="003123CC">
        <w:rPr>
          <w:rFonts w:ascii="Times New Roman" w:hAnsi="Times New Roman" w:cs="Times New Roman"/>
          <w:sz w:val="28"/>
        </w:rPr>
        <w:t>сстата экспорт в марте 2020 г.</w:t>
      </w:r>
      <w:r w:rsidRPr="003123CC">
        <w:rPr>
          <w:rFonts w:ascii="Times New Roman" w:hAnsi="Times New Roman" w:cs="Times New Roman"/>
          <w:sz w:val="28"/>
        </w:rPr>
        <w:t xml:space="preserve"> близок к уро</w:t>
      </w:r>
      <w:r w:rsidR="002020F4" w:rsidRPr="003123CC">
        <w:rPr>
          <w:rFonts w:ascii="Times New Roman" w:hAnsi="Times New Roman" w:cs="Times New Roman"/>
          <w:sz w:val="28"/>
        </w:rPr>
        <w:t>вню экспорта в декабре 2017 г.</w:t>
      </w:r>
      <w:r w:rsidRPr="003123CC">
        <w:rPr>
          <w:rFonts w:ascii="Times New Roman" w:hAnsi="Times New Roman" w:cs="Times New Roman"/>
          <w:sz w:val="28"/>
        </w:rPr>
        <w:t>, а импорт в свою очередь на 70% выше. Из ди</w:t>
      </w:r>
      <w:r w:rsidR="002020F4" w:rsidRPr="003123CC">
        <w:rPr>
          <w:rFonts w:ascii="Times New Roman" w:hAnsi="Times New Roman" w:cs="Times New Roman"/>
          <w:sz w:val="28"/>
        </w:rPr>
        <w:t>намики точно видно, что 2020 г.</w:t>
      </w:r>
      <w:r w:rsidRPr="003123CC">
        <w:rPr>
          <w:rFonts w:ascii="Times New Roman" w:hAnsi="Times New Roman" w:cs="Times New Roman"/>
          <w:sz w:val="28"/>
        </w:rPr>
        <w:t xml:space="preserve"> имеет тенденцию к уменьшению показателей внешней торговли, на </w:t>
      </w:r>
      <w:r w:rsidR="00292A29" w:rsidRPr="003123CC">
        <w:rPr>
          <w:rFonts w:ascii="Times New Roman" w:hAnsi="Times New Roman" w:cs="Times New Roman"/>
          <w:sz w:val="28"/>
        </w:rPr>
        <w:t>что, конечно же, повлияли корона</w:t>
      </w:r>
      <w:r w:rsidRPr="003123CC">
        <w:rPr>
          <w:rFonts w:ascii="Times New Roman" w:hAnsi="Times New Roman" w:cs="Times New Roman"/>
          <w:sz w:val="28"/>
        </w:rPr>
        <w:t xml:space="preserve">вирусная инфекция </w:t>
      </w:r>
      <w:r w:rsidR="008E04A5" w:rsidRPr="003123CC">
        <w:rPr>
          <w:rFonts w:ascii="Times New Roman" w:hAnsi="Times New Roman" w:cs="Times New Roman"/>
          <w:sz w:val="28"/>
          <w:lang w:val="en-US"/>
        </w:rPr>
        <w:t>COVID</w:t>
      </w:r>
      <w:r w:rsidR="008E04A5" w:rsidRPr="003123CC">
        <w:rPr>
          <w:rFonts w:ascii="Times New Roman" w:hAnsi="Times New Roman" w:cs="Times New Roman"/>
          <w:sz w:val="28"/>
        </w:rPr>
        <w:t>-19</w:t>
      </w:r>
      <w:r w:rsidRPr="003123CC">
        <w:rPr>
          <w:rFonts w:ascii="Times New Roman" w:hAnsi="Times New Roman" w:cs="Times New Roman"/>
          <w:sz w:val="28"/>
        </w:rPr>
        <w:t>и всемирные локдауны наряду с закрытием границ.</w:t>
      </w:r>
    </w:p>
    <w:p w:rsidR="00932D58" w:rsidRPr="003123CC" w:rsidRDefault="0028740B" w:rsidP="003E6D92">
      <w:pPr>
        <w:pStyle w:val="1"/>
        <w:widowControl w:val="0"/>
        <w:suppressAutoHyphens/>
        <w:spacing w:before="0" w:line="360" w:lineRule="auto"/>
        <w:jc w:val="center"/>
        <w:rPr>
          <w:rFonts w:ascii="Times New Roman" w:hAnsi="Times New Roman" w:cs="Times New Roman"/>
          <w:b/>
          <w:color w:val="auto"/>
          <w:sz w:val="28"/>
          <w:szCs w:val="28"/>
        </w:rPr>
      </w:pPr>
      <w:bookmarkStart w:id="22" w:name="_Toc73862325"/>
      <w:r w:rsidRPr="003123CC">
        <w:rPr>
          <w:rFonts w:ascii="Times New Roman" w:hAnsi="Times New Roman" w:cs="Times New Roman"/>
          <w:b/>
          <w:color w:val="auto"/>
          <w:sz w:val="28"/>
          <w:szCs w:val="28"/>
        </w:rPr>
        <w:lastRenderedPageBreak/>
        <w:t>2.2</w:t>
      </w:r>
      <w:r w:rsidR="00C5792B"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Статистический анализ товарной структуры внешней торговли Российской Федерации</w:t>
      </w:r>
      <w:bookmarkEnd w:id="22"/>
    </w:p>
    <w:p w:rsidR="000072ED" w:rsidRPr="00FF22AD" w:rsidRDefault="00FF22AD" w:rsidP="00FF22AD">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Сырьевая экономика преобладает в России.</w:t>
      </w:r>
      <w:r w:rsidR="00B37587">
        <w:rPr>
          <w:rFonts w:ascii="Times New Roman" w:hAnsi="Times New Roman" w:cs="Times New Roman"/>
          <w:sz w:val="28"/>
          <w:szCs w:val="28"/>
        </w:rPr>
        <w:t xml:space="preserve"> </w:t>
      </w:r>
      <w:r w:rsidR="00591FD1" w:rsidRPr="003123CC">
        <w:rPr>
          <w:rFonts w:ascii="Times New Roman" w:hAnsi="Times New Roman" w:cs="Times New Roman"/>
          <w:sz w:val="28"/>
          <w:szCs w:val="28"/>
        </w:rPr>
        <w:t xml:space="preserve">В основном </w:t>
      </w:r>
      <w:r>
        <w:rPr>
          <w:rFonts w:ascii="Times New Roman" w:hAnsi="Times New Roman" w:cs="Times New Roman"/>
          <w:sz w:val="28"/>
          <w:szCs w:val="28"/>
        </w:rPr>
        <w:t xml:space="preserve">страна </w:t>
      </w:r>
      <w:r w:rsidR="00591FD1" w:rsidRPr="003123CC">
        <w:rPr>
          <w:rFonts w:ascii="Times New Roman" w:hAnsi="Times New Roman" w:cs="Times New Roman"/>
          <w:sz w:val="28"/>
          <w:szCs w:val="28"/>
        </w:rPr>
        <w:t>экспортирует углеводороды (более 50% от общего объема экспорта), твердое топливо, железо и сталь, пшеницу, драгоценные камни, драгоценные металлы и дерево, и импортирует оборудование, фармацевтические препараты, электронику, автомобили и пластмассы</w:t>
      </w:r>
      <w:r w:rsidR="00A67D57">
        <w:rPr>
          <w:rFonts w:ascii="Times New Roman" w:hAnsi="Times New Roman" w:cs="Times New Roman"/>
          <w:sz w:val="28"/>
          <w:szCs w:val="28"/>
        </w:rPr>
        <w:t xml:space="preserve"> [25</w:t>
      </w:r>
      <w:r w:rsidR="00594DA8" w:rsidRPr="003123CC">
        <w:rPr>
          <w:rFonts w:ascii="Times New Roman" w:hAnsi="Times New Roman" w:cs="Times New Roman"/>
          <w:sz w:val="28"/>
          <w:szCs w:val="28"/>
        </w:rPr>
        <w:t>]</w:t>
      </w:r>
      <w:r w:rsidR="00591FD1" w:rsidRPr="003123CC">
        <w:rPr>
          <w:rFonts w:ascii="Times New Roman" w:hAnsi="Times New Roman" w:cs="Times New Roman"/>
          <w:sz w:val="28"/>
          <w:szCs w:val="28"/>
        </w:rPr>
        <w:t>.</w:t>
      </w:r>
      <w:r w:rsidR="000072ED" w:rsidRPr="003123CC">
        <w:t xml:space="preserve"> </w:t>
      </w:r>
      <w:r w:rsidR="000072ED" w:rsidRPr="003123CC">
        <w:rPr>
          <w:rFonts w:ascii="Times New Roman" w:hAnsi="Times New Roman" w:cs="Times New Roman"/>
          <w:sz w:val="28"/>
          <w:szCs w:val="28"/>
        </w:rPr>
        <w:t xml:space="preserve">Анализируя товарную структуру экспорта и импорта за 2018 г. (Рис. 10) можно сделать вывод о том, что основные фракции </w:t>
      </w:r>
      <w:r>
        <w:rPr>
          <w:rFonts w:ascii="Times New Roman" w:hAnsi="Times New Roman" w:cs="Times New Roman"/>
          <w:sz w:val="28"/>
          <w:szCs w:val="28"/>
        </w:rPr>
        <w:t>экспорта незначительно присутствуют в импорте и наоборот.</w:t>
      </w:r>
      <w:r w:rsidR="000072ED" w:rsidRPr="003123CC">
        <w:rPr>
          <w:rFonts w:ascii="Times New Roman" w:hAnsi="Times New Roman" w:cs="Times New Roman"/>
          <w:sz w:val="28"/>
          <w:szCs w:val="28"/>
        </w:rPr>
        <w:t xml:space="preserve"> </w:t>
      </w:r>
      <w:r>
        <w:rPr>
          <w:rFonts w:ascii="Times New Roman" w:hAnsi="Times New Roman" w:cs="Times New Roman"/>
          <w:sz w:val="28"/>
          <w:szCs w:val="28"/>
        </w:rPr>
        <w:t>М</w:t>
      </w:r>
      <w:r w:rsidR="000072ED" w:rsidRPr="003123CC">
        <w:rPr>
          <w:rFonts w:ascii="Times New Roman" w:hAnsi="Times New Roman" w:cs="Times New Roman"/>
          <w:sz w:val="28"/>
          <w:szCs w:val="28"/>
        </w:rPr>
        <w:t xml:space="preserve">инеральные продукты занимают </w:t>
      </w:r>
      <w:r>
        <w:rPr>
          <w:rFonts w:ascii="Times New Roman" w:hAnsi="Times New Roman" w:cs="Times New Roman"/>
          <w:sz w:val="28"/>
          <w:szCs w:val="28"/>
        </w:rPr>
        <w:t>64,9%</w:t>
      </w:r>
      <w:r w:rsidR="000072ED" w:rsidRPr="003123CC">
        <w:rPr>
          <w:rFonts w:ascii="Times New Roman" w:hAnsi="Times New Roman" w:cs="Times New Roman"/>
          <w:sz w:val="28"/>
          <w:szCs w:val="28"/>
        </w:rPr>
        <w:t xml:space="preserve"> в экспорте</w:t>
      </w:r>
      <w:r>
        <w:rPr>
          <w:rFonts w:ascii="Times New Roman" w:hAnsi="Times New Roman" w:cs="Times New Roman"/>
          <w:sz w:val="28"/>
          <w:szCs w:val="28"/>
        </w:rPr>
        <w:t>,</w:t>
      </w:r>
      <w:r w:rsidR="000072ED" w:rsidRPr="003123CC">
        <w:rPr>
          <w:rFonts w:ascii="Times New Roman" w:hAnsi="Times New Roman" w:cs="Times New Roman"/>
          <w:sz w:val="28"/>
          <w:szCs w:val="28"/>
        </w:rPr>
        <w:t xml:space="preserve"> в импорте </w:t>
      </w:r>
      <w:r>
        <w:rPr>
          <w:rFonts w:ascii="Times New Roman" w:hAnsi="Times New Roman" w:cs="Times New Roman"/>
          <w:sz w:val="28"/>
          <w:szCs w:val="28"/>
        </w:rPr>
        <w:t>– 2,1%</w:t>
      </w:r>
      <w:r w:rsidR="000072ED" w:rsidRPr="003123CC">
        <w:rPr>
          <w:rFonts w:ascii="Times New Roman" w:hAnsi="Times New Roman" w:cs="Times New Roman"/>
          <w:sz w:val="28"/>
          <w:szCs w:val="28"/>
        </w:rPr>
        <w:t>.</w:t>
      </w:r>
      <w:r w:rsidR="001D1D1B" w:rsidRPr="003123CC">
        <w:rPr>
          <w:rFonts w:ascii="Times New Roman" w:hAnsi="Times New Roman" w:cs="Times New Roman"/>
          <w:sz w:val="28"/>
          <w:szCs w:val="28"/>
        </w:rPr>
        <w:t xml:space="preserve"> </w:t>
      </w:r>
      <w:r>
        <w:rPr>
          <w:rFonts w:ascii="Times New Roman" w:hAnsi="Times New Roman" w:cs="Times New Roman"/>
          <w:sz w:val="28"/>
          <w:szCs w:val="28"/>
        </w:rPr>
        <w:t xml:space="preserve">Машины и оборудование занимают 47,2% в импорте, </w:t>
      </w:r>
      <w:r w:rsidRPr="00FF22AD">
        <w:rPr>
          <w:rFonts w:ascii="Times New Roman" w:hAnsi="Times New Roman" w:cs="Times New Roman"/>
          <w:sz w:val="28"/>
          <w:szCs w:val="28"/>
        </w:rPr>
        <w:t xml:space="preserve">в </w:t>
      </w:r>
      <w:r>
        <w:rPr>
          <w:rFonts w:ascii="Times New Roman" w:hAnsi="Times New Roman" w:cs="Times New Roman"/>
          <w:sz w:val="28"/>
          <w:szCs w:val="28"/>
        </w:rPr>
        <w:t>экспорте – 6,5%</w:t>
      </w:r>
      <w:r w:rsidRPr="00FF22AD">
        <w:rPr>
          <w:rFonts w:ascii="Times New Roman" w:hAnsi="Times New Roman" w:cs="Times New Roman"/>
          <w:sz w:val="28"/>
          <w:szCs w:val="28"/>
        </w:rPr>
        <w:t>.</w:t>
      </w:r>
    </w:p>
    <w:p w:rsidR="000072ED" w:rsidRPr="003123CC" w:rsidRDefault="000072ED" w:rsidP="000072ED">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lang w:eastAsia="ru-RU"/>
        </w:rPr>
        <w:drawing>
          <wp:inline distT="0" distB="0" distL="0" distR="0" wp14:anchorId="18FD0B9C" wp14:editId="3EB31938">
            <wp:extent cx="3067564" cy="2520000"/>
            <wp:effectExtent l="0" t="0" r="0" b="0"/>
            <wp:docPr id="74" name="Диаграмма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3123CC">
        <w:rPr>
          <w:noProof/>
          <w:lang w:eastAsia="ru-RU"/>
        </w:rPr>
        <w:drawing>
          <wp:inline distT="0" distB="0" distL="0" distR="0" wp14:anchorId="77DB4000" wp14:editId="313324DB">
            <wp:extent cx="3040380" cy="2520000"/>
            <wp:effectExtent l="0" t="0" r="0" b="381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072ED" w:rsidRPr="003123CC" w:rsidRDefault="00DD2E87" w:rsidP="00DD2E87">
      <w:pPr>
        <w:widowControl w:val="0"/>
        <w:spacing w:line="360" w:lineRule="auto"/>
        <w:jc w:val="center"/>
        <w:rPr>
          <w:rFonts w:ascii="Times New Roman" w:hAnsi="Times New Roman" w:cs="Times New Roman"/>
        </w:rPr>
      </w:pPr>
      <w:r>
        <w:rPr>
          <w:rFonts w:ascii="Times New Roman" w:hAnsi="Times New Roman" w:cs="Times New Roman"/>
          <w:noProof/>
          <w:sz w:val="28"/>
          <w:lang w:eastAsia="ru-RU"/>
        </w:rPr>
        <mc:AlternateContent>
          <mc:Choice Requires="wps">
            <w:drawing>
              <wp:anchor distT="0" distB="0" distL="114300" distR="114300" simplePos="0" relativeHeight="251663360" behindDoc="0" locked="0" layoutInCell="1" allowOverlap="1" wp14:anchorId="66E9E8BA" wp14:editId="369202C2">
                <wp:simplePos x="0" y="0"/>
                <wp:positionH relativeFrom="column">
                  <wp:posOffset>5554581</wp:posOffset>
                </wp:positionH>
                <wp:positionV relativeFrom="paragraph">
                  <wp:posOffset>1563193</wp:posOffset>
                </wp:positionV>
                <wp:extent cx="457200" cy="399799"/>
                <wp:effectExtent l="0" t="0" r="0" b="635"/>
                <wp:wrapNone/>
                <wp:docPr id="48" name="Прямоугольник 48"/>
                <wp:cNvGraphicFramePr/>
                <a:graphic xmlns:a="http://schemas.openxmlformats.org/drawingml/2006/main">
                  <a:graphicData uri="http://schemas.microsoft.com/office/word/2010/wordprocessingShape">
                    <wps:wsp>
                      <wps:cNvSpPr/>
                      <wps:spPr>
                        <a:xfrm>
                          <a:off x="0" y="0"/>
                          <a:ext cx="457200" cy="3997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A69A2" id="Прямоугольник 48" o:spid="_x0000_s1026" style="position:absolute;margin-left:437.35pt;margin-top:123.1pt;width:36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" fillcolor="white [3212]" stroked="f" strokeweight="1pt"/>
            </w:pict>
          </mc:Fallback>
        </mc:AlternateContent>
      </w:r>
      <w:r w:rsidRPr="003123CC">
        <w:rPr>
          <w:rFonts w:ascii="Times New Roman" w:hAnsi="Times New Roman" w:cs="Times New Roman"/>
          <w:noProof/>
          <w:lang w:eastAsia="ru-RU"/>
        </w:rPr>
        <w:drawing>
          <wp:inline distT="0" distB="0" distL="0" distR="0" wp14:anchorId="0ACE3211" wp14:editId="2363665B">
            <wp:extent cx="6120130" cy="1962859"/>
            <wp:effectExtent l="0" t="0" r="0" b="0"/>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0072ED" w:rsidRPr="003123CC">
        <w:rPr>
          <w:rFonts w:ascii="Times New Roman" w:hAnsi="Times New Roman" w:cs="Times New Roman"/>
        </w:rPr>
        <w:t xml:space="preserve"> </w:t>
      </w:r>
    </w:p>
    <w:p w:rsidR="000072ED" w:rsidRPr="003123CC" w:rsidRDefault="000072ED" w:rsidP="00870100">
      <w:pPr>
        <w:widowControl w:val="0"/>
        <w:jc w:val="center"/>
        <w:rPr>
          <w:rFonts w:ascii="Times New Roman" w:hAnsi="Times New Roman" w:cs="Times New Roman"/>
          <w:sz w:val="28"/>
        </w:rPr>
      </w:pPr>
      <w:r w:rsidRPr="003123CC">
        <w:rPr>
          <w:rFonts w:ascii="Times New Roman" w:hAnsi="Times New Roman" w:cs="Times New Roman"/>
          <w:sz w:val="28"/>
        </w:rPr>
        <w:t>Рисунок 10 – Товарная структура экспорта и импорта РФ, 2018 г.</w:t>
      </w:r>
    </w:p>
    <w:p w:rsidR="000072ED" w:rsidRPr="003123CC" w:rsidRDefault="000072ED" w:rsidP="00870100">
      <w:pPr>
        <w:widowControl w:val="0"/>
        <w:jc w:val="center"/>
        <w:rPr>
          <w:rFonts w:ascii="Times New Roman" w:hAnsi="Times New Roman" w:cs="Times New Roman"/>
          <w:sz w:val="28"/>
          <w:szCs w:val="28"/>
        </w:rPr>
      </w:pPr>
      <w:r w:rsidRPr="003123CC">
        <w:rPr>
          <w:rFonts w:ascii="Times New Roman" w:hAnsi="Times New Roman" w:cs="Times New Roman"/>
        </w:rPr>
        <w:t>Источник: Росстат</w:t>
      </w:r>
      <w:r w:rsidR="001D2F28" w:rsidRPr="00111C1F">
        <w:rPr>
          <w:rFonts w:ascii="Times New Roman" w:hAnsi="Times New Roman" w:cs="Times New Roman"/>
        </w:rPr>
        <w:t xml:space="preserve"> [25]</w:t>
      </w:r>
    </w:p>
    <w:p w:rsidR="001D1D1B" w:rsidRPr="003123CC" w:rsidRDefault="001D1D1B" w:rsidP="0074419E">
      <w:pPr>
        <w:widowControl w:val="0"/>
        <w:spacing w:line="360" w:lineRule="auto"/>
        <w:ind w:firstLine="709"/>
        <w:jc w:val="both"/>
        <w:rPr>
          <w:rFonts w:ascii="Times New Roman" w:hAnsi="Times New Roman" w:cs="Times New Roman"/>
          <w:sz w:val="28"/>
          <w:szCs w:val="28"/>
        </w:rPr>
      </w:pPr>
    </w:p>
    <w:p w:rsidR="000072ED" w:rsidRPr="003123CC" w:rsidRDefault="002B0D89" w:rsidP="000072ED">
      <w:pPr>
        <w:widowControl w:val="0"/>
        <w:spacing w:line="360" w:lineRule="auto"/>
        <w:ind w:firstLine="709"/>
        <w:jc w:val="both"/>
        <w:rPr>
          <w:rFonts w:ascii="Times New Roman" w:hAnsi="Times New Roman" w:cs="Times New Roman"/>
          <w:sz w:val="28"/>
          <w:szCs w:val="28"/>
        </w:rPr>
      </w:pPr>
      <w:r w:rsidRPr="00FF22AD">
        <w:rPr>
          <w:rFonts w:ascii="Times New Roman" w:hAnsi="Times New Roman" w:cs="Times New Roman"/>
          <w:sz w:val="28"/>
          <w:szCs w:val="28"/>
        </w:rPr>
        <w:t>В табл. 2 и 3 п</w:t>
      </w:r>
      <w:r w:rsidR="000072ED" w:rsidRPr="00FF22AD">
        <w:rPr>
          <w:rFonts w:ascii="Times New Roman" w:hAnsi="Times New Roman" w:cs="Times New Roman"/>
          <w:sz w:val="28"/>
          <w:szCs w:val="28"/>
        </w:rPr>
        <w:t>редставлена товарная структура экспорта и импорта Российской Федерации</w:t>
      </w:r>
      <w:r w:rsidR="00B37587" w:rsidRPr="00FF22AD">
        <w:rPr>
          <w:rFonts w:ascii="Times New Roman" w:hAnsi="Times New Roman" w:cs="Times New Roman"/>
          <w:sz w:val="28"/>
          <w:szCs w:val="28"/>
        </w:rPr>
        <w:t xml:space="preserve"> за 2014-2018 гг</w:t>
      </w:r>
      <w:r w:rsidR="000072ED" w:rsidRPr="00FF22AD">
        <w:rPr>
          <w:rFonts w:ascii="Times New Roman" w:hAnsi="Times New Roman" w:cs="Times New Roman"/>
          <w:sz w:val="28"/>
          <w:szCs w:val="28"/>
        </w:rPr>
        <w:t>.</w:t>
      </w:r>
    </w:p>
    <w:p w:rsidR="00FF22AD" w:rsidRPr="003123CC" w:rsidRDefault="00FF22AD" w:rsidP="00870100">
      <w:pPr>
        <w:widowControl w:val="0"/>
        <w:spacing w:line="360" w:lineRule="auto"/>
        <w:jc w:val="both"/>
        <w:rPr>
          <w:rFonts w:ascii="Times New Roman" w:hAnsi="Times New Roman" w:cs="Times New Roman"/>
          <w:sz w:val="28"/>
          <w:szCs w:val="28"/>
        </w:rPr>
        <w:sectPr w:rsidR="00FF22AD" w:rsidRPr="003123CC" w:rsidSect="00F81A53">
          <w:footerReference w:type="default" r:id="rId24"/>
          <w:footerReference w:type="first" r:id="rId25"/>
          <w:pgSz w:w="11906" w:h="16838"/>
          <w:pgMar w:top="1134" w:right="567" w:bottom="1134" w:left="1701" w:header="709" w:footer="709" w:gutter="0"/>
          <w:pgNumType w:start="1"/>
          <w:cols w:space="708"/>
          <w:titlePg/>
          <w:docGrid w:linePitch="360"/>
        </w:sectPr>
      </w:pPr>
    </w:p>
    <w:p w:rsidR="008B1ED9" w:rsidRPr="003123CC" w:rsidRDefault="008B1ED9" w:rsidP="0074419E">
      <w:pPr>
        <w:widowControl w:val="0"/>
        <w:spacing w:line="360" w:lineRule="auto"/>
        <w:ind w:firstLine="709"/>
        <w:jc w:val="right"/>
        <w:rPr>
          <w:rFonts w:ascii="Times New Roman" w:hAnsi="Times New Roman" w:cs="Times New Roman"/>
          <w:sz w:val="28"/>
        </w:rPr>
      </w:pPr>
    </w:p>
    <w:p w:rsidR="008B1ED9" w:rsidRPr="003123CC" w:rsidRDefault="008B1ED9" w:rsidP="0074419E">
      <w:pPr>
        <w:widowControl w:val="0"/>
        <w:spacing w:line="360" w:lineRule="auto"/>
        <w:ind w:firstLine="709"/>
        <w:jc w:val="right"/>
        <w:rPr>
          <w:rFonts w:ascii="Times New Roman" w:hAnsi="Times New Roman" w:cs="Times New Roman"/>
          <w:sz w:val="28"/>
        </w:rPr>
      </w:pPr>
    </w:p>
    <w:p w:rsidR="00591FD1" w:rsidRPr="003123CC" w:rsidRDefault="00591FD1" w:rsidP="00592DD0">
      <w:pPr>
        <w:widowControl w:val="0"/>
        <w:suppressAutoHyphens/>
        <w:spacing w:line="360" w:lineRule="auto"/>
        <w:jc w:val="center"/>
        <w:rPr>
          <w:rFonts w:ascii="Times New Roman" w:hAnsi="Times New Roman" w:cs="Times New Roman"/>
          <w:sz w:val="28"/>
        </w:rPr>
      </w:pPr>
      <w:r w:rsidRPr="003123CC">
        <w:rPr>
          <w:rFonts w:ascii="Times New Roman" w:hAnsi="Times New Roman" w:cs="Times New Roman"/>
          <w:sz w:val="28"/>
        </w:rPr>
        <w:t>Таблица 2</w:t>
      </w:r>
      <w:r w:rsidR="002141B1" w:rsidRPr="003123CC">
        <w:rPr>
          <w:rFonts w:ascii="Times New Roman" w:hAnsi="Times New Roman" w:cs="Times New Roman"/>
          <w:sz w:val="28"/>
        </w:rPr>
        <w:t xml:space="preserve"> – </w:t>
      </w:r>
      <w:r w:rsidRPr="003123CC">
        <w:rPr>
          <w:rFonts w:ascii="Times New Roman" w:hAnsi="Times New Roman" w:cs="Times New Roman"/>
          <w:sz w:val="28"/>
        </w:rPr>
        <w:t>Товарная структура экспорта РФ, 2014-2018 гг.</w:t>
      </w:r>
    </w:p>
    <w:tbl>
      <w:tblPr>
        <w:tblStyle w:val="-311"/>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491"/>
        <w:gridCol w:w="1046"/>
        <w:gridCol w:w="925"/>
        <w:gridCol w:w="978"/>
        <w:gridCol w:w="926"/>
        <w:gridCol w:w="978"/>
        <w:gridCol w:w="926"/>
        <w:gridCol w:w="978"/>
        <w:gridCol w:w="926"/>
        <w:gridCol w:w="978"/>
        <w:gridCol w:w="926"/>
      </w:tblGrid>
      <w:tr w:rsidR="00591FD1" w:rsidRPr="003123CC" w:rsidTr="0074419E">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100" w:firstRow="0" w:lastRow="0" w:firstColumn="1" w:lastColumn="0" w:oddVBand="0" w:evenVBand="0" w:oddHBand="0" w:evenHBand="0" w:firstRowFirstColumn="1" w:firstRowLastColumn="0" w:lastRowFirstColumn="0" w:lastRowLastColumn="0"/>
            <w:tcW w:w="3491" w:type="dxa"/>
            <w:tcBorders>
              <w:top w:val="none" w:sz="0" w:space="0" w:color="auto"/>
              <w:left w:val="none" w:sz="0" w:space="0" w:color="auto"/>
              <w:bottom w:val="none" w:sz="0" w:space="0" w:color="auto"/>
              <w:right w:val="none" w:sz="0" w:space="0" w:color="auto"/>
            </w:tcBorders>
            <w:noWrap/>
            <w:hideMark/>
          </w:tcPr>
          <w:p w:rsidR="00591FD1" w:rsidRPr="003123CC" w:rsidRDefault="00591FD1" w:rsidP="00592DD0">
            <w:pPr>
              <w:widowControl w:val="0"/>
              <w:suppressAutoHyphens/>
              <w:rPr>
                <w:rFonts w:ascii="Times New Roman" w:eastAsia="Times New Roman" w:hAnsi="Times New Roman" w:cs="Times New Roman"/>
                <w:b w:val="0"/>
                <w:i w:val="0"/>
              </w:rPr>
            </w:pPr>
          </w:p>
        </w:tc>
        <w:tc>
          <w:tcPr>
            <w:tcW w:w="1971"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2014</w:t>
            </w:r>
          </w:p>
        </w:tc>
        <w:tc>
          <w:tcPr>
            <w:tcW w:w="1904"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2015</w:t>
            </w:r>
          </w:p>
        </w:tc>
        <w:tc>
          <w:tcPr>
            <w:tcW w:w="1904"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2016</w:t>
            </w:r>
          </w:p>
        </w:tc>
        <w:tc>
          <w:tcPr>
            <w:tcW w:w="1904"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2017</w:t>
            </w:r>
          </w:p>
        </w:tc>
        <w:tc>
          <w:tcPr>
            <w:tcW w:w="1904"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2018</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867"/>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noWrap/>
            <w:hideMark/>
          </w:tcPr>
          <w:p w:rsidR="00591FD1" w:rsidRPr="003123CC" w:rsidRDefault="00591FD1" w:rsidP="00592DD0">
            <w:pPr>
              <w:widowControl w:val="0"/>
              <w:suppressAutoHyphens/>
              <w:jc w:val="center"/>
              <w:rPr>
                <w:rFonts w:ascii="Times New Roman" w:eastAsia="Times New Roman" w:hAnsi="Times New Roman" w:cs="Times New Roman"/>
                <w:i w:val="0"/>
                <w:color w:val="000000"/>
              </w:rPr>
            </w:pPr>
          </w:p>
        </w:tc>
        <w:tc>
          <w:tcPr>
            <w:tcW w:w="1046"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5"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В </w:t>
            </w:r>
            <w:r w:rsidRPr="003123CC">
              <w:rPr>
                <w:rFonts w:ascii="Times New Roman" w:eastAsia="Times New Roman" w:hAnsi="Times New Roman" w:cs="Times New Roman"/>
                <w:color w:val="000000"/>
                <w:lang w:val="en-US"/>
              </w:rPr>
              <w:t>%</w:t>
            </w:r>
            <w:r w:rsidRPr="003123CC">
              <w:rPr>
                <w:rFonts w:ascii="Times New Roman" w:eastAsia="Times New Roman" w:hAnsi="Times New Roman" w:cs="Times New Roman"/>
                <w:color w:val="000000"/>
              </w:rPr>
              <w:t xml:space="preserve"> </w:t>
            </w:r>
            <w:r w:rsidRPr="003123CC">
              <w:rPr>
                <w:rFonts w:ascii="Times New Roman" w:eastAsia="Times New Roman" w:hAnsi="Times New Roman" w:cs="Times New Roman"/>
                <w:color w:val="000000"/>
              </w:rPr>
              <w:br/>
              <w:t>к итогу</w:t>
            </w:r>
          </w:p>
        </w:tc>
        <w:tc>
          <w:tcPr>
            <w:tcW w:w="978"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5"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В </w:t>
            </w:r>
            <w:r w:rsidRPr="003123CC">
              <w:rPr>
                <w:rFonts w:ascii="Times New Roman" w:eastAsia="Times New Roman" w:hAnsi="Times New Roman" w:cs="Times New Roman"/>
                <w:color w:val="000000"/>
                <w:lang w:val="en-US"/>
              </w:rPr>
              <w:t>%</w:t>
            </w:r>
            <w:r w:rsidRPr="003123CC">
              <w:rPr>
                <w:rFonts w:ascii="Times New Roman" w:eastAsia="Times New Roman" w:hAnsi="Times New Roman" w:cs="Times New Roman"/>
                <w:color w:val="000000"/>
              </w:rPr>
              <w:t xml:space="preserve"> </w:t>
            </w:r>
            <w:r w:rsidRPr="003123CC">
              <w:rPr>
                <w:rFonts w:ascii="Times New Roman" w:eastAsia="Times New Roman" w:hAnsi="Times New Roman" w:cs="Times New Roman"/>
                <w:color w:val="000000"/>
              </w:rPr>
              <w:br/>
              <w:t>к итогу</w:t>
            </w:r>
          </w:p>
        </w:tc>
        <w:tc>
          <w:tcPr>
            <w:tcW w:w="978"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5"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В </w:t>
            </w:r>
            <w:r w:rsidRPr="003123CC">
              <w:rPr>
                <w:rFonts w:ascii="Times New Roman" w:eastAsia="Times New Roman" w:hAnsi="Times New Roman" w:cs="Times New Roman"/>
                <w:color w:val="000000"/>
                <w:lang w:val="en-US"/>
              </w:rPr>
              <w:t>%</w:t>
            </w:r>
            <w:r w:rsidRPr="003123CC">
              <w:rPr>
                <w:rFonts w:ascii="Times New Roman" w:eastAsia="Times New Roman" w:hAnsi="Times New Roman" w:cs="Times New Roman"/>
                <w:color w:val="000000"/>
              </w:rPr>
              <w:t xml:space="preserve"> </w:t>
            </w:r>
            <w:r w:rsidRPr="003123CC">
              <w:rPr>
                <w:rFonts w:ascii="Times New Roman" w:eastAsia="Times New Roman" w:hAnsi="Times New Roman" w:cs="Times New Roman"/>
                <w:color w:val="000000"/>
              </w:rPr>
              <w:br/>
              <w:t>к итогу</w:t>
            </w:r>
          </w:p>
        </w:tc>
        <w:tc>
          <w:tcPr>
            <w:tcW w:w="978"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5"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В </w:t>
            </w:r>
            <w:r w:rsidRPr="003123CC">
              <w:rPr>
                <w:rFonts w:ascii="Times New Roman" w:eastAsia="Times New Roman" w:hAnsi="Times New Roman" w:cs="Times New Roman"/>
                <w:color w:val="000000"/>
                <w:lang w:val="en-US"/>
              </w:rPr>
              <w:t>%</w:t>
            </w:r>
            <w:r w:rsidRPr="003123CC">
              <w:rPr>
                <w:rFonts w:ascii="Times New Roman" w:eastAsia="Times New Roman" w:hAnsi="Times New Roman" w:cs="Times New Roman"/>
                <w:color w:val="000000"/>
              </w:rPr>
              <w:t xml:space="preserve"> </w:t>
            </w:r>
            <w:r w:rsidRPr="003123CC">
              <w:rPr>
                <w:rFonts w:ascii="Times New Roman" w:eastAsia="Times New Roman" w:hAnsi="Times New Roman" w:cs="Times New Roman"/>
                <w:color w:val="000000"/>
              </w:rPr>
              <w:br/>
              <w:t>к итогу</w:t>
            </w:r>
          </w:p>
        </w:tc>
        <w:tc>
          <w:tcPr>
            <w:tcW w:w="978"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5"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В </w:t>
            </w:r>
            <w:r w:rsidRPr="003123CC">
              <w:rPr>
                <w:rFonts w:ascii="Times New Roman" w:eastAsia="Times New Roman" w:hAnsi="Times New Roman" w:cs="Times New Roman"/>
                <w:color w:val="000000"/>
                <w:lang w:val="en-US"/>
              </w:rPr>
              <w:t>%</w:t>
            </w:r>
            <w:r w:rsidRPr="003123CC">
              <w:rPr>
                <w:rFonts w:ascii="Times New Roman" w:eastAsia="Times New Roman" w:hAnsi="Times New Roman" w:cs="Times New Roman"/>
                <w:color w:val="000000"/>
              </w:rPr>
              <w:t xml:space="preserve"> </w:t>
            </w:r>
            <w:r w:rsidRPr="003123CC">
              <w:rPr>
                <w:rFonts w:ascii="Times New Roman" w:eastAsia="Times New Roman" w:hAnsi="Times New Roman" w:cs="Times New Roman"/>
                <w:color w:val="000000"/>
              </w:rPr>
              <w:br/>
              <w:t>к итогу</w:t>
            </w:r>
          </w:p>
        </w:tc>
      </w:tr>
      <w:tr w:rsidR="00591FD1" w:rsidRPr="003123CC" w:rsidTr="0074419E">
        <w:trPr>
          <w:trHeight w:val="285"/>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bCs/>
                <w:i w:val="0"/>
                <w:color w:val="000000"/>
              </w:rPr>
            </w:pPr>
            <w:r w:rsidRPr="003123CC">
              <w:rPr>
                <w:rFonts w:ascii="Times New Roman" w:eastAsia="Times New Roman" w:hAnsi="Times New Roman" w:cs="Times New Roman"/>
                <w:bCs/>
                <w:i w:val="0"/>
                <w:color w:val="000000"/>
              </w:rPr>
              <w:t xml:space="preserve">Экспорт - </w:t>
            </w:r>
            <w:r w:rsidRPr="003123CC">
              <w:rPr>
                <w:rFonts w:ascii="Times New Roman" w:eastAsia="Times New Roman" w:hAnsi="Times New Roman" w:cs="Times New Roman"/>
                <w:i w:val="0"/>
                <w:color w:val="000000"/>
              </w:rPr>
              <w:t>всего</w:t>
            </w:r>
          </w:p>
        </w:tc>
        <w:tc>
          <w:tcPr>
            <w:tcW w:w="1046"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497359</w:t>
            </w:r>
          </w:p>
        </w:tc>
        <w:tc>
          <w:tcPr>
            <w:tcW w:w="925"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100</w:t>
            </w:r>
          </w:p>
        </w:tc>
        <w:tc>
          <w:tcPr>
            <w:tcW w:w="978"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343512</w:t>
            </w:r>
          </w:p>
        </w:tc>
        <w:tc>
          <w:tcPr>
            <w:tcW w:w="925"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100</w:t>
            </w:r>
          </w:p>
        </w:tc>
        <w:tc>
          <w:tcPr>
            <w:tcW w:w="978"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285652</w:t>
            </w:r>
          </w:p>
        </w:tc>
        <w:tc>
          <w:tcPr>
            <w:tcW w:w="925"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100</w:t>
            </w:r>
          </w:p>
        </w:tc>
        <w:tc>
          <w:tcPr>
            <w:tcW w:w="978"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357767</w:t>
            </w:r>
          </w:p>
        </w:tc>
        <w:tc>
          <w:tcPr>
            <w:tcW w:w="925"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100</w:t>
            </w:r>
          </w:p>
        </w:tc>
        <w:tc>
          <w:tcPr>
            <w:tcW w:w="978"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450278</w:t>
            </w:r>
          </w:p>
        </w:tc>
        <w:tc>
          <w:tcPr>
            <w:tcW w:w="925"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3123CC">
              <w:rPr>
                <w:rFonts w:ascii="Times New Roman" w:eastAsia="Times New Roman" w:hAnsi="Times New Roman" w:cs="Times New Roman"/>
                <w:bCs/>
              </w:rPr>
              <w:t>100</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ind w:firstLineChars="100" w:firstLine="240"/>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в том числе:</w:t>
            </w:r>
          </w:p>
        </w:tc>
        <w:tc>
          <w:tcPr>
            <w:tcW w:w="1046"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591FD1" w:rsidRPr="003123CC" w:rsidTr="0074419E">
        <w:trPr>
          <w:trHeight w:val="856"/>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продовольственные товары и сельскохозяйственное сырье (кроме текстильного)</w:t>
            </w:r>
          </w:p>
        </w:tc>
        <w:tc>
          <w:tcPr>
            <w:tcW w:w="1046"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18982</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3,8</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16215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4,7</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17075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20699</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5,8</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24958</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5,5</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минеральные продукты</w:t>
            </w:r>
          </w:p>
        </w:tc>
        <w:tc>
          <w:tcPr>
            <w:tcW w:w="1046"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350266</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70,4</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219167</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63,8</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169145</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59,2</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216184</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60,4</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292443</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64,9</w:t>
            </w:r>
          </w:p>
        </w:tc>
      </w:tr>
      <w:tr w:rsidR="00591FD1" w:rsidRPr="003123CC" w:rsidTr="0074419E">
        <w:trPr>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продукция химической промышленности, каучук</w:t>
            </w:r>
          </w:p>
        </w:tc>
        <w:tc>
          <w:tcPr>
            <w:tcW w:w="1046"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29246</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5,9</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25405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7,4</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20819</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7,3</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23972</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6,7</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27485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6,1</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кожевенное сырье, пушнина и изделия из них</w:t>
            </w:r>
          </w:p>
        </w:tc>
        <w:tc>
          <w:tcPr>
            <w:tcW w:w="1046"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417</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0,1</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311</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0,1</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264</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0,1</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287</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0,1</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255,2</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0,1</w:t>
            </w:r>
          </w:p>
        </w:tc>
      </w:tr>
      <w:tr w:rsidR="00591FD1" w:rsidRPr="003123CC" w:rsidTr="0074419E">
        <w:trPr>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древесина и целлюлозно-бумажные изделия</w:t>
            </w:r>
          </w:p>
        </w:tc>
        <w:tc>
          <w:tcPr>
            <w:tcW w:w="1046"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11583</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2,3</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9845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2,9</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9807</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3,4</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11775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3,3</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13917</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3,1</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9F2757"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 xml:space="preserve">текстиль, текстильные изделия </w:t>
            </w:r>
            <w:r w:rsidR="00591FD1" w:rsidRPr="003123CC">
              <w:rPr>
                <w:rFonts w:ascii="Times New Roman" w:eastAsia="Times New Roman" w:hAnsi="Times New Roman" w:cs="Times New Roman"/>
                <w:i w:val="0"/>
                <w:color w:val="000000"/>
              </w:rPr>
              <w:t>и обувь</w:t>
            </w:r>
          </w:p>
        </w:tc>
        <w:tc>
          <w:tcPr>
            <w:tcW w:w="1046"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1101</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0,2</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873</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0,3</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918</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0,3</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1105</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0,3</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1223,9</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0,3</w:t>
            </w:r>
          </w:p>
        </w:tc>
      </w:tr>
      <w:tr w:rsidR="00591FD1" w:rsidRPr="003123CC" w:rsidTr="0074419E">
        <w:trPr>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металлы, драгоценные камни и изделия из них</w:t>
            </w:r>
          </w:p>
        </w:tc>
        <w:tc>
          <w:tcPr>
            <w:tcW w:w="1046"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52275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10,5</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40760</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11,9</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37558</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13,1</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48121</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13,5</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53613</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12</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570"/>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машины, оборудование и транспортные средства</w:t>
            </w:r>
          </w:p>
        </w:tc>
        <w:tc>
          <w:tcPr>
            <w:tcW w:w="1046"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26495</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5,3</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25422</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7,4</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24548</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8,6</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28283</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7,9</w:t>
            </w:r>
          </w:p>
        </w:tc>
        <w:tc>
          <w:tcPr>
            <w:tcW w:w="978"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29227</w:t>
            </w:r>
          </w:p>
        </w:tc>
        <w:tc>
          <w:tcPr>
            <w:tcW w:w="925" w:type="dxa"/>
            <w:noWrap/>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6,5</w:t>
            </w:r>
          </w:p>
        </w:tc>
      </w:tr>
      <w:tr w:rsidR="00591FD1" w:rsidRPr="003123CC" w:rsidTr="0074419E">
        <w:trPr>
          <w:trHeight w:val="295"/>
          <w:jc w:val="center"/>
        </w:trPr>
        <w:tc>
          <w:tcPr>
            <w:cnfStyle w:val="001000000000" w:firstRow="0" w:lastRow="0" w:firstColumn="1" w:lastColumn="0" w:oddVBand="0" w:evenVBand="0" w:oddHBand="0" w:evenHBand="0" w:firstRowFirstColumn="0" w:firstRowLastColumn="0" w:lastRowFirstColumn="0" w:lastRowLastColumn="0"/>
            <w:tcW w:w="349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прочие товары</w:t>
            </w:r>
          </w:p>
        </w:tc>
        <w:tc>
          <w:tcPr>
            <w:tcW w:w="1046"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6996</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1,4</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5513</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1,5</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5517</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2,0</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7342</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2,0</w:t>
            </w:r>
          </w:p>
        </w:tc>
        <w:tc>
          <w:tcPr>
            <w:tcW w:w="978"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7156,5</w:t>
            </w:r>
          </w:p>
        </w:tc>
        <w:tc>
          <w:tcPr>
            <w:tcW w:w="925" w:type="dxa"/>
            <w:noWrap/>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123CC">
              <w:rPr>
                <w:rFonts w:ascii="Times New Roman" w:eastAsia="Times New Roman" w:hAnsi="Times New Roman" w:cs="Times New Roman"/>
              </w:rPr>
              <w:t>1,5</w:t>
            </w:r>
          </w:p>
        </w:tc>
      </w:tr>
    </w:tbl>
    <w:p w:rsidR="00591FD1" w:rsidRPr="003123CC" w:rsidRDefault="00591FD1" w:rsidP="00592DD0">
      <w:pPr>
        <w:widowControl w:val="0"/>
        <w:suppressAutoHyphens/>
        <w:spacing w:line="360" w:lineRule="auto"/>
        <w:ind w:firstLine="709"/>
        <w:jc w:val="center"/>
        <w:rPr>
          <w:rFonts w:ascii="Times New Roman" w:hAnsi="Times New Roman" w:cs="Times New Roman"/>
        </w:rPr>
      </w:pPr>
      <w:r w:rsidRPr="003123CC">
        <w:rPr>
          <w:rFonts w:ascii="Times New Roman" w:hAnsi="Times New Roman" w:cs="Times New Roman"/>
        </w:rPr>
        <w:t>Источник: Росстат</w:t>
      </w:r>
      <w:r w:rsidR="001D2F28">
        <w:rPr>
          <w:rFonts w:ascii="Times New Roman" w:hAnsi="Times New Roman" w:cs="Times New Roman"/>
          <w:lang w:val="en-US"/>
        </w:rPr>
        <w:t xml:space="preserve"> [25]</w:t>
      </w:r>
    </w:p>
    <w:p w:rsidR="008B1ED9" w:rsidRPr="003123CC" w:rsidRDefault="008B1ED9" w:rsidP="00592DD0">
      <w:pPr>
        <w:widowControl w:val="0"/>
        <w:suppressAutoHyphens/>
        <w:spacing w:line="360" w:lineRule="auto"/>
        <w:ind w:firstLine="709"/>
        <w:jc w:val="right"/>
        <w:rPr>
          <w:rFonts w:ascii="Times New Roman" w:hAnsi="Times New Roman" w:cs="Times New Roman"/>
          <w:sz w:val="28"/>
        </w:rPr>
      </w:pPr>
    </w:p>
    <w:p w:rsidR="008B1ED9" w:rsidRPr="003123CC" w:rsidRDefault="00636C25" w:rsidP="0074419E">
      <w:pPr>
        <w:widowControl w:val="0"/>
        <w:spacing w:line="360" w:lineRule="auto"/>
        <w:ind w:firstLine="709"/>
        <w:jc w:val="right"/>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simplePos x="0" y="0"/>
                <wp:positionH relativeFrom="column">
                  <wp:posOffset>4406265</wp:posOffset>
                </wp:positionH>
                <wp:positionV relativeFrom="paragraph">
                  <wp:posOffset>418450</wp:posOffset>
                </wp:positionV>
                <wp:extent cx="372140" cy="255182"/>
                <wp:effectExtent l="0" t="0" r="8890" b="0"/>
                <wp:wrapNone/>
                <wp:docPr id="40" name="Прямоугольник 40"/>
                <wp:cNvGraphicFramePr/>
                <a:graphic xmlns:a="http://schemas.openxmlformats.org/drawingml/2006/main">
                  <a:graphicData uri="http://schemas.microsoft.com/office/word/2010/wordprocessingShape">
                    <wps:wsp>
                      <wps:cNvSpPr/>
                      <wps:spPr>
                        <a:xfrm>
                          <a:off x="0" y="0"/>
                          <a:ext cx="372140" cy="2551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A594F" id="Прямоугольник 40" o:spid="_x0000_s1026" style="position:absolute;margin-left:346.95pt;margin-top:32.95pt;width:29.3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" fillcolor="white [3212]" stroked="f" strokeweight="1pt"/>
            </w:pict>
          </mc:Fallback>
        </mc:AlternateContent>
      </w:r>
    </w:p>
    <w:p w:rsidR="0035393C" w:rsidRPr="003123CC" w:rsidRDefault="0035393C" w:rsidP="0074419E">
      <w:pPr>
        <w:widowControl w:val="0"/>
        <w:spacing w:line="360" w:lineRule="auto"/>
        <w:ind w:firstLine="709"/>
        <w:jc w:val="right"/>
        <w:rPr>
          <w:rFonts w:ascii="Times New Roman" w:hAnsi="Times New Roman" w:cs="Times New Roman"/>
          <w:sz w:val="28"/>
        </w:rPr>
      </w:pPr>
    </w:p>
    <w:p w:rsidR="0035393C" w:rsidRPr="003123CC" w:rsidRDefault="0035393C" w:rsidP="00592DD0">
      <w:pPr>
        <w:widowControl w:val="0"/>
        <w:suppressAutoHyphens/>
        <w:spacing w:line="360" w:lineRule="auto"/>
        <w:jc w:val="right"/>
        <w:rPr>
          <w:rFonts w:ascii="Times New Roman" w:hAnsi="Times New Roman" w:cs="Times New Roman"/>
          <w:sz w:val="28"/>
        </w:rPr>
      </w:pPr>
    </w:p>
    <w:p w:rsidR="00591FD1" w:rsidRPr="003123CC" w:rsidRDefault="00591FD1" w:rsidP="00592DD0">
      <w:pPr>
        <w:widowControl w:val="0"/>
        <w:suppressAutoHyphens/>
        <w:spacing w:line="360" w:lineRule="auto"/>
        <w:jc w:val="center"/>
        <w:rPr>
          <w:rFonts w:ascii="Times New Roman" w:hAnsi="Times New Roman" w:cs="Times New Roman"/>
          <w:sz w:val="28"/>
        </w:rPr>
      </w:pPr>
      <w:r w:rsidRPr="003123CC">
        <w:rPr>
          <w:rFonts w:ascii="Times New Roman" w:hAnsi="Times New Roman" w:cs="Times New Roman"/>
          <w:sz w:val="28"/>
        </w:rPr>
        <w:t>Таблица 3</w:t>
      </w:r>
      <w:r w:rsidR="002141B1" w:rsidRPr="003123CC">
        <w:rPr>
          <w:rFonts w:ascii="Times New Roman" w:hAnsi="Times New Roman" w:cs="Times New Roman"/>
          <w:sz w:val="28"/>
        </w:rPr>
        <w:t xml:space="preserve"> – </w:t>
      </w:r>
      <w:r w:rsidRPr="003123CC">
        <w:rPr>
          <w:rFonts w:ascii="Times New Roman" w:hAnsi="Times New Roman" w:cs="Times New Roman"/>
          <w:sz w:val="28"/>
        </w:rPr>
        <w:t>Товарная структура импорта РФ, 2014-2018 гг.</w:t>
      </w:r>
    </w:p>
    <w:tbl>
      <w:tblPr>
        <w:tblStyle w:val="-311"/>
        <w:tblW w:w="13256"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221"/>
        <w:gridCol w:w="1087"/>
        <w:gridCol w:w="920"/>
        <w:gridCol w:w="1087"/>
        <w:gridCol w:w="920"/>
        <w:gridCol w:w="1087"/>
        <w:gridCol w:w="920"/>
        <w:gridCol w:w="1087"/>
        <w:gridCol w:w="920"/>
        <w:gridCol w:w="1087"/>
        <w:gridCol w:w="920"/>
      </w:tblGrid>
      <w:tr w:rsidR="00591FD1" w:rsidRPr="003123CC" w:rsidTr="0074419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100" w:firstRow="0" w:lastRow="0" w:firstColumn="1" w:lastColumn="0" w:oddVBand="0" w:evenVBand="0" w:oddHBand="0" w:evenHBand="0" w:firstRowFirstColumn="1" w:firstRowLastColumn="0" w:lastRowFirstColumn="0" w:lastRowLastColumn="0"/>
            <w:tcW w:w="3221" w:type="dxa"/>
            <w:tcBorders>
              <w:top w:val="none" w:sz="0" w:space="0" w:color="auto"/>
              <w:left w:val="none" w:sz="0" w:space="0" w:color="auto"/>
              <w:bottom w:val="none" w:sz="0" w:space="0" w:color="auto"/>
              <w:right w:val="none" w:sz="0" w:space="0" w:color="auto"/>
            </w:tcBorders>
            <w:noWrap/>
            <w:hideMark/>
          </w:tcPr>
          <w:p w:rsidR="00591FD1" w:rsidRPr="003123CC" w:rsidRDefault="00591FD1" w:rsidP="00592DD0">
            <w:pPr>
              <w:widowControl w:val="0"/>
              <w:suppressAutoHyphens/>
              <w:rPr>
                <w:rFonts w:ascii="Times New Roman" w:eastAsia="Times New Roman" w:hAnsi="Times New Roman" w:cs="Times New Roman"/>
                <w:b w:val="0"/>
                <w:i w:val="0"/>
              </w:rPr>
            </w:pPr>
          </w:p>
        </w:tc>
        <w:tc>
          <w:tcPr>
            <w:tcW w:w="2007"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2014</w:t>
            </w:r>
          </w:p>
        </w:tc>
        <w:tc>
          <w:tcPr>
            <w:tcW w:w="2007"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2015</w:t>
            </w:r>
          </w:p>
        </w:tc>
        <w:tc>
          <w:tcPr>
            <w:tcW w:w="2007"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2016</w:t>
            </w:r>
          </w:p>
        </w:tc>
        <w:tc>
          <w:tcPr>
            <w:tcW w:w="2007"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2017</w:t>
            </w:r>
          </w:p>
        </w:tc>
        <w:tc>
          <w:tcPr>
            <w:tcW w:w="2007" w:type="dxa"/>
            <w:gridSpan w:val="2"/>
            <w:tcBorders>
              <w:top w:val="none" w:sz="0" w:space="0" w:color="auto"/>
              <w:left w:val="none" w:sz="0" w:space="0" w:color="auto"/>
              <w:right w:val="none" w:sz="0" w:space="0" w:color="auto"/>
            </w:tcBorders>
            <w:vAlign w:val="center"/>
            <w:hideMark/>
          </w:tcPr>
          <w:p w:rsidR="00591FD1" w:rsidRPr="003123CC" w:rsidRDefault="00591FD1" w:rsidP="00592DD0">
            <w:pPr>
              <w:widowControl w:val="0"/>
              <w:suppressAutoHyphen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rPr>
            </w:pPr>
            <w:r w:rsidRPr="003123CC">
              <w:rPr>
                <w:rFonts w:ascii="Times New Roman" w:eastAsia="Times New Roman" w:hAnsi="Times New Roman" w:cs="Times New Roman"/>
                <w:b w:val="0"/>
                <w:color w:val="000000"/>
              </w:rPr>
              <w:t>2018</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noWrap/>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В %</w:t>
            </w:r>
            <w:r w:rsidRPr="003123CC">
              <w:rPr>
                <w:rFonts w:ascii="Times New Roman" w:eastAsia="Times New Roman" w:hAnsi="Times New Roman" w:cs="Times New Roman"/>
                <w:color w:val="000000"/>
              </w:rPr>
              <w:br/>
              <w:t>к итогу</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В %</w:t>
            </w:r>
            <w:r w:rsidRPr="003123CC">
              <w:rPr>
                <w:rFonts w:ascii="Times New Roman" w:eastAsia="Times New Roman" w:hAnsi="Times New Roman" w:cs="Times New Roman"/>
                <w:color w:val="000000"/>
              </w:rPr>
              <w:br/>
              <w:t>к итогу</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В %</w:t>
            </w:r>
            <w:r w:rsidRPr="003123CC">
              <w:rPr>
                <w:rFonts w:ascii="Times New Roman" w:eastAsia="Times New Roman" w:hAnsi="Times New Roman" w:cs="Times New Roman"/>
                <w:color w:val="000000"/>
              </w:rPr>
              <w:br/>
              <w:t>к итогу</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В %</w:t>
            </w:r>
            <w:r w:rsidRPr="003123CC">
              <w:rPr>
                <w:rFonts w:ascii="Times New Roman" w:eastAsia="Times New Roman" w:hAnsi="Times New Roman" w:cs="Times New Roman"/>
                <w:color w:val="000000"/>
              </w:rPr>
              <w:br/>
              <w:t>к итогу</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 xml:space="preserve">Млн. </w:t>
            </w:r>
            <w:r w:rsidRPr="003123CC">
              <w:rPr>
                <w:rFonts w:ascii="Times New Roman" w:eastAsia="Times New Roman" w:hAnsi="Times New Roman" w:cs="Times New Roman"/>
                <w:color w:val="000000"/>
              </w:rPr>
              <w:br/>
              <w:t xml:space="preserve">долл. </w:t>
            </w:r>
            <w:r w:rsidRPr="003123CC">
              <w:rPr>
                <w:rFonts w:ascii="Times New Roman" w:eastAsia="Times New Roman" w:hAnsi="Times New Roman" w:cs="Times New Roman"/>
                <w:color w:val="000000"/>
              </w:rPr>
              <w:br/>
              <w:t>США</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В %</w:t>
            </w:r>
            <w:r w:rsidRPr="003123CC">
              <w:rPr>
                <w:rFonts w:ascii="Times New Roman" w:eastAsia="Times New Roman" w:hAnsi="Times New Roman" w:cs="Times New Roman"/>
                <w:color w:val="000000"/>
              </w:rPr>
              <w:br/>
              <w:t>к итогу</w:t>
            </w:r>
          </w:p>
        </w:tc>
      </w:tr>
      <w:tr w:rsidR="00591FD1" w:rsidRPr="003123CC" w:rsidTr="0074419E">
        <w:trPr>
          <w:trHeight w:val="313"/>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bCs/>
                <w:i w:val="0"/>
                <w:color w:val="000000"/>
              </w:rPr>
            </w:pPr>
            <w:r w:rsidRPr="003123CC">
              <w:rPr>
                <w:rFonts w:ascii="Times New Roman" w:eastAsia="Times New Roman" w:hAnsi="Times New Roman" w:cs="Times New Roman"/>
                <w:bCs/>
                <w:i w:val="0"/>
                <w:color w:val="000000"/>
              </w:rPr>
              <w:t xml:space="preserve">Импорт - </w:t>
            </w:r>
            <w:r w:rsidRPr="003123CC">
              <w:rPr>
                <w:rFonts w:ascii="Times New Roman" w:eastAsia="Times New Roman" w:hAnsi="Times New Roman" w:cs="Times New Roman"/>
                <w:i w:val="0"/>
                <w:color w:val="000000"/>
              </w:rPr>
              <w:t>всего</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287063</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100</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182902</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100</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182448</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100</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227464</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100</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238710</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100</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ind w:firstLineChars="100" w:firstLine="240"/>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в том числе:</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
        </w:tc>
      </w:tr>
      <w:tr w:rsidR="00591FD1" w:rsidRPr="003123CC" w:rsidTr="0074419E">
        <w:trPr>
          <w:trHeight w:val="948"/>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продовольственные товары и сельскохозяйственное сырье (кроме текстильного)</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39957</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13,9</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26650</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14,6</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25072</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13,7</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28924</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12,7</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29796</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12,5</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минеральные продукты</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7334</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2,6</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4981</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2,7</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3237</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1,8</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4476</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5024,5</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2,1</w:t>
            </w:r>
          </w:p>
        </w:tc>
      </w:tr>
      <w:tr w:rsidR="00591FD1" w:rsidRPr="003123CC" w:rsidTr="0074419E">
        <w:trPr>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продукция химической промышленности, каучук</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46480</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16,2</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33989</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18,6</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33814</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18,5</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40298</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17,7</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43579</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18,3</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кожевенное сырье, пушнина и изделия из них</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1282</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0,4</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822</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0,4</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819</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0,4</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1130</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0,5</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1269,5</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0,5</w:t>
            </w:r>
          </w:p>
        </w:tc>
      </w:tr>
      <w:tr w:rsidR="00591FD1" w:rsidRPr="003123CC" w:rsidTr="0074419E">
        <w:trPr>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древесина и целлюлозно-бумажные изделия</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5899</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2,1</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3631</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2,0</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3385</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1,9</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3603</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1,6</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3920,4</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1,6</w:t>
            </w:r>
          </w:p>
        </w:tc>
      </w:tr>
      <w:tr w:rsidR="0018055E" w:rsidRPr="003123CC" w:rsidTr="0074419E">
        <w:trPr>
          <w:cnfStyle w:val="000000100000" w:firstRow="0" w:lastRow="0" w:firstColumn="0" w:lastColumn="0" w:oddVBand="0" w:evenVBand="0" w:oddHBand="1" w:evenHBand="0" w:firstRowFirstColumn="0" w:firstRowLastColumn="0" w:lastRowFirstColumn="0" w:lastRowLastColumn="0"/>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top w:val="single" w:sz="4" w:space="0" w:color="auto"/>
              <w:left w:val="single" w:sz="4" w:space="0" w:color="auto"/>
              <w:right w:val="single" w:sz="4" w:space="0" w:color="auto"/>
            </w:tcBorders>
            <w:vAlign w:val="center"/>
            <w:hideMark/>
          </w:tcPr>
          <w:p w:rsidR="00591FD1" w:rsidRPr="003123CC" w:rsidRDefault="009F2757" w:rsidP="00592DD0">
            <w:pPr>
              <w:widowControl w:val="0"/>
              <w:suppressAutoHyphens/>
              <w:jc w:val="left"/>
              <w:rPr>
                <w:rFonts w:ascii="Times New Roman" w:eastAsia="Times New Roman" w:hAnsi="Times New Roman" w:cs="Times New Roman"/>
                <w:bCs/>
                <w:i w:val="0"/>
                <w:color w:val="000000"/>
              </w:rPr>
            </w:pPr>
            <w:r w:rsidRPr="003123CC">
              <w:rPr>
                <w:rFonts w:ascii="Times New Roman" w:eastAsia="Times New Roman" w:hAnsi="Times New Roman" w:cs="Times New Roman"/>
                <w:bCs/>
                <w:i w:val="0"/>
                <w:color w:val="000000"/>
              </w:rPr>
              <w:t>текстиль, текстильные изделия</w:t>
            </w:r>
            <w:r w:rsidR="00591FD1" w:rsidRPr="003123CC">
              <w:rPr>
                <w:rFonts w:ascii="Times New Roman" w:eastAsia="Times New Roman" w:hAnsi="Times New Roman" w:cs="Times New Roman"/>
                <w:bCs/>
                <w:i w:val="0"/>
                <w:color w:val="000000"/>
              </w:rPr>
              <w:t xml:space="preserve"> и обувь</w:t>
            </w:r>
          </w:p>
        </w:tc>
        <w:tc>
          <w:tcPr>
            <w:tcW w:w="1087"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16318</w:t>
            </w:r>
          </w:p>
        </w:tc>
        <w:tc>
          <w:tcPr>
            <w:tcW w:w="920"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5,7</w:t>
            </w:r>
          </w:p>
        </w:tc>
        <w:tc>
          <w:tcPr>
            <w:tcW w:w="1087"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10847</w:t>
            </w:r>
          </w:p>
        </w:tc>
        <w:tc>
          <w:tcPr>
            <w:tcW w:w="920"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5,9</w:t>
            </w:r>
          </w:p>
        </w:tc>
        <w:tc>
          <w:tcPr>
            <w:tcW w:w="1087"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10988</w:t>
            </w:r>
          </w:p>
        </w:tc>
        <w:tc>
          <w:tcPr>
            <w:tcW w:w="920"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6</w:t>
            </w:r>
          </w:p>
        </w:tc>
        <w:tc>
          <w:tcPr>
            <w:tcW w:w="1087"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13574</w:t>
            </w:r>
          </w:p>
        </w:tc>
        <w:tc>
          <w:tcPr>
            <w:tcW w:w="920"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6</w:t>
            </w:r>
          </w:p>
        </w:tc>
        <w:tc>
          <w:tcPr>
            <w:tcW w:w="1087"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14888</w:t>
            </w:r>
          </w:p>
        </w:tc>
        <w:tc>
          <w:tcPr>
            <w:tcW w:w="920" w:type="dxa"/>
            <w:tcBorders>
              <w:top w:val="single" w:sz="4" w:space="0" w:color="auto"/>
              <w:left w:val="single" w:sz="4" w:space="0" w:color="auto"/>
              <w:right w:val="single" w:sz="4" w:space="0" w:color="auto"/>
            </w:tcBorders>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6,2</w:t>
            </w:r>
          </w:p>
        </w:tc>
      </w:tr>
      <w:tr w:rsidR="00591FD1" w:rsidRPr="003123CC" w:rsidTr="0074419E">
        <w:trPr>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металлы, драгоценные камни и изделия из них</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20558</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7,1</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12363</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6,7</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11898</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6,5</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16283</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7,2</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17936</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7,5</w:t>
            </w:r>
          </w:p>
        </w:tc>
      </w:tr>
      <w:tr w:rsidR="00591FD1" w:rsidRPr="003123CC" w:rsidTr="0074419E">
        <w:trPr>
          <w:cnfStyle w:val="000000100000" w:firstRow="0" w:lastRow="0" w:firstColumn="0" w:lastColumn="0" w:oddVBand="0" w:evenVBand="0" w:oddHBand="1" w:evenHBand="0" w:firstRowFirstColumn="0" w:firstRowLastColumn="0" w:lastRowFirstColumn="0" w:lastRowLastColumn="0"/>
          <w:trHeight w:val="630"/>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машины, оборудование и транспортные средства</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136580</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47,6</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81909</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44,8</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86158</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47,2</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110460</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48,6</w:t>
            </w:r>
          </w:p>
        </w:tc>
        <w:tc>
          <w:tcPr>
            <w:tcW w:w="1087"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112740</w:t>
            </w:r>
          </w:p>
        </w:tc>
        <w:tc>
          <w:tcPr>
            <w:tcW w:w="920" w:type="dxa"/>
            <w:vAlign w:val="center"/>
            <w:hideMark/>
          </w:tcPr>
          <w:p w:rsidR="00591FD1" w:rsidRPr="003123CC" w:rsidRDefault="00591FD1" w:rsidP="00592DD0">
            <w:pPr>
              <w:widowControl w:val="0"/>
              <w:suppressAutoHyphens/>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47,2</w:t>
            </w:r>
          </w:p>
        </w:tc>
      </w:tr>
      <w:tr w:rsidR="00591FD1" w:rsidRPr="003123CC" w:rsidTr="0074419E">
        <w:trPr>
          <w:trHeight w:val="326"/>
          <w:jc w:val="center"/>
        </w:trPr>
        <w:tc>
          <w:tcPr>
            <w:cnfStyle w:val="001000000000" w:firstRow="0" w:lastRow="0" w:firstColumn="1" w:lastColumn="0" w:oddVBand="0" w:evenVBand="0" w:oddHBand="0" w:evenHBand="0" w:firstRowFirstColumn="0" w:firstRowLastColumn="0" w:lastRowFirstColumn="0" w:lastRowLastColumn="0"/>
            <w:tcW w:w="3221" w:type="dxa"/>
            <w:tcBorders>
              <w:left w:val="none" w:sz="0" w:space="0" w:color="auto"/>
              <w:bottom w:val="none" w:sz="0" w:space="0" w:color="auto"/>
            </w:tcBorders>
            <w:vAlign w:val="center"/>
            <w:hideMark/>
          </w:tcPr>
          <w:p w:rsidR="00591FD1" w:rsidRPr="003123CC" w:rsidRDefault="00591FD1" w:rsidP="00592DD0">
            <w:pPr>
              <w:widowControl w:val="0"/>
              <w:suppressAutoHyphens/>
              <w:jc w:val="left"/>
              <w:rPr>
                <w:rFonts w:ascii="Times New Roman" w:eastAsia="Times New Roman" w:hAnsi="Times New Roman" w:cs="Times New Roman"/>
                <w:i w:val="0"/>
                <w:color w:val="000000"/>
              </w:rPr>
            </w:pPr>
            <w:r w:rsidRPr="003123CC">
              <w:rPr>
                <w:rFonts w:ascii="Times New Roman" w:eastAsia="Times New Roman" w:hAnsi="Times New Roman" w:cs="Times New Roman"/>
                <w:i w:val="0"/>
                <w:color w:val="000000"/>
              </w:rPr>
              <w:t>прочие товары</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12655</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4,4</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7712</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4,3</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7078</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8717</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3,7</w:t>
            </w:r>
          </w:p>
        </w:tc>
        <w:tc>
          <w:tcPr>
            <w:tcW w:w="1087"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9556</w:t>
            </w:r>
          </w:p>
        </w:tc>
        <w:tc>
          <w:tcPr>
            <w:tcW w:w="920" w:type="dxa"/>
            <w:vAlign w:val="center"/>
            <w:hideMark/>
          </w:tcPr>
          <w:p w:rsidR="00591FD1" w:rsidRPr="003123CC" w:rsidRDefault="00591FD1" w:rsidP="00592DD0">
            <w:pPr>
              <w:widowControl w:val="0"/>
              <w:suppressAutoHyphen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3123CC">
              <w:rPr>
                <w:rFonts w:ascii="Times New Roman" w:eastAsia="Times New Roman" w:hAnsi="Times New Roman" w:cs="Times New Roman"/>
                <w:color w:val="000000"/>
              </w:rPr>
              <w:t>4,1</w:t>
            </w:r>
          </w:p>
        </w:tc>
      </w:tr>
    </w:tbl>
    <w:p w:rsidR="00591FD1" w:rsidRPr="003123CC" w:rsidRDefault="00636C25" w:rsidP="00592DD0">
      <w:pPr>
        <w:widowControl w:val="0"/>
        <w:suppressAutoHyphens/>
        <w:spacing w:line="360" w:lineRule="auto"/>
        <w:ind w:firstLine="709"/>
        <w:jc w:val="center"/>
        <w:rPr>
          <w:rFonts w:ascii="Times New Roman" w:hAnsi="Times New Roman" w:cs="Times New Roman"/>
        </w:rPr>
      </w:pPr>
      <w:r>
        <w:rPr>
          <w:rFonts w:ascii="Times New Roman" w:hAnsi="Times New Roman" w:cs="Times New Roman"/>
          <w:noProof/>
          <w:sz w:val="28"/>
          <w:lang w:eastAsia="ru-RU"/>
        </w:rPr>
        <mc:AlternateContent>
          <mc:Choice Requires="wps">
            <w:drawing>
              <wp:anchor distT="0" distB="0" distL="114300" distR="114300" simplePos="0" relativeHeight="251661312" behindDoc="0" locked="0" layoutInCell="1" allowOverlap="1" wp14:anchorId="71D0CF58" wp14:editId="72AF6424">
                <wp:simplePos x="0" y="0"/>
                <wp:positionH relativeFrom="column">
                  <wp:posOffset>4423144</wp:posOffset>
                </wp:positionH>
                <wp:positionV relativeFrom="paragraph">
                  <wp:posOffset>562891</wp:posOffset>
                </wp:positionV>
                <wp:extent cx="372140" cy="255182"/>
                <wp:effectExtent l="0" t="0" r="8890" b="0"/>
                <wp:wrapNone/>
                <wp:docPr id="46" name="Прямоугольник 46"/>
                <wp:cNvGraphicFramePr/>
                <a:graphic xmlns:a="http://schemas.openxmlformats.org/drawingml/2006/main">
                  <a:graphicData uri="http://schemas.microsoft.com/office/word/2010/wordprocessingShape">
                    <wps:wsp>
                      <wps:cNvSpPr/>
                      <wps:spPr>
                        <a:xfrm>
                          <a:off x="0" y="0"/>
                          <a:ext cx="372140" cy="2551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D0BC7" id="Прямоугольник 46" o:spid="_x0000_s1026" style="position:absolute;margin-left:348.3pt;margin-top:44.3pt;width:29.3pt;height:20.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" fillcolor="white [3212]" stroked="f" strokeweight="1pt"/>
            </w:pict>
          </mc:Fallback>
        </mc:AlternateContent>
      </w:r>
      <w:r w:rsidR="00591FD1" w:rsidRPr="003123CC">
        <w:rPr>
          <w:rFonts w:ascii="Times New Roman" w:hAnsi="Times New Roman" w:cs="Times New Roman"/>
        </w:rPr>
        <w:t>Источник: Росстат</w:t>
      </w:r>
      <w:r w:rsidR="001D2F28">
        <w:rPr>
          <w:rFonts w:ascii="Times New Roman" w:hAnsi="Times New Roman" w:cs="Times New Roman"/>
          <w:lang w:val="en-US"/>
        </w:rPr>
        <w:t xml:space="preserve"> [25]</w:t>
      </w:r>
    </w:p>
    <w:p w:rsidR="008377F0" w:rsidRPr="003123CC" w:rsidRDefault="008377F0" w:rsidP="0074419E">
      <w:pPr>
        <w:widowControl w:val="0"/>
        <w:spacing w:line="360" w:lineRule="auto"/>
        <w:ind w:firstLine="709"/>
        <w:rPr>
          <w:rFonts w:ascii="Times New Roman" w:hAnsi="Times New Roman" w:cs="Times New Roman"/>
          <w:sz w:val="28"/>
        </w:rPr>
        <w:sectPr w:rsidR="008377F0" w:rsidRPr="003123CC" w:rsidSect="005A290A">
          <w:pgSz w:w="16838" w:h="11906" w:orient="landscape"/>
          <w:pgMar w:top="1134" w:right="567" w:bottom="1134" w:left="1701" w:header="709" w:footer="709" w:gutter="0"/>
          <w:cols w:space="708"/>
          <w:docGrid w:linePitch="360"/>
        </w:sectPr>
      </w:pPr>
    </w:p>
    <w:p w:rsidR="001D1D1B" w:rsidRPr="003123CC" w:rsidRDefault="001D1D1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lastRenderedPageBreak/>
        <w:t>На основе представленных данных, можно сделать вывод, что в 2018 г. 64,9% экспорта пришлось на минеральные продукты (Табл. 2)</w:t>
      </w:r>
      <w:r w:rsidR="00F22069" w:rsidRPr="003123CC">
        <w:rPr>
          <w:rFonts w:ascii="Times New Roman" w:hAnsi="Times New Roman" w:cs="Times New Roman"/>
          <w:sz w:val="28"/>
          <w:szCs w:val="28"/>
        </w:rPr>
        <w:t xml:space="preserve"> </w:t>
      </w:r>
      <w:r w:rsidRPr="003123CC">
        <w:rPr>
          <w:rFonts w:ascii="Times New Roman" w:hAnsi="Times New Roman" w:cs="Times New Roman"/>
          <w:sz w:val="28"/>
          <w:szCs w:val="28"/>
        </w:rPr>
        <w:t>и 47,2% импорта на машины, оборудование и транспортные средства (Табл. 3).</w:t>
      </w:r>
    </w:p>
    <w:p w:rsidR="00AB3AE5" w:rsidRPr="003123CC" w:rsidRDefault="00591FD1" w:rsidP="00301350">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Рассмотрим международные статистические ведомства (Всемирный банк и ВТО) и их данные по товарной структуре экспорта и импорта Российской </w:t>
      </w:r>
      <w:r w:rsidR="002020F4" w:rsidRPr="003123CC">
        <w:rPr>
          <w:rFonts w:ascii="Times New Roman" w:hAnsi="Times New Roman" w:cs="Times New Roman"/>
          <w:sz w:val="28"/>
          <w:szCs w:val="28"/>
        </w:rPr>
        <w:t>Федерации. Так в 2019 г.</w:t>
      </w:r>
      <w:r w:rsidR="006A59EA" w:rsidRPr="003123CC">
        <w:rPr>
          <w:rFonts w:ascii="Times New Roman" w:hAnsi="Times New Roman" w:cs="Times New Roman"/>
          <w:sz w:val="28"/>
          <w:szCs w:val="28"/>
        </w:rPr>
        <w:t xml:space="preserve"> 44,3</w:t>
      </w:r>
      <w:r w:rsidRPr="003123CC">
        <w:rPr>
          <w:rFonts w:ascii="Times New Roman" w:hAnsi="Times New Roman" w:cs="Times New Roman"/>
          <w:sz w:val="28"/>
          <w:szCs w:val="28"/>
        </w:rPr>
        <w:t>% всего экспорта</w:t>
      </w:r>
      <w:r w:rsidR="007D113C" w:rsidRPr="003123CC">
        <w:rPr>
          <w:rFonts w:ascii="Times New Roman" w:hAnsi="Times New Roman" w:cs="Times New Roman"/>
          <w:sz w:val="28"/>
          <w:szCs w:val="28"/>
        </w:rPr>
        <w:t xml:space="preserve"> составили нефтяные масла (Рис. </w:t>
      </w:r>
      <w:r w:rsidRPr="003123CC">
        <w:rPr>
          <w:rFonts w:ascii="Times New Roman" w:hAnsi="Times New Roman" w:cs="Times New Roman"/>
          <w:sz w:val="28"/>
          <w:szCs w:val="28"/>
        </w:rPr>
        <w:t>11), а 4,1% импорта составили лекарства (Рис.</w:t>
      </w:r>
      <w:r w:rsidR="007D113C" w:rsidRPr="003123CC">
        <w:rPr>
          <w:rFonts w:ascii="Times New Roman" w:hAnsi="Times New Roman" w:cs="Times New Roman"/>
          <w:sz w:val="28"/>
          <w:szCs w:val="28"/>
        </w:rPr>
        <w:t xml:space="preserve"> </w:t>
      </w:r>
      <w:r w:rsidR="00301350" w:rsidRPr="003123CC">
        <w:rPr>
          <w:rFonts w:ascii="Times New Roman" w:hAnsi="Times New Roman" w:cs="Times New Roman"/>
          <w:sz w:val="28"/>
          <w:szCs w:val="28"/>
        </w:rPr>
        <w:t xml:space="preserve">12). </w:t>
      </w:r>
      <w:r w:rsidR="00AB3AE5" w:rsidRPr="003123CC">
        <w:rPr>
          <w:rFonts w:ascii="Times New Roman" w:hAnsi="Times New Roman" w:cs="Times New Roman"/>
          <w:sz w:val="28"/>
          <w:szCs w:val="28"/>
        </w:rPr>
        <w:t>Кроме структуры экспортируемых и импортируемых товаров у Всемирной торговой организации есть данны</w:t>
      </w:r>
      <w:r w:rsidR="00524F5E" w:rsidRPr="003123CC">
        <w:rPr>
          <w:rFonts w:ascii="Times New Roman" w:hAnsi="Times New Roman" w:cs="Times New Roman"/>
          <w:sz w:val="28"/>
          <w:szCs w:val="28"/>
        </w:rPr>
        <w:t>е по структуре услуг за 2018 г</w:t>
      </w:r>
      <w:r w:rsidR="00AB3AE5" w:rsidRPr="003123CC">
        <w:rPr>
          <w:rFonts w:ascii="Times New Roman" w:hAnsi="Times New Roman" w:cs="Times New Roman"/>
          <w:sz w:val="28"/>
          <w:szCs w:val="28"/>
        </w:rPr>
        <w:t>. Так 35,3% экспортируемых услуг составил транспорт, 20,6% – прочие бизнес услуги, 18,7</w:t>
      </w:r>
      <w:r w:rsidR="00482C23" w:rsidRPr="003123CC">
        <w:rPr>
          <w:rFonts w:ascii="Times New Roman" w:hAnsi="Times New Roman" w:cs="Times New Roman"/>
          <w:sz w:val="28"/>
          <w:szCs w:val="28"/>
        </w:rPr>
        <w:t>%</w:t>
      </w:r>
      <w:r w:rsidR="00AB3AE5" w:rsidRPr="003123CC">
        <w:rPr>
          <w:rFonts w:ascii="Times New Roman" w:hAnsi="Times New Roman" w:cs="Times New Roman"/>
          <w:sz w:val="28"/>
          <w:szCs w:val="28"/>
        </w:rPr>
        <w:t xml:space="preserve"> – туризм (Рис. 13). Говоря о</w:t>
      </w:r>
      <w:r w:rsidR="00482C23" w:rsidRPr="003123CC">
        <w:rPr>
          <w:rFonts w:ascii="Times New Roman" w:hAnsi="Times New Roman" w:cs="Times New Roman"/>
          <w:sz w:val="28"/>
          <w:szCs w:val="28"/>
        </w:rPr>
        <w:t>б</w:t>
      </w:r>
      <w:r w:rsidR="00AB3AE5" w:rsidRPr="003123CC">
        <w:rPr>
          <w:rFonts w:ascii="Times New Roman" w:hAnsi="Times New Roman" w:cs="Times New Roman"/>
          <w:sz w:val="28"/>
          <w:szCs w:val="28"/>
        </w:rPr>
        <w:t xml:space="preserve"> импорте услуг, то здесь наибольшую долю (37,2%) составляет туризм и 22% – прочие бизнес услуги (Рис. 14).</w:t>
      </w:r>
    </w:p>
    <w:p w:rsidR="00591FD1" w:rsidRPr="003123CC" w:rsidRDefault="00591FD1" w:rsidP="00301350">
      <w:pPr>
        <w:widowControl w:val="0"/>
        <w:spacing w:line="360" w:lineRule="auto"/>
        <w:jc w:val="center"/>
        <w:rPr>
          <w:rFonts w:ascii="Times New Roman" w:hAnsi="Times New Roman" w:cs="Times New Roman"/>
        </w:rPr>
      </w:pPr>
      <w:r w:rsidRPr="003123CC">
        <w:rPr>
          <w:noProof/>
          <w:lang w:eastAsia="ru-RU"/>
        </w:rPr>
        <w:drawing>
          <wp:inline distT="0" distB="0" distL="0" distR="0" wp14:anchorId="59F09663" wp14:editId="7DC633F2">
            <wp:extent cx="6119495" cy="3402419"/>
            <wp:effectExtent l="0" t="0" r="0" b="7620"/>
            <wp:docPr id="77" name="Диаграмма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591FD1" w:rsidRPr="003123CC" w:rsidRDefault="007D113C" w:rsidP="00870100">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11 – Товарная структура экспорта РФ (%), 2019 г.</w:t>
      </w:r>
    </w:p>
    <w:p w:rsidR="00591FD1" w:rsidRPr="00636C25" w:rsidRDefault="00591FD1" w:rsidP="00870100">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1D2F28" w:rsidRPr="00636C25">
        <w:rPr>
          <w:rFonts w:ascii="Times New Roman" w:hAnsi="Times New Roman" w:cs="Times New Roman"/>
        </w:rPr>
        <w:t xml:space="preserve"> [42]</w:t>
      </w:r>
    </w:p>
    <w:p w:rsidR="00591FD1" w:rsidRPr="003123CC" w:rsidRDefault="00591FD1" w:rsidP="0074419E">
      <w:pPr>
        <w:widowControl w:val="0"/>
        <w:spacing w:line="360" w:lineRule="auto"/>
        <w:ind w:firstLine="709"/>
        <w:jc w:val="both"/>
        <w:rPr>
          <w:rFonts w:ascii="Times New Roman" w:hAnsi="Times New Roman" w:cs="Times New Roman"/>
        </w:rPr>
      </w:pPr>
    </w:p>
    <w:p w:rsidR="00592DD0" w:rsidRPr="00592DD0" w:rsidRDefault="0029176C" w:rsidP="00592DD0">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Изучим динамику импорта продовольственных и сельскохозяйственных товаров и импорта машин и оборудования (Рис. 15). Стоит отметить, что характер динамики у двух разных категорий товаров очень схож. Можно сделат</w:t>
      </w:r>
      <w:r w:rsidR="00482C23" w:rsidRPr="003123CC">
        <w:rPr>
          <w:rFonts w:ascii="Times New Roman" w:hAnsi="Times New Roman" w:cs="Times New Roman"/>
          <w:sz w:val="28"/>
        </w:rPr>
        <w:t>ь вывод о том, что экономические</w:t>
      </w:r>
      <w:r w:rsidRPr="003123CC">
        <w:rPr>
          <w:rFonts w:ascii="Times New Roman" w:hAnsi="Times New Roman" w:cs="Times New Roman"/>
          <w:sz w:val="28"/>
        </w:rPr>
        <w:t xml:space="preserve"> и политические сдвиги практически равнозначно влияют на характер изменения импорта во всех категориях продукции.</w:t>
      </w:r>
    </w:p>
    <w:p w:rsidR="00591FD1" w:rsidRPr="003123CC" w:rsidRDefault="00591FD1" w:rsidP="00301350">
      <w:pPr>
        <w:widowControl w:val="0"/>
        <w:spacing w:line="360" w:lineRule="auto"/>
        <w:jc w:val="center"/>
        <w:rPr>
          <w:rFonts w:ascii="Times New Roman" w:hAnsi="Times New Roman" w:cs="Times New Roman"/>
        </w:rPr>
      </w:pPr>
      <w:r w:rsidRPr="003123CC">
        <w:rPr>
          <w:noProof/>
          <w:lang w:eastAsia="ru-RU"/>
        </w:rPr>
        <w:lastRenderedPageBreak/>
        <w:drawing>
          <wp:inline distT="0" distB="0" distL="0" distR="0" wp14:anchorId="37C3BEE7" wp14:editId="6B7F84A6">
            <wp:extent cx="6120000" cy="3960000"/>
            <wp:effectExtent l="0" t="0" r="0" b="2540"/>
            <wp:docPr id="78" name="Диаграмма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591FD1" w:rsidRPr="003123CC" w:rsidRDefault="007D113C" w:rsidP="00870100">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12 – Товарная структура импорта РФ (%), 2019 г.</w:t>
      </w:r>
    </w:p>
    <w:p w:rsidR="00591FD1" w:rsidRPr="001D2F28" w:rsidRDefault="00591FD1" w:rsidP="00870100">
      <w:pPr>
        <w:widowControl w:val="0"/>
        <w:jc w:val="center"/>
        <w:rPr>
          <w:rFonts w:ascii="Times New Roman" w:hAnsi="Times New Roman" w:cs="Times New Roman"/>
          <w:lang w:val="en-US"/>
        </w:rPr>
      </w:pPr>
      <w:r w:rsidRPr="003123CC">
        <w:rPr>
          <w:rFonts w:ascii="Times New Roman" w:hAnsi="Times New Roman" w:cs="Times New Roman"/>
        </w:rPr>
        <w:t>Источник: Всемирная торговая организация</w:t>
      </w:r>
      <w:r w:rsidR="001D2F28">
        <w:rPr>
          <w:rFonts w:ascii="Times New Roman" w:hAnsi="Times New Roman" w:cs="Times New Roman"/>
        </w:rPr>
        <w:t xml:space="preserve"> </w:t>
      </w:r>
      <w:r w:rsidR="001D2F28">
        <w:rPr>
          <w:rFonts w:ascii="Times New Roman" w:hAnsi="Times New Roman" w:cs="Times New Roman"/>
          <w:lang w:val="en-US"/>
        </w:rPr>
        <w:t>[42]</w:t>
      </w:r>
    </w:p>
    <w:p w:rsidR="00870100" w:rsidRPr="003123CC" w:rsidRDefault="00870100" w:rsidP="00870100">
      <w:pPr>
        <w:widowControl w:val="0"/>
        <w:jc w:val="center"/>
        <w:rPr>
          <w:rFonts w:ascii="Times New Roman" w:hAnsi="Times New Roman" w:cs="Times New Roman"/>
        </w:rPr>
      </w:pPr>
    </w:p>
    <w:p w:rsidR="00591FD1" w:rsidRPr="003123CC" w:rsidRDefault="00591FD1" w:rsidP="00301350">
      <w:pPr>
        <w:widowControl w:val="0"/>
        <w:spacing w:line="360" w:lineRule="auto"/>
        <w:jc w:val="center"/>
        <w:rPr>
          <w:rFonts w:ascii="Times New Roman" w:hAnsi="Times New Roman" w:cs="Times New Roman"/>
          <w:sz w:val="28"/>
          <w:szCs w:val="28"/>
        </w:rPr>
      </w:pPr>
      <w:r w:rsidRPr="003123CC">
        <w:rPr>
          <w:noProof/>
          <w:lang w:eastAsia="ru-RU"/>
        </w:rPr>
        <w:drawing>
          <wp:inline distT="0" distB="0" distL="0" distR="0" wp14:anchorId="1610C141" wp14:editId="1BD2924A">
            <wp:extent cx="6119495" cy="3960000"/>
            <wp:effectExtent l="0" t="0" r="0" b="2540"/>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91FD1" w:rsidRPr="003123CC" w:rsidRDefault="007D113C" w:rsidP="00870100">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13 – Структура экспорта услуг в РФ (%), 2018 г.</w:t>
      </w:r>
    </w:p>
    <w:p w:rsidR="00591FD1" w:rsidRPr="00AC29C8" w:rsidRDefault="00591FD1" w:rsidP="00870100">
      <w:pPr>
        <w:widowControl w:val="0"/>
        <w:jc w:val="center"/>
        <w:rPr>
          <w:rFonts w:ascii="Times New Roman" w:hAnsi="Times New Roman" w:cs="Times New Roman"/>
          <w:lang w:val="en-US"/>
        </w:rPr>
      </w:pPr>
      <w:r w:rsidRPr="003123CC">
        <w:rPr>
          <w:rFonts w:ascii="Times New Roman" w:hAnsi="Times New Roman" w:cs="Times New Roman"/>
        </w:rPr>
        <w:t>Источник: Всемирная торговая организация</w:t>
      </w:r>
      <w:r w:rsidR="00AC29C8">
        <w:rPr>
          <w:rFonts w:ascii="Times New Roman" w:hAnsi="Times New Roman" w:cs="Times New Roman"/>
        </w:rPr>
        <w:t xml:space="preserve"> </w:t>
      </w:r>
      <w:r w:rsidR="00AC29C8">
        <w:rPr>
          <w:rFonts w:ascii="Times New Roman" w:hAnsi="Times New Roman" w:cs="Times New Roman"/>
          <w:lang w:val="en-US"/>
        </w:rPr>
        <w:t>[42]</w:t>
      </w:r>
    </w:p>
    <w:p w:rsidR="00591FD1" w:rsidRPr="003123CC" w:rsidRDefault="00591FD1" w:rsidP="00301350">
      <w:pPr>
        <w:widowControl w:val="0"/>
        <w:spacing w:line="360" w:lineRule="auto"/>
        <w:jc w:val="center"/>
        <w:rPr>
          <w:rFonts w:ascii="Times New Roman" w:hAnsi="Times New Roman" w:cs="Times New Roman"/>
          <w:sz w:val="28"/>
          <w:szCs w:val="28"/>
        </w:rPr>
      </w:pPr>
      <w:r w:rsidRPr="003123CC">
        <w:rPr>
          <w:noProof/>
          <w:lang w:eastAsia="ru-RU"/>
        </w:rPr>
        <w:lastRenderedPageBreak/>
        <w:drawing>
          <wp:inline distT="0" distB="0" distL="0" distR="0" wp14:anchorId="7842D2C8" wp14:editId="369D41CF">
            <wp:extent cx="6120000" cy="2880000"/>
            <wp:effectExtent l="0" t="0" r="0" b="0"/>
            <wp:docPr id="80" name="Диаграмма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91FD1" w:rsidRPr="003123CC" w:rsidRDefault="007D113C" w:rsidP="00870100">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14 – Структура импорта услуг в РФ (%), 2018 г.</w:t>
      </w:r>
    </w:p>
    <w:p w:rsidR="00591FD1" w:rsidRPr="00AC29C8" w:rsidRDefault="00591FD1" w:rsidP="00870100">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1D2F28">
        <w:rPr>
          <w:rFonts w:ascii="Times New Roman" w:hAnsi="Times New Roman" w:cs="Times New Roman"/>
        </w:rPr>
        <w:t xml:space="preserve"> </w:t>
      </w:r>
      <w:r w:rsidR="001D2F28">
        <w:rPr>
          <w:rFonts w:ascii="Times New Roman" w:hAnsi="Times New Roman" w:cs="Times New Roman"/>
          <w:lang w:val="en-US"/>
        </w:rPr>
        <w:t>[42]</w:t>
      </w:r>
    </w:p>
    <w:p w:rsidR="007A19B5" w:rsidRPr="003123CC" w:rsidRDefault="007A19B5" w:rsidP="00870100">
      <w:pPr>
        <w:widowControl w:val="0"/>
        <w:jc w:val="center"/>
        <w:rPr>
          <w:rFonts w:ascii="Times New Roman" w:hAnsi="Times New Roman" w:cs="Times New Roman"/>
        </w:rPr>
      </w:pPr>
    </w:p>
    <w:p w:rsidR="00591FD1" w:rsidRPr="003123CC" w:rsidRDefault="00591FD1" w:rsidP="00960692">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sz w:val="28"/>
          <w:szCs w:val="28"/>
          <w:lang w:eastAsia="ru-RU"/>
        </w:rPr>
        <w:drawing>
          <wp:inline distT="0" distB="0" distL="0" distR="0" wp14:anchorId="49F2857B" wp14:editId="77F78D02">
            <wp:extent cx="6188075" cy="2966484"/>
            <wp:effectExtent l="0" t="0" r="3175" b="5715"/>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91FD1" w:rsidRPr="003123CC" w:rsidRDefault="007D113C" w:rsidP="007A19B5">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15 – Динамика импорта двух категорий товаров в РФ (млрд долл. США), 2000-2019 гг.</w:t>
      </w:r>
    </w:p>
    <w:p w:rsidR="00591FD1" w:rsidRPr="00636C25" w:rsidRDefault="00591FD1" w:rsidP="007A19B5">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AC29C8" w:rsidRPr="00636C25">
        <w:rPr>
          <w:rFonts w:ascii="Times New Roman" w:hAnsi="Times New Roman" w:cs="Times New Roman"/>
        </w:rPr>
        <w:t xml:space="preserve"> [42]</w:t>
      </w:r>
    </w:p>
    <w:p w:rsidR="007A19B5" w:rsidRPr="003123CC" w:rsidRDefault="007A19B5" w:rsidP="0069314B">
      <w:pPr>
        <w:widowControl w:val="0"/>
        <w:spacing w:line="360" w:lineRule="auto"/>
        <w:jc w:val="center"/>
        <w:rPr>
          <w:rFonts w:ascii="Times New Roman" w:hAnsi="Times New Roman" w:cs="Times New Roman"/>
        </w:rPr>
      </w:pPr>
    </w:p>
    <w:p w:rsidR="00591FD1" w:rsidRPr="003123CC" w:rsidRDefault="00591FD1"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Более подробно рассмотрим динамику экспорта минерального топлива и масел</w:t>
      </w:r>
      <w:r w:rsidR="00F8471A" w:rsidRPr="003123CC">
        <w:rPr>
          <w:rFonts w:ascii="Times New Roman" w:hAnsi="Times New Roman" w:cs="Times New Roman"/>
          <w:sz w:val="28"/>
        </w:rPr>
        <w:t xml:space="preserve"> в</w:t>
      </w:r>
      <w:r w:rsidR="002020F4" w:rsidRPr="003123CC">
        <w:rPr>
          <w:rFonts w:ascii="Times New Roman" w:hAnsi="Times New Roman" w:cs="Times New Roman"/>
          <w:sz w:val="28"/>
        </w:rPr>
        <w:t xml:space="preserve"> 2012</w:t>
      </w:r>
      <w:r w:rsidR="00F8471A" w:rsidRPr="003123CC">
        <w:rPr>
          <w:rFonts w:ascii="Times New Roman" w:hAnsi="Times New Roman" w:cs="Times New Roman"/>
          <w:sz w:val="28"/>
        </w:rPr>
        <w:t>-</w:t>
      </w:r>
      <w:r w:rsidR="002020F4" w:rsidRPr="003123CC">
        <w:rPr>
          <w:rFonts w:ascii="Times New Roman" w:hAnsi="Times New Roman" w:cs="Times New Roman"/>
          <w:sz w:val="28"/>
        </w:rPr>
        <w:t>2018 гг.</w:t>
      </w:r>
      <w:r w:rsidRPr="003123CC">
        <w:rPr>
          <w:rFonts w:ascii="Times New Roman" w:hAnsi="Times New Roman" w:cs="Times New Roman"/>
          <w:sz w:val="28"/>
        </w:rPr>
        <w:t xml:space="preserve"> (Рис.</w:t>
      </w:r>
      <w:r w:rsidR="007D113C" w:rsidRPr="003123CC">
        <w:rPr>
          <w:rFonts w:ascii="Times New Roman" w:hAnsi="Times New Roman" w:cs="Times New Roman"/>
          <w:sz w:val="28"/>
        </w:rPr>
        <w:t xml:space="preserve"> </w:t>
      </w:r>
      <w:r w:rsidRPr="003123CC">
        <w:rPr>
          <w:rFonts w:ascii="Times New Roman" w:hAnsi="Times New Roman" w:cs="Times New Roman"/>
          <w:sz w:val="28"/>
        </w:rPr>
        <w:t>16). Набл</w:t>
      </w:r>
      <w:r w:rsidR="002020F4" w:rsidRPr="003123CC">
        <w:rPr>
          <w:rFonts w:ascii="Times New Roman" w:hAnsi="Times New Roman" w:cs="Times New Roman"/>
          <w:sz w:val="28"/>
        </w:rPr>
        <w:t>юдается сильный спад с 2014 г.</w:t>
      </w:r>
      <w:r w:rsidRPr="003123CC">
        <w:rPr>
          <w:rFonts w:ascii="Times New Roman" w:hAnsi="Times New Roman" w:cs="Times New Roman"/>
          <w:sz w:val="28"/>
        </w:rPr>
        <w:t xml:space="preserve"> из-за санкций п</w:t>
      </w:r>
      <w:r w:rsidR="002020F4" w:rsidRPr="003123CC">
        <w:rPr>
          <w:rFonts w:ascii="Times New Roman" w:hAnsi="Times New Roman" w:cs="Times New Roman"/>
          <w:sz w:val="28"/>
        </w:rPr>
        <w:t>ротив России, однако с 2016 г.</w:t>
      </w:r>
      <w:r w:rsidRPr="003123CC">
        <w:rPr>
          <w:rFonts w:ascii="Times New Roman" w:hAnsi="Times New Roman" w:cs="Times New Roman"/>
          <w:sz w:val="28"/>
        </w:rPr>
        <w:t xml:space="preserve"> экспорт топлива показывает положительную динамику, не смотря на политические ограничения и трудности.</w:t>
      </w:r>
      <w:r w:rsidR="0029176C" w:rsidRPr="003123CC">
        <w:t xml:space="preserve"> </w:t>
      </w:r>
      <w:r w:rsidR="0029176C" w:rsidRPr="003123CC">
        <w:rPr>
          <w:rFonts w:ascii="Times New Roman" w:hAnsi="Times New Roman" w:cs="Times New Roman"/>
          <w:sz w:val="28"/>
        </w:rPr>
        <w:t xml:space="preserve">Товарная структура импорта и экспорта в России очень диверсифицирована, не смотря на </w:t>
      </w:r>
      <w:r w:rsidR="0035393C" w:rsidRPr="003123CC">
        <w:rPr>
          <w:rFonts w:ascii="Times New Roman" w:hAnsi="Times New Roman" w:cs="Times New Roman"/>
          <w:sz w:val="28"/>
        </w:rPr>
        <w:t>сырьевую принадлежность страны.</w:t>
      </w:r>
    </w:p>
    <w:p w:rsidR="00591FD1" w:rsidRPr="003123CC" w:rsidRDefault="00591FD1" w:rsidP="007E34E9">
      <w:pPr>
        <w:widowControl w:val="0"/>
        <w:spacing w:line="360" w:lineRule="auto"/>
        <w:jc w:val="center"/>
        <w:rPr>
          <w:rFonts w:ascii="Times New Roman" w:hAnsi="Times New Roman" w:cs="Times New Roman"/>
          <w:sz w:val="28"/>
          <w:szCs w:val="28"/>
        </w:rPr>
      </w:pPr>
      <w:r w:rsidRPr="003123CC">
        <w:rPr>
          <w:noProof/>
          <w:lang w:eastAsia="ru-RU"/>
        </w:rPr>
        <w:lastRenderedPageBreak/>
        <w:drawing>
          <wp:inline distT="0" distB="0" distL="0" distR="0" wp14:anchorId="6EE970F2" wp14:editId="0C9EF16C">
            <wp:extent cx="6070600" cy="2298700"/>
            <wp:effectExtent l="0" t="0" r="6350" b="6350"/>
            <wp:docPr id="82" name="Диаграмма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91FD1" w:rsidRPr="003123CC" w:rsidRDefault="007D113C"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 xml:space="preserve">16 – Динамика экспорта минерального топлива и масел </w:t>
      </w:r>
      <w:r w:rsidR="00482C23" w:rsidRPr="003123CC">
        <w:rPr>
          <w:rFonts w:ascii="Times New Roman" w:hAnsi="Times New Roman" w:cs="Times New Roman"/>
          <w:sz w:val="28"/>
        </w:rPr>
        <w:t>в РФ (млрд долл. США), 2012-2018</w:t>
      </w:r>
      <w:r w:rsidR="00591FD1" w:rsidRPr="003123CC">
        <w:rPr>
          <w:rFonts w:ascii="Times New Roman" w:hAnsi="Times New Roman" w:cs="Times New Roman"/>
          <w:sz w:val="28"/>
        </w:rPr>
        <w:t xml:space="preserve"> гг.</w:t>
      </w:r>
    </w:p>
    <w:p w:rsidR="00591FD1" w:rsidRPr="00636C25" w:rsidRDefault="00591FD1" w:rsidP="00302D72">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AC29C8" w:rsidRPr="00636C25">
        <w:rPr>
          <w:rFonts w:ascii="Times New Roman" w:hAnsi="Times New Roman" w:cs="Times New Roman"/>
        </w:rPr>
        <w:t xml:space="preserve"> [42]</w:t>
      </w:r>
    </w:p>
    <w:p w:rsidR="00302D72" w:rsidRPr="003123CC" w:rsidRDefault="00302D72" w:rsidP="0069314B">
      <w:pPr>
        <w:widowControl w:val="0"/>
        <w:spacing w:line="360" w:lineRule="auto"/>
        <w:jc w:val="center"/>
        <w:rPr>
          <w:rFonts w:ascii="Times New Roman" w:hAnsi="Times New Roman" w:cs="Times New Roman"/>
        </w:rPr>
      </w:pPr>
    </w:p>
    <w:p w:rsidR="0035393C" w:rsidRPr="003123CC" w:rsidRDefault="0035393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Приложениях 1 и 2 представлены подробные графики по товарной структуре внешней торговли России.</w:t>
      </w:r>
    </w:p>
    <w:p w:rsidR="001F5695" w:rsidRPr="003123CC" w:rsidRDefault="001F5695" w:rsidP="0074419E">
      <w:pPr>
        <w:widowControl w:val="0"/>
        <w:spacing w:line="360" w:lineRule="auto"/>
        <w:ind w:firstLine="709"/>
        <w:jc w:val="both"/>
        <w:rPr>
          <w:rFonts w:ascii="Times New Roman" w:hAnsi="Times New Roman" w:cs="Times New Roman"/>
        </w:rPr>
      </w:pPr>
    </w:p>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23" w:name="_Toc73862326"/>
      <w:r w:rsidRPr="003123CC">
        <w:rPr>
          <w:rFonts w:ascii="Times New Roman" w:hAnsi="Times New Roman" w:cs="Times New Roman"/>
          <w:b/>
          <w:color w:val="auto"/>
          <w:sz w:val="28"/>
          <w:szCs w:val="28"/>
        </w:rPr>
        <w:t>2</w:t>
      </w:r>
      <w:r w:rsidR="0028740B" w:rsidRPr="003123CC">
        <w:rPr>
          <w:rFonts w:ascii="Times New Roman" w:hAnsi="Times New Roman" w:cs="Times New Roman"/>
          <w:b/>
          <w:color w:val="auto"/>
          <w:sz w:val="28"/>
          <w:szCs w:val="28"/>
        </w:rPr>
        <w:t>.3</w:t>
      </w:r>
      <w:r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Статистический анализ и выявление значимых торговых партнёров для Российской Федерации</w:t>
      </w:r>
      <w:bookmarkEnd w:id="23"/>
    </w:p>
    <w:p w:rsidR="005A552C" w:rsidRPr="003123CC" w:rsidRDefault="002020F4" w:rsidP="0074419E">
      <w:pPr>
        <w:widowControl w:val="0"/>
        <w:spacing w:line="360" w:lineRule="auto"/>
        <w:ind w:firstLine="709"/>
        <w:jc w:val="both"/>
        <w:rPr>
          <w:rFonts w:ascii="Times New Roman" w:eastAsia="Times New Roman" w:hAnsi="Times New Roman" w:cs="Times New Roman"/>
          <w:sz w:val="28"/>
        </w:rPr>
      </w:pPr>
      <w:r w:rsidRPr="003123CC">
        <w:rPr>
          <w:rFonts w:ascii="Times New Roman" w:eastAsia="Times New Roman" w:hAnsi="Times New Roman" w:cs="Times New Roman"/>
          <w:sz w:val="28"/>
        </w:rPr>
        <w:t>В 2014</w:t>
      </w:r>
      <w:r w:rsidR="00F8471A" w:rsidRPr="003123CC">
        <w:rPr>
          <w:rFonts w:ascii="Times New Roman" w:eastAsia="Times New Roman" w:hAnsi="Times New Roman" w:cs="Times New Roman"/>
          <w:sz w:val="28"/>
        </w:rPr>
        <w:t>-</w:t>
      </w:r>
      <w:r w:rsidRPr="003123CC">
        <w:rPr>
          <w:rFonts w:ascii="Times New Roman" w:eastAsia="Times New Roman" w:hAnsi="Times New Roman" w:cs="Times New Roman"/>
          <w:sz w:val="28"/>
        </w:rPr>
        <w:t>2016 гг.</w:t>
      </w:r>
      <w:r w:rsidR="005A552C" w:rsidRPr="003123CC">
        <w:rPr>
          <w:rFonts w:ascii="Times New Roman" w:eastAsia="Times New Roman" w:hAnsi="Times New Roman" w:cs="Times New Roman"/>
          <w:sz w:val="28"/>
        </w:rPr>
        <w:t xml:space="preserve"> внешнеэкономические связи России претерпели глубокий спад, обусловленный внешнеполитическими конфликтами России с Украиной и Турцией, началом «санкционной войны», резким падением цен на нефть и девальвацией рубля. Санкции и ответные меры со стороны России оказали серьезное негативное влияние на российскую экономику, привели к ухудшению инвестиционного климата в стране, осложнению условий внешних заимствований и деятельности российского бизнеса на зарубежных</w:t>
      </w:r>
      <w:r w:rsidR="00575052" w:rsidRPr="003123CC">
        <w:rPr>
          <w:rFonts w:ascii="Times New Roman" w:eastAsia="Times New Roman" w:hAnsi="Times New Roman" w:cs="Times New Roman"/>
          <w:sz w:val="28"/>
        </w:rPr>
        <w:t xml:space="preserve"> рынках. Экономические санкции</w:t>
      </w:r>
      <w:r w:rsidR="005A552C" w:rsidRPr="003123CC">
        <w:rPr>
          <w:rFonts w:ascii="Times New Roman" w:eastAsia="Times New Roman" w:hAnsi="Times New Roman" w:cs="Times New Roman"/>
          <w:sz w:val="28"/>
        </w:rPr>
        <w:t xml:space="preserve"> направлены на сокращение темпов роста российской экономики за счет снижения поступлений экспортных доходов в федеральный бюджет. За время введений санкций сильно изменилась структура международной торговли, а именно показатели экспорта и импорта, а также состав и доля стран, участвующих в международной торговле с Россией. В целях минимизации негативного эффекта от санкций в России провозглашен курс на импортозамещение, поддержку экспорта и переориентацию части торговых и инвестиционных потоков с европейского на азиатское направление</w:t>
      </w:r>
      <w:r w:rsidR="00A67D57">
        <w:rPr>
          <w:rFonts w:ascii="Times New Roman" w:eastAsia="Times New Roman" w:hAnsi="Times New Roman" w:cs="Times New Roman"/>
          <w:sz w:val="28"/>
        </w:rPr>
        <w:t xml:space="preserve"> [32</w:t>
      </w:r>
      <w:r w:rsidR="00594DA8" w:rsidRPr="003123CC">
        <w:rPr>
          <w:rFonts w:ascii="Times New Roman" w:eastAsia="Times New Roman" w:hAnsi="Times New Roman" w:cs="Times New Roman"/>
          <w:sz w:val="28"/>
        </w:rPr>
        <w:t>]</w:t>
      </w:r>
      <w:r w:rsidR="005A552C" w:rsidRPr="003123CC">
        <w:rPr>
          <w:rFonts w:ascii="Times New Roman" w:eastAsia="Times New Roman" w:hAnsi="Times New Roman" w:cs="Times New Roman"/>
          <w:sz w:val="28"/>
        </w:rPr>
        <w:t xml:space="preserve">. </w:t>
      </w:r>
    </w:p>
    <w:p w:rsidR="005A552C" w:rsidRDefault="00A72DA7"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lastRenderedPageBreak/>
        <w:t xml:space="preserve">После конфликта на Украине и экономических санкций, введенных западными странами, Кремль ввел эмбарго на европейскую и американскую сельскохозяйственную продукцию и изменил свои торговые отношения. Евразийский таможенный союз подписал соглашение с Вьетнамом и ведет переговоры о соглашениях о свободной торговле, например, с Ираном, Индией, Египтом, Сингапуром и Сербией. </w:t>
      </w:r>
      <w:r w:rsidR="00703FC8" w:rsidRPr="003123CC">
        <w:rPr>
          <w:rFonts w:ascii="Times New Roman" w:hAnsi="Times New Roman" w:cs="Times New Roman"/>
          <w:sz w:val="28"/>
          <w:szCs w:val="28"/>
        </w:rPr>
        <w:t>В П</w:t>
      </w:r>
      <w:r w:rsidR="00DA4DD3" w:rsidRPr="003123CC">
        <w:rPr>
          <w:rFonts w:ascii="Times New Roman" w:hAnsi="Times New Roman" w:cs="Times New Roman"/>
          <w:sz w:val="28"/>
          <w:szCs w:val="28"/>
        </w:rPr>
        <w:t>риложениях 3 и 4</w:t>
      </w:r>
      <w:r w:rsidR="00482C23" w:rsidRPr="003123CC">
        <w:rPr>
          <w:rFonts w:ascii="Times New Roman" w:hAnsi="Times New Roman" w:cs="Times New Roman"/>
          <w:sz w:val="28"/>
          <w:szCs w:val="28"/>
        </w:rPr>
        <w:t xml:space="preserve"> представлена карта</w:t>
      </w:r>
      <w:r w:rsidRPr="003123CC">
        <w:rPr>
          <w:rFonts w:ascii="Times New Roman" w:hAnsi="Times New Roman" w:cs="Times New Roman"/>
          <w:sz w:val="28"/>
          <w:szCs w:val="28"/>
        </w:rPr>
        <w:t xml:space="preserve"> мира с внешнеторговыми партнерами России.</w:t>
      </w:r>
      <w:r w:rsidR="00731B34" w:rsidRPr="003123CC">
        <w:rPr>
          <w:rFonts w:ascii="Times New Roman" w:hAnsi="Times New Roman" w:cs="Times New Roman"/>
          <w:sz w:val="28"/>
          <w:szCs w:val="28"/>
        </w:rPr>
        <w:t xml:space="preserve"> </w:t>
      </w:r>
      <w:r w:rsidR="005A552C" w:rsidRPr="003123CC">
        <w:rPr>
          <w:rFonts w:ascii="Times New Roman" w:eastAsia="Times New Roman" w:hAnsi="Times New Roman" w:cs="Times New Roman"/>
          <w:sz w:val="28"/>
        </w:rPr>
        <w:t>С</w:t>
      </w:r>
      <w:r w:rsidR="00411D61" w:rsidRPr="003123CC">
        <w:rPr>
          <w:rFonts w:ascii="Times New Roman" w:eastAsia="Times New Roman" w:hAnsi="Times New Roman" w:cs="Times New Roman"/>
          <w:sz w:val="28"/>
        </w:rPr>
        <w:t xml:space="preserve"> 2014</w:t>
      </w:r>
      <w:r w:rsidR="002020F4" w:rsidRPr="003123CC">
        <w:rPr>
          <w:rFonts w:ascii="Times New Roman" w:eastAsia="Times New Roman" w:hAnsi="Times New Roman" w:cs="Times New Roman"/>
          <w:sz w:val="28"/>
        </w:rPr>
        <w:t xml:space="preserve"> г.</w:t>
      </w:r>
      <w:r w:rsidR="00411D61" w:rsidRPr="003123CC">
        <w:rPr>
          <w:rFonts w:ascii="Times New Roman" w:eastAsia="Times New Roman" w:hAnsi="Times New Roman" w:cs="Times New Roman"/>
          <w:sz w:val="28"/>
        </w:rPr>
        <w:t xml:space="preserve"> с</w:t>
      </w:r>
      <w:r w:rsidR="005A552C" w:rsidRPr="003123CC">
        <w:rPr>
          <w:rFonts w:ascii="Times New Roman" w:eastAsia="Times New Roman" w:hAnsi="Times New Roman" w:cs="Times New Roman"/>
          <w:sz w:val="28"/>
        </w:rPr>
        <w:t>тр</w:t>
      </w:r>
      <w:r w:rsidR="00411D61" w:rsidRPr="003123CC">
        <w:rPr>
          <w:rFonts w:ascii="Times New Roman" w:eastAsia="Times New Roman" w:hAnsi="Times New Roman" w:cs="Times New Roman"/>
          <w:sz w:val="28"/>
        </w:rPr>
        <w:t xml:space="preserve">уктура экспортёров и импортёров </w:t>
      </w:r>
      <w:r w:rsidR="006E1987" w:rsidRPr="003123CC">
        <w:rPr>
          <w:rFonts w:ascii="Times New Roman" w:eastAsia="Times New Roman" w:hAnsi="Times New Roman" w:cs="Times New Roman"/>
          <w:sz w:val="28"/>
        </w:rPr>
        <w:t>изменилась. О</w:t>
      </w:r>
      <w:r w:rsidR="005A552C" w:rsidRPr="003123CC">
        <w:rPr>
          <w:rFonts w:ascii="Times New Roman" w:eastAsia="Times New Roman" w:hAnsi="Times New Roman" w:cs="Times New Roman"/>
          <w:sz w:val="28"/>
        </w:rPr>
        <w:t>сновная десятка стран не меняется в экспорте и импорте, однако экспорт в страны Европейского союза (Нидерланды, Германия, Италия) после введения санкций упал в 2-</w:t>
      </w:r>
      <w:r w:rsidR="002020F4" w:rsidRPr="003123CC">
        <w:rPr>
          <w:rFonts w:ascii="Times New Roman" w:eastAsia="Times New Roman" w:hAnsi="Times New Roman" w:cs="Times New Roman"/>
          <w:sz w:val="28"/>
        </w:rPr>
        <w:t>3 раза в 2016 г.</w:t>
      </w:r>
      <w:r w:rsidR="006E1987" w:rsidRPr="003123CC">
        <w:rPr>
          <w:rFonts w:ascii="Times New Roman" w:eastAsia="Times New Roman" w:hAnsi="Times New Roman" w:cs="Times New Roman"/>
          <w:sz w:val="28"/>
        </w:rPr>
        <w:t xml:space="preserve"> (Табл. 4-5)</w:t>
      </w:r>
      <w:r w:rsidR="005A552C" w:rsidRPr="003123CC">
        <w:rPr>
          <w:rFonts w:ascii="Times New Roman" w:eastAsia="Times New Roman" w:hAnsi="Times New Roman" w:cs="Times New Roman"/>
          <w:sz w:val="28"/>
        </w:rPr>
        <w:t xml:space="preserve">. Уменьшилась доля экспорта в Европейские страны. Напряженные отношения с Украиной также заметны и в экспорте: с 9-го места </w:t>
      </w:r>
      <w:r w:rsidR="00194CDA" w:rsidRPr="003123CC">
        <w:rPr>
          <w:rFonts w:ascii="Times New Roman" w:eastAsia="Times New Roman" w:hAnsi="Times New Roman" w:cs="Times New Roman"/>
          <w:sz w:val="28"/>
        </w:rPr>
        <w:t>позиция Украины</w:t>
      </w:r>
      <w:r w:rsidR="005A552C" w:rsidRPr="003123CC">
        <w:rPr>
          <w:rFonts w:ascii="Times New Roman" w:eastAsia="Times New Roman" w:hAnsi="Times New Roman" w:cs="Times New Roman"/>
          <w:sz w:val="28"/>
        </w:rPr>
        <w:t xml:space="preserve"> упала на 14-ое место.</w:t>
      </w:r>
      <w:r w:rsidR="005A552C" w:rsidRPr="003123CC">
        <w:rPr>
          <w:rFonts w:ascii="Times New Roman" w:hAnsi="Times New Roman" w:cs="Times New Roman"/>
          <w:sz w:val="28"/>
        </w:rPr>
        <w:t xml:space="preserve"> </w:t>
      </w:r>
      <w:r w:rsidR="005A552C" w:rsidRPr="003123CC">
        <w:rPr>
          <w:rFonts w:ascii="Times New Roman" w:eastAsia="Times New Roman" w:hAnsi="Times New Roman" w:cs="Times New Roman"/>
          <w:sz w:val="28"/>
        </w:rPr>
        <w:t>Ситуация с импорто</w:t>
      </w:r>
      <w:r w:rsidR="00DA4DD3" w:rsidRPr="003123CC">
        <w:rPr>
          <w:rFonts w:ascii="Times New Roman" w:eastAsia="Times New Roman" w:hAnsi="Times New Roman" w:cs="Times New Roman"/>
          <w:sz w:val="28"/>
        </w:rPr>
        <w:t>м более стабильная</w:t>
      </w:r>
      <w:r w:rsidR="005A552C" w:rsidRPr="003123CC">
        <w:rPr>
          <w:rFonts w:ascii="Times New Roman" w:eastAsia="Times New Roman" w:hAnsi="Times New Roman" w:cs="Times New Roman"/>
          <w:sz w:val="28"/>
        </w:rPr>
        <w:t>. Первые три страны так и остались неизменными, но все же показатели также значительно уменьшились. Импорт в Украину уменьшился почти в 2 раза [</w:t>
      </w:r>
      <w:r w:rsidR="00A67D57">
        <w:rPr>
          <w:rFonts w:ascii="Times New Roman" w:hAnsi="Times New Roman" w:cs="Times New Roman"/>
          <w:sz w:val="28"/>
        </w:rPr>
        <w:t>24</w:t>
      </w:r>
      <w:r w:rsidR="0007469D" w:rsidRPr="003123CC">
        <w:rPr>
          <w:rFonts w:ascii="Times New Roman" w:hAnsi="Times New Roman" w:cs="Times New Roman"/>
          <w:sz w:val="28"/>
        </w:rPr>
        <w:t>].</w:t>
      </w:r>
      <w:r w:rsidR="00731B34" w:rsidRPr="003123CC">
        <w:rPr>
          <w:rFonts w:ascii="Times New Roman" w:eastAsia="Times New Roman" w:hAnsi="Times New Roman" w:cs="Times New Roman"/>
          <w:sz w:val="28"/>
        </w:rPr>
        <w:t xml:space="preserve"> </w:t>
      </w:r>
      <w:r w:rsidR="00731B34" w:rsidRPr="003123CC">
        <w:rPr>
          <w:rFonts w:ascii="Times New Roman" w:hAnsi="Times New Roman" w:cs="Times New Roman"/>
          <w:sz w:val="28"/>
          <w:szCs w:val="28"/>
        </w:rPr>
        <w:t>Основными торговыми партнерами России на протяжении последних лет являются Китай, Германия и Нидерланды.</w:t>
      </w:r>
    </w:p>
    <w:p w:rsidR="00B13EEC" w:rsidRPr="003123CC" w:rsidRDefault="00B13EEC" w:rsidP="0074419E">
      <w:pPr>
        <w:widowControl w:val="0"/>
        <w:spacing w:line="360" w:lineRule="auto"/>
        <w:ind w:firstLine="709"/>
        <w:jc w:val="both"/>
        <w:rPr>
          <w:rFonts w:ascii="Times New Roman" w:eastAsia="Times New Roman" w:hAnsi="Times New Roman" w:cs="Times New Roman"/>
          <w:sz w:val="28"/>
        </w:rPr>
      </w:pPr>
    </w:p>
    <w:p w:rsidR="005A552C" w:rsidRPr="003123CC" w:rsidRDefault="00DA4DD3" w:rsidP="004B797A">
      <w:pPr>
        <w:widowControl w:val="0"/>
        <w:tabs>
          <w:tab w:val="num" w:pos="142"/>
          <w:tab w:val="left" w:pos="426"/>
        </w:tabs>
        <w:spacing w:line="360" w:lineRule="auto"/>
        <w:jc w:val="center"/>
        <w:rPr>
          <w:rFonts w:ascii="Times New Roman" w:hAnsi="Times New Roman" w:cs="Times New Roman"/>
        </w:rPr>
      </w:pPr>
      <w:r w:rsidRPr="003123CC">
        <w:rPr>
          <w:rFonts w:ascii="Times New Roman" w:hAnsi="Times New Roman" w:cs="Times New Roman"/>
          <w:sz w:val="28"/>
        </w:rPr>
        <w:t>Таблица 4</w:t>
      </w:r>
      <w:r w:rsidR="002141B1" w:rsidRPr="003123CC">
        <w:rPr>
          <w:rFonts w:ascii="Times New Roman" w:hAnsi="Times New Roman" w:cs="Times New Roman"/>
          <w:sz w:val="28"/>
        </w:rPr>
        <w:t xml:space="preserve"> – </w:t>
      </w:r>
      <w:r w:rsidR="005A552C" w:rsidRPr="003123CC">
        <w:rPr>
          <w:rFonts w:ascii="Times New Roman" w:hAnsi="Times New Roman" w:cs="Times New Roman"/>
          <w:sz w:val="28"/>
        </w:rPr>
        <w:t>Страны Экспортеры РФ 2014, 2016, 2017 гг. (млрд долл.</w:t>
      </w:r>
      <w:r w:rsidR="002020F4" w:rsidRPr="003123CC">
        <w:rPr>
          <w:rFonts w:ascii="Times New Roman" w:hAnsi="Times New Roman" w:cs="Times New Roman"/>
          <w:sz w:val="28"/>
        </w:rPr>
        <w:t xml:space="preserve"> США</w:t>
      </w:r>
      <w:r w:rsidR="005A552C" w:rsidRPr="003123CC">
        <w:rPr>
          <w:rFonts w:ascii="Times New Roman" w:hAnsi="Times New Roman" w:cs="Times New Roman"/>
          <w:sz w:val="28"/>
        </w:rPr>
        <w:t>)</w:t>
      </w:r>
      <w:r w:rsidR="005A552C" w:rsidRPr="003123CC">
        <w:rPr>
          <w:rFonts w:ascii="Times New Roman" w:hAnsi="Times New Roman" w:cs="Times New Roman"/>
          <w:noProof/>
        </w:rPr>
        <w:fldChar w:fldCharType="begin"/>
      </w:r>
      <w:r w:rsidR="005A552C" w:rsidRPr="003123CC">
        <w:rPr>
          <w:rFonts w:ascii="Times New Roman" w:hAnsi="Times New Roman" w:cs="Times New Roman"/>
          <w:noProof/>
        </w:rPr>
        <w:instrText xml:space="preserve"> LINK Excel.Sheet.12 "C:\\Users\\Женя\\Desktop\\Лист Microsoft Excel.xlsx" Лист5!R1C7:R16C15 \a \f 4 \h  \* MERGEFORMAT </w:instrText>
      </w:r>
      <w:r w:rsidR="005A552C" w:rsidRPr="003123CC">
        <w:rPr>
          <w:rFonts w:ascii="Times New Roman" w:hAnsi="Times New Roman" w:cs="Times New Roman"/>
          <w:noProof/>
        </w:rPr>
        <w:fldChar w:fldCharType="separate"/>
      </w:r>
    </w:p>
    <w:tbl>
      <w:tblPr>
        <w:tblStyle w:val="12"/>
        <w:tblW w:w="4886" w:type="pct"/>
        <w:jc w:val="center"/>
        <w:tblLook w:val="04A0" w:firstRow="1" w:lastRow="0" w:firstColumn="1" w:lastColumn="0" w:noHBand="0" w:noVBand="1"/>
      </w:tblPr>
      <w:tblGrid>
        <w:gridCol w:w="599"/>
        <w:gridCol w:w="2168"/>
        <w:gridCol w:w="914"/>
        <w:gridCol w:w="2169"/>
        <w:gridCol w:w="914"/>
        <w:gridCol w:w="2169"/>
        <w:gridCol w:w="696"/>
      </w:tblGrid>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Страна</w:t>
            </w:r>
          </w:p>
        </w:tc>
        <w:tc>
          <w:tcPr>
            <w:tcW w:w="475"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2014</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Страна</w:t>
            </w:r>
          </w:p>
        </w:tc>
        <w:tc>
          <w:tcPr>
            <w:tcW w:w="475"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2016</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Страна</w:t>
            </w:r>
          </w:p>
        </w:tc>
        <w:tc>
          <w:tcPr>
            <w:tcW w:w="358" w:type="pct"/>
            <w:noWrap/>
            <w:vAlign w:val="center"/>
            <w:hideMark/>
          </w:tcPr>
          <w:p w:rsidR="005A552C" w:rsidRPr="003123CC" w:rsidRDefault="005A552C" w:rsidP="001F5695">
            <w:pPr>
              <w:widowControl w:val="0"/>
              <w:spacing w:line="360" w:lineRule="auto"/>
              <w:rPr>
                <w:rFonts w:ascii="Times New Roman" w:hAnsi="Times New Roman" w:cs="Times New Roman"/>
                <w:bCs/>
              </w:rPr>
            </w:pPr>
            <w:r w:rsidRPr="003123CC">
              <w:rPr>
                <w:rFonts w:ascii="Times New Roman" w:hAnsi="Times New Roman" w:cs="Times New Roman"/>
                <w:bCs/>
              </w:rPr>
              <w:t>2017</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1</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Нидерланды</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68,2</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Нидерланды</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29,2</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Китай</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38,7</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2</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Китай</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37,5</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Китай</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27,4</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Нидерланды</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36,8</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3</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Германия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37,</w:t>
            </w:r>
            <w:r w:rsidR="005A552C" w:rsidRPr="003123CC">
              <w:rPr>
                <w:rFonts w:ascii="Times New Roman" w:hAnsi="Times New Roman" w:cs="Times New Roman"/>
              </w:rPr>
              <w:t>1</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Германия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19,</w:t>
            </w:r>
            <w:r w:rsidR="005A552C" w:rsidRPr="003123CC">
              <w:rPr>
                <w:rFonts w:ascii="Times New Roman" w:hAnsi="Times New Roman" w:cs="Times New Roman"/>
              </w:rPr>
              <w:t>6</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Германия</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25,5</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4</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Италия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35,2</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Турция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13,</w:t>
            </w:r>
            <w:r w:rsidR="005A552C" w:rsidRPr="003123CC">
              <w:rPr>
                <w:rFonts w:ascii="Times New Roman" w:hAnsi="Times New Roman" w:cs="Times New Roman"/>
              </w:rPr>
              <w:t>4</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Беларусь</w:t>
            </w:r>
          </w:p>
        </w:tc>
        <w:tc>
          <w:tcPr>
            <w:tcW w:w="358"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17</w:t>
            </w:r>
            <w:r w:rsidR="00367FCB" w:rsidRPr="003123CC">
              <w:rPr>
                <w:rFonts w:ascii="Times New Roman" w:hAnsi="Times New Roman" w:cs="Times New Roman"/>
              </w:rPr>
              <w:t>,8</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5</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Турция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24,9</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Беларусь</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12,7</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Турция</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17,2</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6</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Беларусь</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20,1</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Италия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11,6</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Италия</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14,7</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7</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Япония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19,</w:t>
            </w:r>
            <w:r w:rsidR="005A552C" w:rsidRPr="003123CC">
              <w:rPr>
                <w:rFonts w:ascii="Times New Roman" w:hAnsi="Times New Roman" w:cs="Times New Roman"/>
              </w:rPr>
              <w:t>9</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Южная Корея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10.1</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Южная Корея</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12,</w:t>
            </w:r>
            <w:r w:rsidR="005A552C" w:rsidRPr="003123CC">
              <w:rPr>
                <w:rFonts w:ascii="Times New Roman" w:hAnsi="Times New Roman" w:cs="Times New Roman"/>
              </w:rPr>
              <w:t>7</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8</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Южная Корея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18,</w:t>
            </w:r>
            <w:r w:rsidR="005A552C" w:rsidRPr="003123CC">
              <w:rPr>
                <w:rFonts w:ascii="Times New Roman" w:hAnsi="Times New Roman" w:cs="Times New Roman"/>
              </w:rPr>
              <w:t>3</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США</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9</w:t>
            </w:r>
            <w:r w:rsidRPr="003123CC">
              <w:rPr>
                <w:rFonts w:ascii="Times New Roman" w:hAnsi="Times New Roman" w:cs="Times New Roman"/>
                <w:lang w:val="en-US"/>
              </w:rPr>
              <w:t>,5</w:t>
            </w:r>
            <w:r w:rsidR="005A552C" w:rsidRPr="003123CC">
              <w:rPr>
                <w:rFonts w:ascii="Times New Roman" w:hAnsi="Times New Roman" w:cs="Times New Roman"/>
              </w:rPr>
              <w:t> </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Казахстан</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11,9</w:t>
            </w:r>
          </w:p>
        </w:tc>
      </w:tr>
      <w:tr w:rsidR="002F63EA" w:rsidRPr="003123CC" w:rsidTr="002F63EA">
        <w:trPr>
          <w:trHeight w:val="220"/>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9</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Украина</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17,</w:t>
            </w:r>
            <w:r w:rsidR="005A552C" w:rsidRPr="003123CC">
              <w:rPr>
                <w:rFonts w:ascii="Times New Roman" w:hAnsi="Times New Roman" w:cs="Times New Roman"/>
              </w:rPr>
              <w:t>1</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Япония</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9,4</w:t>
            </w:r>
            <w:r w:rsidR="005A552C" w:rsidRPr="003123CC">
              <w:rPr>
                <w:rFonts w:ascii="Times New Roman" w:hAnsi="Times New Roman" w:cs="Times New Roman"/>
              </w:rPr>
              <w:t> </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Польша</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11,</w:t>
            </w:r>
            <w:r w:rsidR="005A552C" w:rsidRPr="003123CC">
              <w:rPr>
                <w:rFonts w:ascii="Times New Roman" w:hAnsi="Times New Roman" w:cs="Times New Roman"/>
              </w:rPr>
              <w:t>4</w:t>
            </w:r>
          </w:p>
        </w:tc>
      </w:tr>
      <w:tr w:rsidR="002F63EA" w:rsidRPr="003123CC" w:rsidTr="002F63EA">
        <w:trPr>
          <w:trHeight w:val="43"/>
          <w:jc w:val="center"/>
        </w:trPr>
        <w:tc>
          <w:tcPr>
            <w:tcW w:w="312"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10</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Польша</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15,9</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Польша</w:t>
            </w:r>
          </w:p>
        </w:tc>
        <w:tc>
          <w:tcPr>
            <w:tcW w:w="475"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8,5</w:t>
            </w:r>
          </w:p>
        </w:tc>
        <w:tc>
          <w:tcPr>
            <w:tcW w:w="1127" w:type="pct"/>
            <w:noWrap/>
            <w:vAlign w:val="center"/>
            <w:hideMark/>
          </w:tcPr>
          <w:p w:rsidR="005A552C" w:rsidRPr="003123CC" w:rsidRDefault="005A552C" w:rsidP="001F5695">
            <w:pPr>
              <w:widowControl w:val="0"/>
              <w:spacing w:line="360" w:lineRule="auto"/>
              <w:rPr>
                <w:rFonts w:ascii="Times New Roman" w:hAnsi="Times New Roman" w:cs="Times New Roman"/>
              </w:rPr>
            </w:pPr>
            <w:r w:rsidRPr="003123CC">
              <w:rPr>
                <w:rFonts w:ascii="Times New Roman" w:hAnsi="Times New Roman" w:cs="Times New Roman"/>
              </w:rPr>
              <w:t>США</w:t>
            </w:r>
          </w:p>
        </w:tc>
        <w:tc>
          <w:tcPr>
            <w:tcW w:w="358" w:type="pct"/>
            <w:noWrap/>
            <w:vAlign w:val="center"/>
            <w:hideMark/>
          </w:tcPr>
          <w:p w:rsidR="005A552C" w:rsidRPr="003123CC" w:rsidRDefault="00367FCB" w:rsidP="001F5695">
            <w:pPr>
              <w:widowControl w:val="0"/>
              <w:spacing w:line="360" w:lineRule="auto"/>
              <w:rPr>
                <w:rFonts w:ascii="Times New Roman" w:hAnsi="Times New Roman" w:cs="Times New Roman"/>
              </w:rPr>
            </w:pPr>
            <w:r w:rsidRPr="003123CC">
              <w:rPr>
                <w:rFonts w:ascii="Times New Roman" w:hAnsi="Times New Roman" w:cs="Times New Roman"/>
              </w:rPr>
              <w:t>11,</w:t>
            </w:r>
            <w:r w:rsidR="005A552C" w:rsidRPr="003123CC">
              <w:rPr>
                <w:rFonts w:ascii="Times New Roman" w:hAnsi="Times New Roman" w:cs="Times New Roman"/>
              </w:rPr>
              <w:t>1</w:t>
            </w:r>
          </w:p>
        </w:tc>
      </w:tr>
    </w:tbl>
    <w:p w:rsidR="00B13EEC" w:rsidRPr="001D2F28" w:rsidRDefault="005A552C" w:rsidP="0069314B">
      <w:pPr>
        <w:widowControl w:val="0"/>
        <w:tabs>
          <w:tab w:val="left" w:pos="284"/>
        </w:tabs>
        <w:spacing w:line="360" w:lineRule="auto"/>
        <w:jc w:val="center"/>
        <w:rPr>
          <w:rFonts w:ascii="Times New Roman" w:hAnsi="Times New Roman" w:cs="Times New Roman"/>
          <w:color w:val="000000" w:themeColor="text1"/>
          <w:shd w:val="clear" w:color="auto" w:fill="FFFFFF"/>
        </w:rPr>
      </w:pPr>
      <w:r w:rsidRPr="003123CC">
        <w:rPr>
          <w:rFonts w:ascii="Times New Roman" w:hAnsi="Times New Roman" w:cs="Times New Roman"/>
          <w:noProof/>
        </w:rPr>
        <w:fldChar w:fldCharType="end"/>
      </w:r>
      <w:r w:rsidR="00495B36" w:rsidRPr="003123CC">
        <w:rPr>
          <w:rFonts w:ascii="Times New Roman" w:hAnsi="Times New Roman" w:cs="Times New Roman"/>
          <w:color w:val="000000" w:themeColor="text1"/>
        </w:rPr>
        <w:t xml:space="preserve"> Источник:</w:t>
      </w:r>
      <w:r w:rsidR="00495B36" w:rsidRPr="003123CC">
        <w:rPr>
          <w:rFonts w:ascii="Times New Roman" w:hAnsi="Times New Roman" w:cs="Times New Roman"/>
          <w:color w:val="000000" w:themeColor="text1"/>
          <w:shd w:val="clear" w:color="auto" w:fill="FFFFFF"/>
        </w:rPr>
        <w:t xml:space="preserve"> составлено автором по данным Всемирного Банка</w:t>
      </w:r>
      <w:r w:rsidR="001D2F28">
        <w:rPr>
          <w:rFonts w:ascii="Times New Roman" w:hAnsi="Times New Roman" w:cs="Times New Roman"/>
          <w:color w:val="000000" w:themeColor="text1"/>
          <w:shd w:val="clear" w:color="auto" w:fill="FFFFFF"/>
        </w:rPr>
        <w:t xml:space="preserve"> </w:t>
      </w:r>
      <w:r w:rsidR="001D2F28" w:rsidRPr="001D2F28">
        <w:rPr>
          <w:rFonts w:ascii="Times New Roman" w:hAnsi="Times New Roman" w:cs="Times New Roman"/>
          <w:color w:val="000000" w:themeColor="text1"/>
          <w:shd w:val="clear" w:color="auto" w:fill="FFFFFF"/>
        </w:rPr>
        <w:t>[17]</w:t>
      </w:r>
    </w:p>
    <w:p w:rsidR="005A552C" w:rsidRPr="003123CC" w:rsidRDefault="00DA4DD3" w:rsidP="00495B36">
      <w:pPr>
        <w:widowControl w:val="0"/>
        <w:tabs>
          <w:tab w:val="left" w:pos="284"/>
        </w:tabs>
        <w:spacing w:line="360" w:lineRule="auto"/>
        <w:jc w:val="center"/>
        <w:rPr>
          <w:rFonts w:ascii="Times New Roman" w:hAnsi="Times New Roman" w:cs="Times New Roman"/>
        </w:rPr>
      </w:pPr>
      <w:r w:rsidRPr="003123CC">
        <w:rPr>
          <w:rFonts w:ascii="Times New Roman" w:hAnsi="Times New Roman" w:cs="Times New Roman"/>
          <w:sz w:val="28"/>
        </w:rPr>
        <w:lastRenderedPageBreak/>
        <w:t>Таблица 5</w:t>
      </w:r>
      <w:r w:rsidR="002141B1" w:rsidRPr="003123CC">
        <w:rPr>
          <w:rFonts w:ascii="Times New Roman" w:hAnsi="Times New Roman" w:cs="Times New Roman"/>
          <w:sz w:val="28"/>
        </w:rPr>
        <w:t xml:space="preserve"> – </w:t>
      </w:r>
      <w:r w:rsidR="005A552C" w:rsidRPr="003123CC">
        <w:rPr>
          <w:rFonts w:ascii="Times New Roman" w:hAnsi="Times New Roman" w:cs="Times New Roman"/>
          <w:sz w:val="28"/>
        </w:rPr>
        <w:t>Страны Импортеры РФ 2014, 2016, 2017 гг. (млрд долл.</w:t>
      </w:r>
      <w:r w:rsidR="002020F4" w:rsidRPr="003123CC">
        <w:rPr>
          <w:rFonts w:ascii="Times New Roman" w:hAnsi="Times New Roman" w:cs="Times New Roman"/>
          <w:sz w:val="28"/>
        </w:rPr>
        <w:t xml:space="preserve"> США</w:t>
      </w:r>
      <w:r w:rsidR="005A552C" w:rsidRPr="003123CC">
        <w:rPr>
          <w:rFonts w:ascii="Times New Roman" w:hAnsi="Times New Roman" w:cs="Times New Roman"/>
          <w:sz w:val="28"/>
        </w:rPr>
        <w:t>)</w:t>
      </w:r>
      <w:r w:rsidR="005A552C" w:rsidRPr="003123CC">
        <w:rPr>
          <w:rFonts w:ascii="Times New Roman" w:hAnsi="Times New Roman" w:cs="Times New Roman"/>
        </w:rPr>
        <w:fldChar w:fldCharType="begin"/>
      </w:r>
      <w:r w:rsidR="005A552C" w:rsidRPr="003123CC">
        <w:rPr>
          <w:rFonts w:ascii="Times New Roman" w:hAnsi="Times New Roman" w:cs="Times New Roman"/>
        </w:rPr>
        <w:instrText xml:space="preserve"> LINK Excel.Sheet.12 "C:\\Users\\Женя\\Desktop\\Лист Microsoft Excel.xlsx" Лист5!R18C7:R33C15 \a \f 4 \h  \* MERGEFORMAT </w:instrText>
      </w:r>
      <w:r w:rsidR="005A552C" w:rsidRPr="003123CC">
        <w:rPr>
          <w:rFonts w:ascii="Times New Roman" w:hAnsi="Times New Roman" w:cs="Times New Roman"/>
        </w:rPr>
        <w:fldChar w:fldCharType="separate"/>
      </w:r>
    </w:p>
    <w:tbl>
      <w:tblPr>
        <w:tblStyle w:val="12"/>
        <w:tblW w:w="4874" w:type="pct"/>
        <w:jc w:val="center"/>
        <w:tblLook w:val="04A0" w:firstRow="1" w:lastRow="0" w:firstColumn="1" w:lastColumn="0" w:noHBand="0" w:noVBand="1"/>
      </w:tblPr>
      <w:tblGrid>
        <w:gridCol w:w="637"/>
        <w:gridCol w:w="2144"/>
        <w:gridCol w:w="1112"/>
        <w:gridCol w:w="1971"/>
        <w:gridCol w:w="1068"/>
        <w:gridCol w:w="1940"/>
        <w:gridCol w:w="734"/>
      </w:tblGrid>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Страна</w:t>
            </w:r>
          </w:p>
        </w:tc>
        <w:tc>
          <w:tcPr>
            <w:tcW w:w="579"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2014</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Страна</w:t>
            </w:r>
          </w:p>
        </w:tc>
        <w:tc>
          <w:tcPr>
            <w:tcW w:w="556"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2016</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Страна</w:t>
            </w:r>
          </w:p>
        </w:tc>
        <w:tc>
          <w:tcPr>
            <w:tcW w:w="383" w:type="pct"/>
            <w:noWrap/>
            <w:vAlign w:val="center"/>
            <w:hideMark/>
          </w:tcPr>
          <w:p w:rsidR="005A552C" w:rsidRPr="003123CC" w:rsidRDefault="005A552C" w:rsidP="00495B36">
            <w:pPr>
              <w:widowControl w:val="0"/>
              <w:spacing w:line="360" w:lineRule="auto"/>
              <w:rPr>
                <w:rFonts w:ascii="Times New Roman" w:hAnsi="Times New Roman" w:cs="Times New Roman"/>
                <w:bCs/>
                <w:color w:val="000000"/>
              </w:rPr>
            </w:pPr>
            <w:r w:rsidRPr="003123CC">
              <w:rPr>
                <w:rFonts w:ascii="Times New Roman" w:hAnsi="Times New Roman" w:cs="Times New Roman"/>
                <w:bCs/>
                <w:color w:val="000000"/>
              </w:rPr>
              <w:t>2017</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Китай</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50,</w:t>
            </w:r>
            <w:r w:rsidR="005A552C" w:rsidRPr="003123CC">
              <w:rPr>
                <w:rFonts w:ascii="Times New Roman" w:hAnsi="Times New Roman" w:cs="Times New Roman"/>
                <w:color w:val="000000"/>
              </w:rPr>
              <w:t>8</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Китай</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37,</w:t>
            </w:r>
            <w:r w:rsidR="005A552C" w:rsidRPr="003123CC">
              <w:rPr>
                <w:rFonts w:ascii="Times New Roman" w:hAnsi="Times New Roman" w:cs="Times New Roman"/>
                <w:color w:val="000000"/>
              </w:rPr>
              <w:t>9</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Китай</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46,</w:t>
            </w:r>
            <w:r w:rsidR="005A552C" w:rsidRPr="003123CC">
              <w:rPr>
                <w:rFonts w:ascii="Times New Roman" w:hAnsi="Times New Roman" w:cs="Times New Roman"/>
                <w:color w:val="000000"/>
              </w:rPr>
              <w:t>1</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2</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Германия</w:t>
            </w:r>
          </w:p>
        </w:tc>
        <w:tc>
          <w:tcPr>
            <w:tcW w:w="579" w:type="pct"/>
            <w:noWrap/>
            <w:vAlign w:val="center"/>
            <w:hideMark/>
          </w:tcPr>
          <w:p w:rsidR="005A552C" w:rsidRPr="003123CC" w:rsidRDefault="005A552C" w:rsidP="00495B36">
            <w:pPr>
              <w:widowControl w:val="0"/>
              <w:spacing w:line="360" w:lineRule="auto"/>
              <w:rPr>
                <w:rFonts w:ascii="Times New Roman" w:hAnsi="Times New Roman" w:cs="Times New Roman"/>
                <w:color w:val="000000"/>
                <w:lang w:val="en-US"/>
              </w:rPr>
            </w:pPr>
            <w:r w:rsidRPr="003123CC">
              <w:rPr>
                <w:rFonts w:ascii="Times New Roman" w:hAnsi="Times New Roman" w:cs="Times New Roman"/>
                <w:color w:val="000000"/>
              </w:rPr>
              <w:t>33</w:t>
            </w:r>
            <w:r w:rsidR="002F63EA" w:rsidRPr="003123CC">
              <w:rPr>
                <w:rFonts w:ascii="Times New Roman" w:hAnsi="Times New Roman" w:cs="Times New Roman"/>
                <w:color w:val="000000"/>
                <w:lang w:val="en-US"/>
              </w:rPr>
              <w:t>,1</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Германия</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19,</w:t>
            </w:r>
            <w:r w:rsidR="005A552C" w:rsidRPr="003123CC">
              <w:rPr>
                <w:rFonts w:ascii="Times New Roman" w:hAnsi="Times New Roman" w:cs="Times New Roman"/>
                <w:color w:val="000000"/>
              </w:rPr>
              <w:t>4</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Германия</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23,</w:t>
            </w:r>
            <w:r w:rsidR="005A552C" w:rsidRPr="003123CC">
              <w:rPr>
                <w:rFonts w:ascii="Times New Roman" w:hAnsi="Times New Roman" w:cs="Times New Roman"/>
                <w:color w:val="000000"/>
              </w:rPr>
              <w:t>9</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3</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США</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18,</w:t>
            </w:r>
            <w:r w:rsidR="005A552C" w:rsidRPr="003123CC">
              <w:rPr>
                <w:rFonts w:ascii="Times New Roman" w:hAnsi="Times New Roman" w:cs="Times New Roman"/>
                <w:color w:val="000000"/>
              </w:rPr>
              <w:t>5</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США</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r w:rsidR="005A552C" w:rsidRPr="003123CC">
              <w:rPr>
                <w:rFonts w:ascii="Times New Roman" w:hAnsi="Times New Roman" w:cs="Times New Roman"/>
                <w:color w:val="000000"/>
              </w:rPr>
              <w:t>9</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США</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12,</w:t>
            </w:r>
            <w:r w:rsidR="005A552C" w:rsidRPr="003123CC">
              <w:rPr>
                <w:rFonts w:ascii="Times New Roman" w:hAnsi="Times New Roman" w:cs="Times New Roman"/>
                <w:color w:val="000000"/>
              </w:rPr>
              <w:t>5</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4</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Беларусь</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12,</w:t>
            </w:r>
            <w:r w:rsidR="005A552C" w:rsidRPr="003123CC">
              <w:rPr>
                <w:rFonts w:ascii="Times New Roman" w:hAnsi="Times New Roman" w:cs="Times New Roman"/>
                <w:color w:val="000000"/>
              </w:rPr>
              <w:t>7</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Франция</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8,7</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Беларусь</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r w:rsidR="005A552C" w:rsidRPr="003123CC">
              <w:rPr>
                <w:rFonts w:ascii="Times New Roman" w:hAnsi="Times New Roman" w:cs="Times New Roman"/>
                <w:color w:val="000000"/>
              </w:rPr>
              <w:t>5</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5</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Италия</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12,</w:t>
            </w:r>
            <w:r w:rsidR="005A552C" w:rsidRPr="003123CC">
              <w:rPr>
                <w:rFonts w:ascii="Times New Roman" w:hAnsi="Times New Roman" w:cs="Times New Roman"/>
                <w:color w:val="000000"/>
              </w:rPr>
              <w:t>7</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Беларусь</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8,1</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Италия</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9,9</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6</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Япония</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r w:rsidR="005A552C" w:rsidRPr="003123CC">
              <w:rPr>
                <w:rFonts w:ascii="Times New Roman" w:hAnsi="Times New Roman" w:cs="Times New Roman"/>
                <w:color w:val="000000"/>
              </w:rPr>
              <w:t>9</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Италия</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7,8</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Франция</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9,2</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7</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Украина</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r w:rsidR="005A552C" w:rsidRPr="003123CC">
              <w:rPr>
                <w:rFonts w:ascii="Times New Roman" w:hAnsi="Times New Roman" w:cs="Times New Roman"/>
                <w:color w:val="000000"/>
              </w:rPr>
              <w:t>7</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Япония</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6,</w:t>
            </w:r>
            <w:r w:rsidR="005A552C" w:rsidRPr="003123CC">
              <w:rPr>
                <w:rFonts w:ascii="Times New Roman" w:hAnsi="Times New Roman" w:cs="Times New Roman"/>
                <w:color w:val="000000"/>
              </w:rPr>
              <w:t>7</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Япония</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7,5</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8</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Франция</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r w:rsidR="005A552C" w:rsidRPr="003123CC">
              <w:rPr>
                <w:rFonts w:ascii="Times New Roman" w:hAnsi="Times New Roman" w:cs="Times New Roman"/>
                <w:color w:val="000000"/>
              </w:rPr>
              <w:t>6</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Южная Корея</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5,</w:t>
            </w:r>
            <w:r w:rsidR="005A552C" w:rsidRPr="003123CC">
              <w:rPr>
                <w:rFonts w:ascii="Times New Roman" w:hAnsi="Times New Roman" w:cs="Times New Roman"/>
                <w:color w:val="000000"/>
              </w:rPr>
              <w:t>1</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Южная Корея</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6,8</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9</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Южная Корея</w:t>
            </w:r>
          </w:p>
        </w:tc>
        <w:tc>
          <w:tcPr>
            <w:tcW w:w="579" w:type="pct"/>
            <w:noWrap/>
            <w:vAlign w:val="center"/>
            <w:hideMark/>
          </w:tcPr>
          <w:p w:rsidR="005A552C" w:rsidRPr="003123CC" w:rsidRDefault="002F63EA"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9,</w:t>
            </w:r>
            <w:r w:rsidR="005A552C" w:rsidRPr="003123CC">
              <w:rPr>
                <w:rFonts w:ascii="Times New Roman" w:hAnsi="Times New Roman" w:cs="Times New Roman"/>
                <w:color w:val="000000"/>
              </w:rPr>
              <w:t>3</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Польша</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3,9</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Украина</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4,9</w:t>
            </w:r>
          </w:p>
        </w:tc>
      </w:tr>
      <w:tr w:rsidR="005A552C" w:rsidRPr="003123CC" w:rsidTr="00367FCB">
        <w:trPr>
          <w:trHeight w:val="287"/>
          <w:jc w:val="center"/>
        </w:trPr>
        <w:tc>
          <w:tcPr>
            <w:tcW w:w="331"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10</w:t>
            </w:r>
          </w:p>
        </w:tc>
        <w:tc>
          <w:tcPr>
            <w:tcW w:w="111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Англия</w:t>
            </w:r>
          </w:p>
        </w:tc>
        <w:tc>
          <w:tcPr>
            <w:tcW w:w="579"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7,8</w:t>
            </w:r>
          </w:p>
        </w:tc>
        <w:tc>
          <w:tcPr>
            <w:tcW w:w="1026"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Украина</w:t>
            </w:r>
          </w:p>
        </w:tc>
        <w:tc>
          <w:tcPr>
            <w:tcW w:w="556" w:type="pct"/>
            <w:noWrap/>
            <w:vAlign w:val="center"/>
            <w:hideMark/>
          </w:tcPr>
          <w:p w:rsidR="005A552C" w:rsidRPr="003123CC" w:rsidRDefault="00CE7FBE" w:rsidP="00495B36">
            <w:pPr>
              <w:widowControl w:val="0"/>
              <w:spacing w:line="360" w:lineRule="auto"/>
              <w:rPr>
                <w:rFonts w:ascii="Times New Roman" w:hAnsi="Times New Roman" w:cs="Times New Roman"/>
                <w:color w:val="000000"/>
                <w:lang w:val="en-US"/>
              </w:rPr>
            </w:pPr>
            <w:r w:rsidRPr="003123CC">
              <w:rPr>
                <w:rFonts w:ascii="Times New Roman" w:hAnsi="Times New Roman" w:cs="Times New Roman"/>
                <w:color w:val="000000"/>
              </w:rPr>
              <w:t>3</w:t>
            </w:r>
            <w:r w:rsidRPr="003123CC">
              <w:rPr>
                <w:rFonts w:ascii="Times New Roman" w:hAnsi="Times New Roman" w:cs="Times New Roman"/>
                <w:color w:val="000000"/>
                <w:lang w:val="en-US"/>
              </w:rPr>
              <w:t>,9</w:t>
            </w:r>
          </w:p>
        </w:tc>
        <w:tc>
          <w:tcPr>
            <w:tcW w:w="1010" w:type="pct"/>
            <w:noWrap/>
            <w:vAlign w:val="center"/>
            <w:hideMark/>
          </w:tcPr>
          <w:p w:rsidR="005A552C" w:rsidRPr="003123CC" w:rsidRDefault="005A552C"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Казахстан</w:t>
            </w:r>
          </w:p>
        </w:tc>
        <w:tc>
          <w:tcPr>
            <w:tcW w:w="383" w:type="pct"/>
            <w:noWrap/>
            <w:vAlign w:val="center"/>
            <w:hideMark/>
          </w:tcPr>
          <w:p w:rsidR="005A552C" w:rsidRPr="003123CC" w:rsidRDefault="00CE7FBE" w:rsidP="00495B36">
            <w:pPr>
              <w:widowControl w:val="0"/>
              <w:spacing w:line="360" w:lineRule="auto"/>
              <w:rPr>
                <w:rFonts w:ascii="Times New Roman" w:hAnsi="Times New Roman" w:cs="Times New Roman"/>
                <w:color w:val="000000"/>
              </w:rPr>
            </w:pPr>
            <w:r w:rsidRPr="003123CC">
              <w:rPr>
                <w:rFonts w:ascii="Times New Roman" w:hAnsi="Times New Roman" w:cs="Times New Roman"/>
                <w:color w:val="000000"/>
              </w:rPr>
              <w:t>4,8</w:t>
            </w:r>
          </w:p>
        </w:tc>
      </w:tr>
    </w:tbl>
    <w:p w:rsidR="005A552C" w:rsidRPr="003123CC" w:rsidRDefault="005A552C" w:rsidP="00302D72">
      <w:pPr>
        <w:widowControl w:val="0"/>
        <w:tabs>
          <w:tab w:val="left" w:pos="284"/>
        </w:tabs>
        <w:jc w:val="center"/>
        <w:rPr>
          <w:rFonts w:ascii="Times New Roman" w:hAnsi="Times New Roman" w:cs="Times New Roman"/>
          <w:color w:val="000000" w:themeColor="text1"/>
          <w:shd w:val="clear" w:color="auto" w:fill="FFFFFF"/>
        </w:rPr>
      </w:pPr>
      <w:r w:rsidRPr="003123CC">
        <w:rPr>
          <w:rFonts w:ascii="Times New Roman" w:hAnsi="Times New Roman" w:cs="Times New Roman"/>
          <w:color w:val="000000" w:themeColor="text1"/>
        </w:rPr>
        <w:fldChar w:fldCharType="end"/>
      </w:r>
      <w:r w:rsidRPr="003123CC">
        <w:rPr>
          <w:rFonts w:ascii="Times New Roman" w:hAnsi="Times New Roman" w:cs="Times New Roman"/>
          <w:color w:val="000000" w:themeColor="text1"/>
        </w:rPr>
        <w:t>Источник:</w:t>
      </w:r>
      <w:r w:rsidR="00495B36" w:rsidRPr="003123CC">
        <w:rPr>
          <w:rFonts w:ascii="Times New Roman" w:hAnsi="Times New Roman" w:cs="Times New Roman"/>
          <w:color w:val="000000" w:themeColor="text1"/>
          <w:shd w:val="clear" w:color="auto" w:fill="FFFFFF"/>
        </w:rPr>
        <w:t xml:space="preserve"> составлено автором по данным Всемирного</w:t>
      </w:r>
      <w:r w:rsidRPr="003123CC">
        <w:rPr>
          <w:rFonts w:ascii="Times New Roman" w:hAnsi="Times New Roman" w:cs="Times New Roman"/>
          <w:color w:val="000000" w:themeColor="text1"/>
          <w:shd w:val="clear" w:color="auto" w:fill="FFFFFF"/>
        </w:rPr>
        <w:t xml:space="preserve"> Банк</w:t>
      </w:r>
      <w:r w:rsidR="00495B36" w:rsidRPr="003123CC">
        <w:rPr>
          <w:rFonts w:ascii="Times New Roman" w:hAnsi="Times New Roman" w:cs="Times New Roman"/>
          <w:color w:val="000000" w:themeColor="text1"/>
          <w:shd w:val="clear" w:color="auto" w:fill="FFFFFF"/>
        </w:rPr>
        <w:t>а</w:t>
      </w:r>
      <w:r w:rsidR="001D2F28">
        <w:rPr>
          <w:rFonts w:ascii="Times New Roman" w:hAnsi="Times New Roman" w:cs="Times New Roman"/>
          <w:color w:val="000000" w:themeColor="text1"/>
          <w:shd w:val="clear" w:color="auto" w:fill="FFFFFF"/>
        </w:rPr>
        <w:t xml:space="preserve"> [17]</w:t>
      </w:r>
    </w:p>
    <w:p w:rsidR="00556122" w:rsidRPr="003123CC" w:rsidRDefault="00556122" w:rsidP="00302D72">
      <w:pPr>
        <w:widowControl w:val="0"/>
        <w:tabs>
          <w:tab w:val="left" w:pos="284"/>
        </w:tabs>
        <w:spacing w:line="360" w:lineRule="auto"/>
        <w:ind w:firstLine="284"/>
        <w:jc w:val="center"/>
        <w:rPr>
          <w:rFonts w:ascii="Times New Roman" w:hAnsi="Times New Roman" w:cs="Times New Roman"/>
          <w:color w:val="000000" w:themeColor="text1"/>
          <w:shd w:val="clear" w:color="auto" w:fill="FFFFFF"/>
        </w:rPr>
      </w:pPr>
    </w:p>
    <w:p w:rsidR="00591FD1" w:rsidRPr="003123CC" w:rsidRDefault="00591FD1" w:rsidP="00302D72">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Основными по</w:t>
      </w:r>
      <w:r w:rsidR="002020F4" w:rsidRPr="003123CC">
        <w:rPr>
          <w:rFonts w:ascii="Times New Roman" w:hAnsi="Times New Roman" w:cs="Times New Roman"/>
          <w:sz w:val="28"/>
          <w:szCs w:val="28"/>
        </w:rPr>
        <w:t>купателями товаров в 2019 г.</w:t>
      </w:r>
      <w:r w:rsidRPr="003123CC">
        <w:rPr>
          <w:rFonts w:ascii="Times New Roman" w:hAnsi="Times New Roman" w:cs="Times New Roman"/>
          <w:sz w:val="28"/>
          <w:szCs w:val="28"/>
        </w:rPr>
        <w:t xml:space="preserve"> стали (Рис.</w:t>
      </w:r>
      <w:r w:rsidR="007D113C" w:rsidRPr="003123CC">
        <w:rPr>
          <w:rFonts w:ascii="Times New Roman" w:hAnsi="Times New Roman" w:cs="Times New Roman"/>
          <w:sz w:val="28"/>
          <w:szCs w:val="28"/>
        </w:rPr>
        <w:t xml:space="preserve"> </w:t>
      </w:r>
      <w:r w:rsidRPr="003123CC">
        <w:rPr>
          <w:rFonts w:ascii="Times New Roman" w:hAnsi="Times New Roman" w:cs="Times New Roman"/>
          <w:sz w:val="28"/>
          <w:szCs w:val="28"/>
        </w:rPr>
        <w:t>17):</w:t>
      </w:r>
      <w:r w:rsidRPr="003123CC">
        <w:t xml:space="preserve"> </w:t>
      </w:r>
      <w:r w:rsidRPr="003123CC">
        <w:rPr>
          <w:rFonts w:ascii="Times New Roman" w:hAnsi="Times New Roman" w:cs="Times New Roman"/>
          <w:sz w:val="28"/>
          <w:szCs w:val="28"/>
        </w:rPr>
        <w:t>Китай, Нидерланды, Германия, Турция, Южная Корея, Италия, Казахстан, Великобритания, Соединенные Штаты Америки, Польша.</w:t>
      </w:r>
    </w:p>
    <w:p w:rsidR="00591FD1" w:rsidRPr="003123CC" w:rsidRDefault="00591FD1" w:rsidP="008E58EF">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lang w:eastAsia="ru-RU"/>
        </w:rPr>
        <w:drawing>
          <wp:inline distT="0" distB="0" distL="0" distR="0" wp14:anchorId="48A0794D" wp14:editId="4F5A5A3C">
            <wp:extent cx="6045200" cy="3048000"/>
            <wp:effectExtent l="0" t="0" r="0" b="0"/>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591FD1" w:rsidRPr="003123CC" w:rsidRDefault="007D113C"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17 – Основные покупатели (% от экспорта), 2019 г.</w:t>
      </w:r>
    </w:p>
    <w:p w:rsidR="00591FD1" w:rsidRPr="00636C25" w:rsidRDefault="00591FD1" w:rsidP="00302D72">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AC29C8" w:rsidRPr="00636C25">
        <w:rPr>
          <w:rFonts w:ascii="Times New Roman" w:hAnsi="Times New Roman" w:cs="Times New Roman"/>
        </w:rPr>
        <w:t xml:space="preserve"> [42]</w:t>
      </w:r>
    </w:p>
    <w:p w:rsidR="00556122" w:rsidRPr="003123CC" w:rsidRDefault="00556122" w:rsidP="0074419E">
      <w:pPr>
        <w:widowControl w:val="0"/>
        <w:spacing w:line="360" w:lineRule="auto"/>
        <w:ind w:firstLine="709"/>
        <w:jc w:val="center"/>
        <w:rPr>
          <w:rFonts w:ascii="Times New Roman" w:hAnsi="Times New Roman" w:cs="Times New Roman"/>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Основными поставщикам</w:t>
      </w:r>
      <w:r w:rsidR="002020F4" w:rsidRPr="003123CC">
        <w:rPr>
          <w:rFonts w:ascii="Times New Roman" w:hAnsi="Times New Roman" w:cs="Times New Roman"/>
          <w:sz w:val="28"/>
          <w:szCs w:val="28"/>
        </w:rPr>
        <w:t>и продукции в 2019 г.</w:t>
      </w:r>
      <w:r w:rsidR="007D113C" w:rsidRPr="003123CC">
        <w:rPr>
          <w:rFonts w:ascii="Times New Roman" w:hAnsi="Times New Roman" w:cs="Times New Roman"/>
          <w:sz w:val="28"/>
          <w:szCs w:val="28"/>
        </w:rPr>
        <w:t xml:space="preserve"> стали (Р</w:t>
      </w:r>
      <w:r w:rsidRPr="003123CC">
        <w:rPr>
          <w:rFonts w:ascii="Times New Roman" w:hAnsi="Times New Roman" w:cs="Times New Roman"/>
          <w:sz w:val="28"/>
          <w:szCs w:val="28"/>
        </w:rPr>
        <w:t>ис.</w:t>
      </w:r>
      <w:r w:rsidR="007D113C" w:rsidRPr="003123CC">
        <w:rPr>
          <w:rFonts w:ascii="Times New Roman" w:hAnsi="Times New Roman" w:cs="Times New Roman"/>
          <w:sz w:val="28"/>
          <w:szCs w:val="28"/>
        </w:rPr>
        <w:t xml:space="preserve"> </w:t>
      </w:r>
      <w:r w:rsidRPr="003123CC">
        <w:rPr>
          <w:rFonts w:ascii="Times New Roman" w:hAnsi="Times New Roman" w:cs="Times New Roman"/>
          <w:sz w:val="28"/>
          <w:szCs w:val="28"/>
        </w:rPr>
        <w:t>18):</w:t>
      </w:r>
      <w:r w:rsidRPr="003123CC">
        <w:t xml:space="preserve"> </w:t>
      </w:r>
      <w:r w:rsidRPr="003123CC">
        <w:rPr>
          <w:rFonts w:ascii="Times New Roman" w:hAnsi="Times New Roman" w:cs="Times New Roman"/>
          <w:sz w:val="28"/>
          <w:szCs w:val="28"/>
        </w:rPr>
        <w:t>Китай, Германия, США, Италия, Япония, Франция, Южная Корея, Казахстан, Польша, Турция.</w:t>
      </w:r>
    </w:p>
    <w:p w:rsidR="00591FD1" w:rsidRPr="003123CC" w:rsidRDefault="00591FD1" w:rsidP="00394809">
      <w:pPr>
        <w:widowControl w:val="0"/>
        <w:spacing w:line="360" w:lineRule="auto"/>
        <w:jc w:val="center"/>
        <w:rPr>
          <w:rFonts w:ascii="Times New Roman" w:hAnsi="Times New Roman" w:cs="Times New Roman"/>
          <w:sz w:val="28"/>
          <w:szCs w:val="28"/>
        </w:rPr>
      </w:pPr>
      <w:r w:rsidRPr="003123CC">
        <w:rPr>
          <w:noProof/>
          <w:lang w:eastAsia="ru-RU"/>
        </w:rPr>
        <w:lastRenderedPageBreak/>
        <w:drawing>
          <wp:inline distT="0" distB="0" distL="0" distR="0" wp14:anchorId="584492C7" wp14:editId="59BFB41C">
            <wp:extent cx="6120000" cy="3240000"/>
            <wp:effectExtent l="0" t="0" r="0" b="0"/>
            <wp:docPr id="84" name="Диаграмма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591FD1" w:rsidRPr="003123CC" w:rsidRDefault="007D113C"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18 – Основные поставщики (% от импорта), 2019 г.</w:t>
      </w:r>
    </w:p>
    <w:p w:rsidR="00591FD1" w:rsidRPr="00636C25" w:rsidRDefault="00591FD1" w:rsidP="00302D72">
      <w:pPr>
        <w:widowControl w:val="0"/>
        <w:jc w:val="center"/>
        <w:rPr>
          <w:rFonts w:ascii="Times New Roman" w:hAnsi="Times New Roman" w:cs="Times New Roman"/>
        </w:rPr>
      </w:pPr>
      <w:r w:rsidRPr="003123CC">
        <w:rPr>
          <w:rFonts w:ascii="Times New Roman" w:hAnsi="Times New Roman" w:cs="Times New Roman"/>
        </w:rPr>
        <w:t>Источник: Всемирная торговая организация</w:t>
      </w:r>
      <w:r w:rsidR="00AC29C8" w:rsidRPr="00636C25">
        <w:rPr>
          <w:rFonts w:ascii="Times New Roman" w:hAnsi="Times New Roman" w:cs="Times New Roman"/>
        </w:rPr>
        <w:t xml:space="preserve"> [42]</w:t>
      </w:r>
    </w:p>
    <w:p w:rsidR="00302D72" w:rsidRDefault="00302D72"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Рассмотрим также отдельно внешнюю торговлю со странами Евразийского экономического союза (ЕАЭС). Динамика импорта России из стран ЕАЭС представлена на рисунке 19. Динамика экспорта в страны ЕАЭС показана на рисунке 20.</w:t>
      </w:r>
    </w:p>
    <w:p w:rsidR="00591FD1" w:rsidRPr="003123CC" w:rsidRDefault="00591FD1" w:rsidP="00394809">
      <w:pPr>
        <w:widowControl w:val="0"/>
        <w:spacing w:line="360" w:lineRule="auto"/>
        <w:jc w:val="center"/>
        <w:rPr>
          <w:rFonts w:ascii="Times New Roman" w:hAnsi="Times New Roman" w:cs="Times New Roman"/>
          <w:sz w:val="28"/>
          <w:szCs w:val="28"/>
        </w:rPr>
      </w:pPr>
      <w:r w:rsidRPr="003123CC">
        <w:rPr>
          <w:noProof/>
          <w:lang w:eastAsia="ru-RU"/>
        </w:rPr>
        <w:drawing>
          <wp:inline distT="0" distB="0" distL="0" distR="0" wp14:anchorId="2A6D6B84" wp14:editId="42C27C85">
            <wp:extent cx="6120000" cy="3390900"/>
            <wp:effectExtent l="0" t="0" r="0" b="0"/>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1D2F28" w:rsidRDefault="007D113C"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 xml:space="preserve">19 – Импорт России из стран </w:t>
      </w:r>
      <w:r w:rsidR="00BB7F25" w:rsidRPr="003123CC">
        <w:rPr>
          <w:rFonts w:ascii="Times New Roman" w:hAnsi="Times New Roman" w:cs="Times New Roman"/>
          <w:sz w:val="28"/>
        </w:rPr>
        <w:t>ЕАЭС (млн долл. США),</w:t>
      </w:r>
      <w:r w:rsidR="002E20D7" w:rsidRPr="003123CC">
        <w:rPr>
          <w:rFonts w:ascii="Times New Roman" w:hAnsi="Times New Roman" w:cs="Times New Roman"/>
          <w:sz w:val="28"/>
        </w:rPr>
        <w:t> </w:t>
      </w:r>
      <w:r w:rsidR="00BB7F25" w:rsidRPr="003123CC">
        <w:rPr>
          <w:rFonts w:ascii="Times New Roman" w:hAnsi="Times New Roman" w:cs="Times New Roman"/>
          <w:sz w:val="28"/>
        </w:rPr>
        <w:t>2015-2019 </w:t>
      </w:r>
      <w:r w:rsidR="00591FD1" w:rsidRPr="003123CC">
        <w:rPr>
          <w:rFonts w:ascii="Times New Roman" w:hAnsi="Times New Roman" w:cs="Times New Roman"/>
          <w:sz w:val="28"/>
        </w:rPr>
        <w:t>гг.</w:t>
      </w:r>
    </w:p>
    <w:p w:rsidR="00591FD1" w:rsidRPr="003123CC" w:rsidRDefault="00591FD1" w:rsidP="00302D72">
      <w:pPr>
        <w:widowControl w:val="0"/>
        <w:jc w:val="center"/>
        <w:rPr>
          <w:rFonts w:ascii="Times New Roman" w:hAnsi="Times New Roman" w:cs="Times New Roman"/>
        </w:rPr>
      </w:pPr>
      <w:r w:rsidRPr="003123CC">
        <w:rPr>
          <w:rFonts w:ascii="Times New Roman" w:hAnsi="Times New Roman" w:cs="Times New Roman"/>
        </w:rPr>
        <w:t>Источник: Росстат</w:t>
      </w:r>
      <w:r w:rsidR="001D2F28">
        <w:rPr>
          <w:rFonts w:ascii="Times New Roman" w:hAnsi="Times New Roman" w:cs="Times New Roman"/>
          <w:lang w:val="en-US"/>
        </w:rPr>
        <w:t xml:space="preserve"> [25]</w:t>
      </w:r>
    </w:p>
    <w:p w:rsidR="00591FD1" w:rsidRPr="003123CC" w:rsidRDefault="00591FD1" w:rsidP="005A4B17">
      <w:pPr>
        <w:widowControl w:val="0"/>
        <w:spacing w:line="360" w:lineRule="auto"/>
        <w:jc w:val="center"/>
        <w:rPr>
          <w:rFonts w:ascii="Times New Roman" w:hAnsi="Times New Roman" w:cs="Times New Roman"/>
          <w:sz w:val="28"/>
          <w:szCs w:val="28"/>
        </w:rPr>
      </w:pPr>
      <w:r w:rsidRPr="003123CC">
        <w:rPr>
          <w:noProof/>
          <w:lang w:eastAsia="ru-RU"/>
        </w:rPr>
        <w:lastRenderedPageBreak/>
        <w:drawing>
          <wp:inline distT="0" distB="0" distL="0" distR="0" wp14:anchorId="3A2FE4CA" wp14:editId="5A68F77E">
            <wp:extent cx="6120000" cy="2520000"/>
            <wp:effectExtent l="0" t="0" r="0" b="0"/>
            <wp:docPr id="86" name="Диаграмма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591FD1" w:rsidRPr="003123CC" w:rsidRDefault="007D113C"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20 – Экспорт России в страны ЕАЭС (млн долл. США), 2015-2019 гг.</w:t>
      </w:r>
    </w:p>
    <w:p w:rsidR="00E77DCA" w:rsidRPr="003123CC" w:rsidRDefault="00591FD1" w:rsidP="00302D72">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636C25">
        <w:rPr>
          <w:rFonts w:ascii="Times New Roman" w:hAnsi="Times New Roman" w:cs="Times New Roman"/>
        </w:rPr>
        <w:t xml:space="preserve"> [25]</w:t>
      </w:r>
    </w:p>
    <w:p w:rsidR="00302D72" w:rsidRDefault="00302D72"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Анализируя показатели внешней торговли со странами ЕАЭС можно выявить тенденции к увеличению показателей импорта и экспорта, что говорит о положительном развитии торговли между странами экономического союза.</w:t>
      </w: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Данные о внешнеторговых партнерах представлены</w:t>
      </w:r>
      <w:r w:rsidR="005A4B17" w:rsidRPr="003123CC">
        <w:rPr>
          <w:rFonts w:ascii="Times New Roman" w:hAnsi="Times New Roman" w:cs="Times New Roman"/>
          <w:sz w:val="28"/>
          <w:szCs w:val="28"/>
        </w:rPr>
        <w:t xml:space="preserve"> в неполном формате</w:t>
      </w:r>
      <w:r w:rsidRPr="003123CC">
        <w:rPr>
          <w:rFonts w:ascii="Times New Roman" w:hAnsi="Times New Roman" w:cs="Times New Roman"/>
          <w:sz w:val="28"/>
          <w:szCs w:val="28"/>
        </w:rPr>
        <w:t xml:space="preserve"> на ресурсе Росстата, однако их можно найти как среди данных ВТО, так и среди инфографиков ресурса </w:t>
      </w:r>
      <w:r w:rsidRPr="003123CC">
        <w:rPr>
          <w:rFonts w:ascii="Times New Roman" w:hAnsi="Times New Roman" w:cs="Times New Roman"/>
          <w:sz w:val="28"/>
          <w:szCs w:val="28"/>
          <w:lang w:val="en-US"/>
        </w:rPr>
        <w:t>ITC</w:t>
      </w:r>
      <w:r w:rsidRPr="003123CC">
        <w:rPr>
          <w:rFonts w:ascii="Times New Roman" w:hAnsi="Times New Roman" w:cs="Times New Roman"/>
          <w:sz w:val="28"/>
          <w:szCs w:val="28"/>
        </w:rPr>
        <w:t xml:space="preserve"> (Trade statistics for international business development) </w:t>
      </w:r>
      <w:r w:rsidR="00A67D57">
        <w:rPr>
          <w:rFonts w:ascii="Times New Roman" w:hAnsi="Times New Roman" w:cs="Times New Roman"/>
          <w:sz w:val="28"/>
          <w:szCs w:val="28"/>
        </w:rPr>
        <w:t>[40</w:t>
      </w:r>
      <w:r w:rsidRPr="003123CC">
        <w:rPr>
          <w:rFonts w:ascii="Times New Roman" w:hAnsi="Times New Roman" w:cs="Times New Roman"/>
          <w:sz w:val="28"/>
          <w:szCs w:val="28"/>
        </w:rPr>
        <w:t>]. Подробные пузырьковые диаграммы с поставщиками и с покупателями представлены на рисунках 21 и 22 соответственно.</w:t>
      </w:r>
    </w:p>
    <w:p w:rsidR="00591FD1" w:rsidRPr="003123CC" w:rsidRDefault="00591FD1" w:rsidP="0074419E">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sz w:val="28"/>
          <w:szCs w:val="28"/>
          <w:lang w:eastAsia="ru-RU"/>
        </w:rPr>
        <w:drawing>
          <wp:inline distT="0" distB="0" distL="0" distR="0" wp14:anchorId="07EB7C03" wp14:editId="70012D65">
            <wp:extent cx="6055995" cy="2984500"/>
            <wp:effectExtent l="0" t="0" r="1905" b="6350"/>
            <wp:docPr id="88" name="Рисунок 88" descr="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hart (1)"/>
                    <pic:cNvPicPr preferRelativeResize="0">
                      <a:picLocks noChangeAspect="1" noChangeArrowheads="1"/>
                    </pic:cNvPicPr>
                  </pic:nvPicPr>
                  <pic:blipFill rotWithShape="1">
                    <a:blip r:embed="rId36">
                      <a:extLst>
                        <a:ext uri="{28A0092B-C50C-407E-A947-70E740481C1C}">
                          <a14:useLocalDpi xmlns:a14="http://schemas.microsoft.com/office/drawing/2010/main" val="0"/>
                        </a:ext>
                      </a:extLst>
                    </a:blip>
                    <a:srcRect l="2388" t="10806" r="3159" b="3483"/>
                    <a:stretch/>
                  </pic:blipFill>
                  <pic:spPr bwMode="auto">
                    <a:xfrm>
                      <a:off x="0" y="0"/>
                      <a:ext cx="6095479" cy="3003958"/>
                    </a:xfrm>
                    <a:prstGeom prst="rect">
                      <a:avLst/>
                    </a:prstGeom>
                    <a:noFill/>
                    <a:ln>
                      <a:noFill/>
                    </a:ln>
                    <a:extLst>
                      <a:ext uri="{53640926-AAD7-44D8-BBD7-CCE9431645EC}">
                        <a14:shadowObscured xmlns:a14="http://schemas.microsoft.com/office/drawing/2010/main"/>
                      </a:ext>
                    </a:extLst>
                  </pic:spPr>
                </pic:pic>
              </a:graphicData>
            </a:graphic>
          </wp:inline>
        </w:drawing>
      </w:r>
    </w:p>
    <w:p w:rsidR="00591FD1" w:rsidRPr="003123CC" w:rsidRDefault="00594DA8" w:rsidP="00302D72">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w:t>
      </w:r>
      <w:r w:rsidR="00591FD1" w:rsidRPr="003123CC">
        <w:rPr>
          <w:rFonts w:ascii="Times New Roman" w:hAnsi="Times New Roman" w:cs="Times New Roman"/>
          <w:sz w:val="28"/>
        </w:rPr>
        <w:t>21 – Страны-поставщики продукции в Россию, 2019 г.</w:t>
      </w:r>
    </w:p>
    <w:p w:rsidR="00591FD1" w:rsidRPr="003123CC" w:rsidRDefault="00591FD1" w:rsidP="00302D72">
      <w:pPr>
        <w:widowControl w:val="0"/>
        <w:jc w:val="center"/>
        <w:rPr>
          <w:rFonts w:ascii="Times New Roman" w:hAnsi="Times New Roman" w:cs="Times New Roman"/>
        </w:rPr>
      </w:pPr>
      <w:r w:rsidRPr="003123CC">
        <w:rPr>
          <w:rFonts w:ascii="Times New Roman" w:hAnsi="Times New Roman" w:cs="Times New Roman"/>
        </w:rPr>
        <w:t xml:space="preserve">Источник: </w:t>
      </w:r>
      <w:r w:rsidRPr="003123CC">
        <w:rPr>
          <w:rFonts w:ascii="Times New Roman" w:hAnsi="Times New Roman" w:cs="Times New Roman"/>
          <w:lang w:val="en-US"/>
        </w:rPr>
        <w:t>ITC</w:t>
      </w:r>
      <w:r w:rsidR="00AC29C8">
        <w:rPr>
          <w:rFonts w:ascii="Times New Roman" w:hAnsi="Times New Roman" w:cs="Times New Roman"/>
          <w:lang w:val="en-US"/>
        </w:rPr>
        <w:t xml:space="preserve"> [40]</w:t>
      </w:r>
    </w:p>
    <w:p w:rsidR="00591FD1" w:rsidRPr="003123CC" w:rsidRDefault="00591FD1" w:rsidP="0074419E">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noProof/>
          <w:sz w:val="28"/>
          <w:szCs w:val="28"/>
          <w:lang w:eastAsia="ru-RU"/>
        </w:rPr>
        <w:lastRenderedPageBreak/>
        <w:drawing>
          <wp:inline distT="0" distB="0" distL="0" distR="0" wp14:anchorId="78375F45" wp14:editId="7F4EC356">
            <wp:extent cx="6055200" cy="2984400"/>
            <wp:effectExtent l="0" t="0" r="3175" b="6985"/>
            <wp:docPr id="87" name="Рисунок 87" descr="ch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hart"/>
                    <pic:cNvPicPr preferRelativeResize="0">
                      <a:picLocks noChangeAspect="1" noChangeArrowheads="1"/>
                    </pic:cNvPicPr>
                  </pic:nvPicPr>
                  <pic:blipFill rotWithShape="1">
                    <a:blip r:embed="rId37">
                      <a:extLst>
                        <a:ext uri="{28A0092B-C50C-407E-A947-70E740481C1C}">
                          <a14:useLocalDpi xmlns:a14="http://schemas.microsoft.com/office/drawing/2010/main" val="0"/>
                        </a:ext>
                      </a:extLst>
                    </a:blip>
                    <a:srcRect l="2802" t="11906" r="3487" b="3190"/>
                    <a:stretch/>
                  </pic:blipFill>
                  <pic:spPr bwMode="auto">
                    <a:xfrm>
                      <a:off x="0" y="0"/>
                      <a:ext cx="6055200" cy="2984400"/>
                    </a:xfrm>
                    <a:prstGeom prst="rect">
                      <a:avLst/>
                    </a:prstGeom>
                    <a:noFill/>
                    <a:ln>
                      <a:noFill/>
                    </a:ln>
                    <a:extLst>
                      <a:ext uri="{53640926-AAD7-44D8-BBD7-CCE9431645EC}">
                        <a14:shadowObscured xmlns:a14="http://schemas.microsoft.com/office/drawing/2010/main"/>
                      </a:ext>
                    </a:extLst>
                  </pic:spPr>
                </pic:pic>
              </a:graphicData>
            </a:graphic>
          </wp:inline>
        </w:drawing>
      </w:r>
    </w:p>
    <w:p w:rsidR="00591FD1" w:rsidRPr="003123CC" w:rsidRDefault="00591FD1" w:rsidP="00AE22FC">
      <w:pPr>
        <w:widowControl w:val="0"/>
        <w:jc w:val="center"/>
        <w:rPr>
          <w:rFonts w:ascii="Times New Roman" w:hAnsi="Times New Roman" w:cs="Times New Roman"/>
          <w:sz w:val="28"/>
        </w:rPr>
      </w:pPr>
      <w:r w:rsidRPr="003123CC">
        <w:rPr>
          <w:rFonts w:ascii="Times New Roman" w:hAnsi="Times New Roman" w:cs="Times New Roman"/>
          <w:sz w:val="28"/>
        </w:rPr>
        <w:t>Рис</w:t>
      </w:r>
      <w:r w:rsidR="00594DA8" w:rsidRPr="003123CC">
        <w:rPr>
          <w:rFonts w:ascii="Times New Roman" w:hAnsi="Times New Roman" w:cs="Times New Roman"/>
          <w:sz w:val="28"/>
        </w:rPr>
        <w:t xml:space="preserve">унок </w:t>
      </w:r>
      <w:r w:rsidRPr="003123CC">
        <w:rPr>
          <w:rFonts w:ascii="Times New Roman" w:hAnsi="Times New Roman" w:cs="Times New Roman"/>
          <w:sz w:val="28"/>
        </w:rPr>
        <w:t>22 – Страны-покупатели продукции из России, 2019 г.</w:t>
      </w:r>
    </w:p>
    <w:p w:rsidR="00591FD1" w:rsidRPr="003123CC" w:rsidRDefault="00591FD1" w:rsidP="00AE22FC">
      <w:pPr>
        <w:widowControl w:val="0"/>
        <w:jc w:val="center"/>
        <w:rPr>
          <w:rFonts w:ascii="Times New Roman" w:hAnsi="Times New Roman" w:cs="Times New Roman"/>
        </w:rPr>
      </w:pPr>
      <w:r w:rsidRPr="003123CC">
        <w:rPr>
          <w:rFonts w:ascii="Times New Roman" w:hAnsi="Times New Roman" w:cs="Times New Roman"/>
        </w:rPr>
        <w:t xml:space="preserve">Источник: </w:t>
      </w:r>
      <w:r w:rsidRPr="003123CC">
        <w:rPr>
          <w:rFonts w:ascii="Times New Roman" w:hAnsi="Times New Roman" w:cs="Times New Roman"/>
          <w:lang w:val="en-US"/>
        </w:rPr>
        <w:t>ITC</w:t>
      </w:r>
      <w:r w:rsidR="00AC29C8" w:rsidRPr="00636C25">
        <w:rPr>
          <w:rFonts w:ascii="Times New Roman" w:hAnsi="Times New Roman" w:cs="Times New Roman"/>
        </w:rPr>
        <w:t xml:space="preserve"> [40]</w:t>
      </w:r>
    </w:p>
    <w:p w:rsidR="00AE22FC" w:rsidRDefault="00AE22FC" w:rsidP="0074419E">
      <w:pPr>
        <w:widowControl w:val="0"/>
        <w:spacing w:line="360" w:lineRule="auto"/>
        <w:ind w:firstLine="709"/>
        <w:jc w:val="both"/>
        <w:rPr>
          <w:rFonts w:ascii="Times New Roman" w:hAnsi="Times New Roman" w:cs="Times New Roman"/>
          <w:sz w:val="28"/>
          <w:szCs w:val="28"/>
        </w:rPr>
      </w:pPr>
    </w:p>
    <w:p w:rsidR="00591FD1" w:rsidRPr="003123CC" w:rsidRDefault="00591FD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Изучив внешних торговых партнеров Российской Федерации можно сделать вывод о том, что для большинства стран ближнего зарубежья Россия остается главным торговым партнером. </w:t>
      </w:r>
      <w:r w:rsidR="006349CE" w:rsidRPr="003123CC">
        <w:rPr>
          <w:rFonts w:ascii="Times New Roman" w:hAnsi="Times New Roman" w:cs="Times New Roman"/>
          <w:sz w:val="28"/>
          <w:szCs w:val="28"/>
        </w:rPr>
        <w:t>Также особое место занимают страны</w:t>
      </w:r>
      <w:r w:rsidR="003402CB" w:rsidRPr="003123CC">
        <w:rPr>
          <w:rFonts w:ascii="Times New Roman" w:hAnsi="Times New Roman" w:cs="Times New Roman"/>
          <w:sz w:val="28"/>
          <w:szCs w:val="28"/>
        </w:rPr>
        <w:t xml:space="preserve"> </w:t>
      </w:r>
      <w:r w:rsidR="006349CE" w:rsidRPr="003123CC">
        <w:rPr>
          <w:rFonts w:ascii="Times New Roman" w:hAnsi="Times New Roman" w:cs="Times New Roman"/>
          <w:sz w:val="28"/>
          <w:szCs w:val="28"/>
        </w:rPr>
        <w:t>ЕС</w:t>
      </w:r>
      <w:r w:rsidRPr="003123CC">
        <w:rPr>
          <w:rFonts w:ascii="Times New Roman" w:hAnsi="Times New Roman" w:cs="Times New Roman"/>
          <w:sz w:val="28"/>
          <w:szCs w:val="28"/>
        </w:rPr>
        <w:t xml:space="preserve">. На долю Европейского Союза в </w:t>
      </w:r>
      <w:r w:rsidR="002020F4" w:rsidRPr="003123CC">
        <w:rPr>
          <w:rFonts w:ascii="Times New Roman" w:hAnsi="Times New Roman" w:cs="Times New Roman"/>
          <w:sz w:val="28"/>
          <w:szCs w:val="28"/>
        </w:rPr>
        <w:t>2019 г.</w:t>
      </w:r>
      <w:r w:rsidRPr="003123CC">
        <w:rPr>
          <w:rFonts w:ascii="Times New Roman" w:hAnsi="Times New Roman" w:cs="Times New Roman"/>
          <w:sz w:val="28"/>
          <w:szCs w:val="28"/>
        </w:rPr>
        <w:t xml:space="preserve"> приходилось 41,</w:t>
      </w:r>
      <w:r w:rsidR="006349CE" w:rsidRPr="003123CC">
        <w:rPr>
          <w:rFonts w:ascii="Times New Roman" w:hAnsi="Times New Roman" w:cs="Times New Roman"/>
          <w:sz w:val="28"/>
          <w:szCs w:val="28"/>
        </w:rPr>
        <w:t>7% россий</w:t>
      </w:r>
      <w:r w:rsidR="002020F4" w:rsidRPr="003123CC">
        <w:rPr>
          <w:rFonts w:ascii="Times New Roman" w:hAnsi="Times New Roman" w:cs="Times New Roman"/>
          <w:sz w:val="28"/>
          <w:szCs w:val="28"/>
        </w:rPr>
        <w:t>ского товарооборота (в 2018 г.</w:t>
      </w:r>
      <w:r w:rsidRPr="003123CC">
        <w:rPr>
          <w:rFonts w:ascii="Times New Roman" w:hAnsi="Times New Roman" w:cs="Times New Roman"/>
          <w:sz w:val="28"/>
          <w:szCs w:val="28"/>
        </w:rPr>
        <w:t xml:space="preserve"> – 42,8%), на страны АТЭС – 31,8% (31,0%), на страны СНГ – 12,1% (11,8%), на страны ЕАЭС – 8,6% (8,2%). Россия обеспечивает большую часть потребностей стран СНГ в нефти и нефтепродуктах, газе, лесоматериалах, машинах и оборудовании. Крупнейшим партнером России </w:t>
      </w:r>
      <w:r w:rsidR="002020F4" w:rsidRPr="003123CC">
        <w:rPr>
          <w:rFonts w:ascii="Times New Roman" w:hAnsi="Times New Roman" w:cs="Times New Roman"/>
          <w:sz w:val="28"/>
          <w:szCs w:val="28"/>
        </w:rPr>
        <w:t>среди СНГ в 2018 г.</w:t>
      </w:r>
      <w:r w:rsidR="00D4437A" w:rsidRPr="003123CC">
        <w:rPr>
          <w:rFonts w:ascii="Times New Roman" w:hAnsi="Times New Roman" w:cs="Times New Roman"/>
          <w:sz w:val="28"/>
          <w:szCs w:val="28"/>
        </w:rPr>
        <w:t xml:space="preserve"> является Беларусь </w:t>
      </w:r>
      <w:r w:rsidRPr="003123CC">
        <w:rPr>
          <w:rFonts w:ascii="Times New Roman" w:hAnsi="Times New Roman" w:cs="Times New Roman"/>
          <w:sz w:val="28"/>
          <w:szCs w:val="28"/>
        </w:rPr>
        <w:t>(</w:t>
      </w:r>
      <w:r w:rsidR="00D4437A" w:rsidRPr="003123CC">
        <w:rPr>
          <w:rFonts w:ascii="Times New Roman" w:hAnsi="Times New Roman" w:cs="Times New Roman"/>
          <w:sz w:val="28"/>
          <w:szCs w:val="28"/>
        </w:rPr>
        <w:t xml:space="preserve">35 млрд долл. США, </w:t>
      </w:r>
      <w:r w:rsidRPr="003123CC">
        <w:rPr>
          <w:rFonts w:ascii="Times New Roman" w:hAnsi="Times New Roman" w:cs="Times New Roman"/>
          <w:sz w:val="28"/>
          <w:szCs w:val="28"/>
        </w:rPr>
        <w:t>-2,65%</w:t>
      </w:r>
      <w:r w:rsidR="00D4437A" w:rsidRPr="003123CC">
        <w:rPr>
          <w:rFonts w:ascii="Times New Roman" w:hAnsi="Times New Roman" w:cs="Times New Roman"/>
          <w:sz w:val="28"/>
          <w:szCs w:val="28"/>
        </w:rPr>
        <w:t>)</w:t>
      </w:r>
      <w:r w:rsidRPr="003123CC">
        <w:rPr>
          <w:rFonts w:ascii="Times New Roman" w:hAnsi="Times New Roman" w:cs="Times New Roman"/>
          <w:sz w:val="28"/>
          <w:szCs w:val="28"/>
        </w:rPr>
        <w:t>. Далее следуют Казахстан (19,6 млрд долл. США, +6,7%) и Украина (11,5 млрд долл. США, -23,55%).</w:t>
      </w:r>
    </w:p>
    <w:p w:rsidR="00AA2B12" w:rsidRPr="003123CC" w:rsidRDefault="00AA2B12" w:rsidP="0074419E">
      <w:pPr>
        <w:widowControl w:val="0"/>
        <w:spacing w:line="360" w:lineRule="auto"/>
        <w:ind w:firstLine="709"/>
        <w:jc w:val="both"/>
        <w:rPr>
          <w:rFonts w:ascii="Times New Roman" w:hAnsi="Times New Roman" w:cs="Times New Roman"/>
          <w:sz w:val="28"/>
          <w:szCs w:val="28"/>
        </w:rPr>
      </w:pPr>
    </w:p>
    <w:p w:rsidR="00AA2B12" w:rsidRPr="003123CC" w:rsidRDefault="004D30DF" w:rsidP="0074419E">
      <w:pPr>
        <w:pStyle w:val="1"/>
        <w:widowControl w:val="0"/>
        <w:spacing w:before="0" w:line="360" w:lineRule="auto"/>
        <w:jc w:val="center"/>
        <w:rPr>
          <w:rFonts w:ascii="Times New Roman" w:hAnsi="Times New Roman" w:cs="Times New Roman"/>
          <w:b/>
          <w:color w:val="auto"/>
          <w:sz w:val="28"/>
          <w:szCs w:val="28"/>
        </w:rPr>
      </w:pPr>
      <w:bookmarkStart w:id="24" w:name="_Toc73862327"/>
      <w:r w:rsidRPr="003123CC">
        <w:rPr>
          <w:rFonts w:ascii="Times New Roman" w:hAnsi="Times New Roman" w:cs="Times New Roman"/>
          <w:b/>
          <w:color w:val="auto"/>
          <w:sz w:val="28"/>
          <w:szCs w:val="28"/>
        </w:rPr>
        <w:t>2.</w:t>
      </w:r>
      <w:r w:rsidR="00AA2B12" w:rsidRPr="003123CC">
        <w:rPr>
          <w:rFonts w:ascii="Times New Roman" w:hAnsi="Times New Roman" w:cs="Times New Roman"/>
          <w:b/>
          <w:color w:val="auto"/>
          <w:sz w:val="28"/>
          <w:szCs w:val="28"/>
        </w:rPr>
        <w:t xml:space="preserve">4. </w:t>
      </w:r>
      <w:r w:rsidR="0024383E" w:rsidRPr="003123CC">
        <w:rPr>
          <w:rFonts w:ascii="Times New Roman" w:hAnsi="Times New Roman" w:cs="Times New Roman"/>
          <w:b/>
          <w:color w:val="auto"/>
          <w:sz w:val="28"/>
          <w:szCs w:val="28"/>
        </w:rPr>
        <w:t>Краткие выводы по второй главе</w:t>
      </w:r>
      <w:bookmarkEnd w:id="24"/>
    </w:p>
    <w:p w:rsidR="00F11FB4" w:rsidRPr="003123CC" w:rsidRDefault="00CA4012"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color w:val="000000" w:themeColor="text1"/>
          <w:sz w:val="28"/>
          <w:szCs w:val="28"/>
        </w:rPr>
        <w:t xml:space="preserve">Проведено статистическое исследование внешней торговли Российской Федерации за 14 лет с 2005 по </w:t>
      </w:r>
      <w:r w:rsidRPr="003123CC">
        <w:rPr>
          <w:rFonts w:ascii="Times New Roman" w:hAnsi="Times New Roman" w:cs="Times New Roman"/>
          <w:sz w:val="28"/>
          <w:szCs w:val="28"/>
        </w:rPr>
        <w:t>2019 г</w:t>
      </w:r>
      <w:r w:rsidR="00D20CBA" w:rsidRPr="003123CC">
        <w:rPr>
          <w:rFonts w:ascii="Times New Roman" w:hAnsi="Times New Roman" w:cs="Times New Roman"/>
          <w:sz w:val="28"/>
          <w:szCs w:val="28"/>
        </w:rPr>
        <w:t>г</w:t>
      </w:r>
      <w:r w:rsidRPr="003123CC">
        <w:rPr>
          <w:rFonts w:ascii="Times New Roman" w:hAnsi="Times New Roman" w:cs="Times New Roman"/>
          <w:sz w:val="28"/>
          <w:szCs w:val="28"/>
        </w:rPr>
        <w:t xml:space="preserve">. Анализ </w:t>
      </w:r>
      <w:r w:rsidRPr="003123CC">
        <w:rPr>
          <w:rFonts w:ascii="Times New Roman" w:hAnsi="Times New Roman" w:cs="Times New Roman"/>
          <w:color w:val="000000" w:themeColor="text1"/>
          <w:sz w:val="28"/>
          <w:szCs w:val="28"/>
        </w:rPr>
        <w:t xml:space="preserve">динамики основных </w:t>
      </w:r>
      <w:r w:rsidRPr="003123CC">
        <w:rPr>
          <w:rFonts w:ascii="Times New Roman" w:hAnsi="Times New Roman" w:cs="Times New Roman"/>
          <w:sz w:val="28"/>
          <w:szCs w:val="28"/>
        </w:rPr>
        <w:t>показателей внешней торговли страны показал</w:t>
      </w:r>
      <w:r w:rsidR="00142F57" w:rsidRPr="003123CC">
        <w:rPr>
          <w:rFonts w:ascii="Times New Roman" w:hAnsi="Times New Roman" w:cs="Times New Roman"/>
          <w:sz w:val="28"/>
          <w:szCs w:val="28"/>
        </w:rPr>
        <w:t xml:space="preserve"> </w:t>
      </w:r>
      <w:r w:rsidR="00D65EF2" w:rsidRPr="003123CC">
        <w:rPr>
          <w:rFonts w:ascii="Times New Roman" w:hAnsi="Times New Roman" w:cs="Times New Roman"/>
          <w:sz w:val="28"/>
          <w:szCs w:val="28"/>
        </w:rPr>
        <w:t xml:space="preserve">чувствительность к политическим </w:t>
      </w:r>
      <w:r w:rsidR="00D8380D" w:rsidRPr="003123CC">
        <w:rPr>
          <w:rFonts w:ascii="Times New Roman" w:hAnsi="Times New Roman" w:cs="Times New Roman"/>
          <w:sz w:val="28"/>
          <w:szCs w:val="28"/>
        </w:rPr>
        <w:t xml:space="preserve">вызовам </w:t>
      </w:r>
      <w:r w:rsidR="00D65EF2" w:rsidRPr="003123CC">
        <w:rPr>
          <w:rFonts w:ascii="Times New Roman" w:hAnsi="Times New Roman" w:cs="Times New Roman"/>
          <w:sz w:val="28"/>
          <w:szCs w:val="28"/>
        </w:rPr>
        <w:t xml:space="preserve">и зависимость показателей экспорта и импорта страны от позиций страны на мировой арене. </w:t>
      </w:r>
      <w:r w:rsidRPr="003123CC">
        <w:rPr>
          <w:rFonts w:ascii="Times New Roman" w:hAnsi="Times New Roman" w:cs="Times New Roman"/>
          <w:sz w:val="28"/>
          <w:szCs w:val="28"/>
        </w:rPr>
        <w:t xml:space="preserve">Основными </w:t>
      </w:r>
      <w:r w:rsidR="0084529C" w:rsidRPr="003123CC">
        <w:rPr>
          <w:rFonts w:ascii="Times New Roman" w:hAnsi="Times New Roman" w:cs="Times New Roman"/>
          <w:sz w:val="28"/>
          <w:szCs w:val="28"/>
        </w:rPr>
        <w:t>экспортируемыми</w:t>
      </w:r>
      <w:r w:rsidRPr="003123CC">
        <w:rPr>
          <w:rFonts w:ascii="Times New Roman" w:hAnsi="Times New Roman" w:cs="Times New Roman"/>
          <w:sz w:val="28"/>
          <w:szCs w:val="28"/>
        </w:rPr>
        <w:t xml:space="preserve"> </w:t>
      </w:r>
      <w:r w:rsidR="0084529C" w:rsidRPr="003123CC">
        <w:rPr>
          <w:rFonts w:ascii="Times New Roman" w:hAnsi="Times New Roman" w:cs="Times New Roman"/>
          <w:sz w:val="28"/>
          <w:szCs w:val="28"/>
        </w:rPr>
        <w:t>товарными</w:t>
      </w:r>
      <w:r w:rsidRPr="003123CC">
        <w:rPr>
          <w:rFonts w:ascii="Times New Roman" w:hAnsi="Times New Roman" w:cs="Times New Roman"/>
          <w:sz w:val="28"/>
          <w:szCs w:val="28"/>
        </w:rPr>
        <w:t xml:space="preserve"> группами в 201</w:t>
      </w:r>
      <w:r w:rsidR="00C33E96" w:rsidRPr="003123CC">
        <w:rPr>
          <w:rFonts w:ascii="Times New Roman" w:hAnsi="Times New Roman" w:cs="Times New Roman"/>
          <w:sz w:val="28"/>
          <w:szCs w:val="28"/>
        </w:rPr>
        <w:t>8</w:t>
      </w:r>
      <w:r w:rsidRPr="003123CC">
        <w:rPr>
          <w:rFonts w:ascii="Times New Roman" w:hAnsi="Times New Roman" w:cs="Times New Roman"/>
          <w:sz w:val="28"/>
          <w:szCs w:val="28"/>
        </w:rPr>
        <w:t xml:space="preserve"> г</w:t>
      </w:r>
      <w:r w:rsidR="009F52AC" w:rsidRPr="003123CC">
        <w:rPr>
          <w:rFonts w:ascii="Times New Roman" w:hAnsi="Times New Roman" w:cs="Times New Roman"/>
          <w:sz w:val="28"/>
          <w:szCs w:val="28"/>
        </w:rPr>
        <w:t>.</w:t>
      </w:r>
      <w:r w:rsidRPr="003123CC">
        <w:rPr>
          <w:rFonts w:ascii="Times New Roman" w:hAnsi="Times New Roman" w:cs="Times New Roman"/>
          <w:sz w:val="28"/>
          <w:szCs w:val="28"/>
        </w:rPr>
        <w:t xml:space="preserve"> являются</w:t>
      </w:r>
      <w:r w:rsidR="00C33E96" w:rsidRPr="003123CC">
        <w:rPr>
          <w:rFonts w:ascii="Times New Roman" w:hAnsi="Times New Roman" w:cs="Times New Roman"/>
          <w:sz w:val="28"/>
          <w:szCs w:val="28"/>
        </w:rPr>
        <w:t xml:space="preserve"> минеральные продукты, топливо и нефтепродукты</w:t>
      </w:r>
      <w:r w:rsidRPr="003123CC">
        <w:rPr>
          <w:rFonts w:ascii="Times New Roman" w:hAnsi="Times New Roman" w:cs="Times New Roman"/>
          <w:sz w:val="28"/>
          <w:szCs w:val="28"/>
        </w:rPr>
        <w:t>, импортируемыми</w:t>
      </w:r>
      <w:r w:rsidR="00C33E96" w:rsidRPr="003123CC">
        <w:rPr>
          <w:rFonts w:ascii="Times New Roman" w:hAnsi="Times New Roman" w:cs="Times New Roman"/>
          <w:sz w:val="28"/>
          <w:szCs w:val="28"/>
        </w:rPr>
        <w:t xml:space="preserve"> – </w:t>
      </w:r>
      <w:r w:rsidR="00C33E96" w:rsidRPr="003123CC">
        <w:rPr>
          <w:rFonts w:ascii="Times New Roman" w:hAnsi="Times New Roman" w:cs="Times New Roman"/>
          <w:sz w:val="28"/>
          <w:szCs w:val="28"/>
        </w:rPr>
        <w:lastRenderedPageBreak/>
        <w:t xml:space="preserve">машины, оборудование и транспортные средства. </w:t>
      </w:r>
      <w:r w:rsidR="005F77B3" w:rsidRPr="003123CC">
        <w:rPr>
          <w:rFonts w:ascii="Times New Roman" w:hAnsi="Times New Roman" w:cs="Times New Roman"/>
          <w:sz w:val="28"/>
          <w:szCs w:val="28"/>
        </w:rPr>
        <w:t xml:space="preserve">Структура торговых партнеров России </w:t>
      </w:r>
      <w:r w:rsidR="0084529C" w:rsidRPr="003123CC">
        <w:rPr>
          <w:rFonts w:ascii="Times New Roman" w:hAnsi="Times New Roman" w:cs="Times New Roman"/>
          <w:sz w:val="28"/>
          <w:szCs w:val="28"/>
        </w:rPr>
        <w:t>на международном рынке</w:t>
      </w:r>
      <w:r w:rsidR="005F77B3" w:rsidRPr="003123CC">
        <w:rPr>
          <w:rFonts w:ascii="Times New Roman" w:hAnsi="Times New Roman" w:cs="Times New Roman"/>
          <w:sz w:val="28"/>
          <w:szCs w:val="28"/>
        </w:rPr>
        <w:t xml:space="preserve"> </w:t>
      </w:r>
      <w:r w:rsidR="00540F6F" w:rsidRPr="003123CC">
        <w:rPr>
          <w:rFonts w:ascii="Times New Roman" w:hAnsi="Times New Roman" w:cs="Times New Roman"/>
          <w:sz w:val="28"/>
          <w:szCs w:val="28"/>
        </w:rPr>
        <w:t>изменилась по</w:t>
      </w:r>
      <w:r w:rsidR="002020F4" w:rsidRPr="003123CC">
        <w:rPr>
          <w:rFonts w:ascii="Times New Roman" w:hAnsi="Times New Roman" w:cs="Times New Roman"/>
          <w:sz w:val="28"/>
          <w:szCs w:val="28"/>
        </w:rPr>
        <w:t>сле введения санкций в 2014 г</w:t>
      </w:r>
      <w:r w:rsidR="00540F6F" w:rsidRPr="003123CC">
        <w:rPr>
          <w:rFonts w:ascii="Times New Roman" w:hAnsi="Times New Roman" w:cs="Times New Roman"/>
          <w:sz w:val="28"/>
          <w:szCs w:val="28"/>
        </w:rPr>
        <w:t>.</w:t>
      </w:r>
      <w:r w:rsidR="00540F6F" w:rsidRPr="003123CC">
        <w:rPr>
          <w:rFonts w:ascii="Times New Roman" w:eastAsia="Times New Roman" w:hAnsi="Times New Roman" w:cs="Times New Roman"/>
          <w:sz w:val="28"/>
        </w:rPr>
        <w:t xml:space="preserve"> В России провозглашен курс на импортозамещение, поддержку экспорта и переориентацию части торговых и инвестиционных потоков с европейского на азиатское направление.</w:t>
      </w:r>
      <w:r w:rsidR="0084529C" w:rsidRPr="003123CC">
        <w:t xml:space="preserve"> </w:t>
      </w:r>
      <w:r w:rsidR="00540F6F" w:rsidRPr="003123CC">
        <w:rPr>
          <w:rFonts w:ascii="Times New Roman" w:hAnsi="Times New Roman" w:cs="Times New Roman"/>
          <w:sz w:val="28"/>
          <w:szCs w:val="28"/>
        </w:rPr>
        <w:t>Несмотря на уменьшение доли участия ЕС во внешней торговле России, о</w:t>
      </w:r>
      <w:r w:rsidR="0084529C" w:rsidRPr="003123CC">
        <w:rPr>
          <w:rFonts w:ascii="Times New Roman" w:hAnsi="Times New Roman" w:cs="Times New Roman"/>
          <w:sz w:val="28"/>
          <w:szCs w:val="28"/>
        </w:rPr>
        <w:t xml:space="preserve">сновными торговыми партнерами России на протяжении последних лет </w:t>
      </w:r>
      <w:r w:rsidR="00540F6F" w:rsidRPr="003123CC">
        <w:rPr>
          <w:rFonts w:ascii="Times New Roman" w:hAnsi="Times New Roman" w:cs="Times New Roman"/>
          <w:sz w:val="28"/>
          <w:szCs w:val="28"/>
        </w:rPr>
        <w:t>остаются</w:t>
      </w:r>
      <w:r w:rsidR="0084529C" w:rsidRPr="003123CC">
        <w:rPr>
          <w:rFonts w:ascii="Times New Roman" w:hAnsi="Times New Roman" w:cs="Times New Roman"/>
          <w:sz w:val="28"/>
          <w:szCs w:val="28"/>
        </w:rPr>
        <w:t xml:space="preserve"> Германия и Нидерланды.</w:t>
      </w:r>
      <w:r w:rsidR="002020F4" w:rsidRPr="003123CC">
        <w:rPr>
          <w:rFonts w:ascii="Times New Roman" w:hAnsi="Times New Roman" w:cs="Times New Roman"/>
          <w:sz w:val="28"/>
          <w:szCs w:val="28"/>
        </w:rPr>
        <w:t xml:space="preserve"> В 2017 г.</w:t>
      </w:r>
      <w:r w:rsidR="00540F6F" w:rsidRPr="003123CC">
        <w:rPr>
          <w:rFonts w:ascii="Times New Roman" w:hAnsi="Times New Roman" w:cs="Times New Roman"/>
          <w:sz w:val="28"/>
          <w:szCs w:val="28"/>
        </w:rPr>
        <w:t xml:space="preserve"> главным партнером стал Китай.</w:t>
      </w:r>
    </w:p>
    <w:p w:rsidR="00F11FB4" w:rsidRDefault="00F11FB4"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Проведём итоговый анализ изменения внешней торговли Российской Федерации на фоне введенных санкций украинского кризиса в 2014 г. (Табл.</w:t>
      </w:r>
      <w:r w:rsidR="00DE7EE6" w:rsidRPr="003123CC">
        <w:rPr>
          <w:rFonts w:ascii="Times New Roman" w:hAnsi="Times New Roman" w:cs="Times New Roman"/>
          <w:sz w:val="28"/>
          <w:szCs w:val="28"/>
        </w:rPr>
        <w:t xml:space="preserve"> 6</w:t>
      </w:r>
      <w:r w:rsidRPr="003123CC">
        <w:rPr>
          <w:rFonts w:ascii="Times New Roman" w:hAnsi="Times New Roman" w:cs="Times New Roman"/>
          <w:sz w:val="28"/>
          <w:szCs w:val="28"/>
        </w:rPr>
        <w:t>), где 2014 г. – год введения большого количества санкций против России, 2016 г. – год с наибольшим спадом в связи с введенными санкциями, 201</w:t>
      </w:r>
      <w:r w:rsidR="00C9552C" w:rsidRPr="003123CC">
        <w:rPr>
          <w:rFonts w:ascii="Times New Roman" w:hAnsi="Times New Roman" w:cs="Times New Roman"/>
          <w:sz w:val="28"/>
          <w:szCs w:val="28"/>
        </w:rPr>
        <w:t>8</w:t>
      </w:r>
      <w:r w:rsidRPr="003123CC">
        <w:rPr>
          <w:rFonts w:ascii="Times New Roman" w:hAnsi="Times New Roman" w:cs="Times New Roman"/>
          <w:sz w:val="28"/>
          <w:szCs w:val="28"/>
        </w:rPr>
        <w:t xml:space="preserve"> г. – этап восстановления внешней торговли после санкций. </w:t>
      </w:r>
    </w:p>
    <w:p w:rsidR="00592DD0" w:rsidRPr="003123CC" w:rsidRDefault="00592DD0" w:rsidP="0074419E">
      <w:pPr>
        <w:widowControl w:val="0"/>
        <w:spacing w:line="360" w:lineRule="auto"/>
        <w:ind w:firstLine="709"/>
        <w:jc w:val="both"/>
        <w:rPr>
          <w:rFonts w:ascii="Times New Roman" w:hAnsi="Times New Roman" w:cs="Times New Roman"/>
          <w:sz w:val="28"/>
          <w:szCs w:val="28"/>
        </w:rPr>
      </w:pPr>
    </w:p>
    <w:p w:rsidR="00F11FB4" w:rsidRPr="003123CC" w:rsidRDefault="00F11FB4" w:rsidP="004B797A">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sz w:val="28"/>
          <w:szCs w:val="28"/>
        </w:rPr>
        <w:t>Таблица</w:t>
      </w:r>
      <w:r w:rsidR="00DE7EE6" w:rsidRPr="003123CC">
        <w:rPr>
          <w:rFonts w:ascii="Times New Roman" w:hAnsi="Times New Roman" w:cs="Times New Roman"/>
          <w:sz w:val="28"/>
          <w:szCs w:val="28"/>
        </w:rPr>
        <w:t xml:space="preserve"> 6</w:t>
      </w:r>
      <w:r w:rsidRPr="003123CC">
        <w:rPr>
          <w:rFonts w:ascii="Times New Roman" w:hAnsi="Times New Roman" w:cs="Times New Roman"/>
          <w:sz w:val="28"/>
          <w:szCs w:val="28"/>
        </w:rPr>
        <w:t xml:space="preserve"> – Сравнения показателей внешней торговли РФ</w:t>
      </w:r>
    </w:p>
    <w:tbl>
      <w:tblPr>
        <w:tblStyle w:val="a3"/>
        <w:tblW w:w="4928" w:type="pct"/>
        <w:tblInd w:w="108" w:type="dxa"/>
        <w:tblLook w:val="04A0" w:firstRow="1" w:lastRow="0" w:firstColumn="1" w:lastColumn="0" w:noHBand="0" w:noVBand="1"/>
      </w:tblPr>
      <w:tblGrid>
        <w:gridCol w:w="3226"/>
        <w:gridCol w:w="1064"/>
        <w:gridCol w:w="983"/>
        <w:gridCol w:w="1830"/>
        <w:gridCol w:w="2609"/>
      </w:tblGrid>
      <w:tr w:rsidR="003C4119" w:rsidRPr="003123CC" w:rsidTr="00F73001">
        <w:trPr>
          <w:trHeight w:val="170"/>
        </w:trPr>
        <w:tc>
          <w:tcPr>
            <w:tcW w:w="1661" w:type="pct"/>
            <w:vAlign w:val="center"/>
          </w:tcPr>
          <w:p w:rsidR="00F11FB4" w:rsidRPr="003123CC" w:rsidRDefault="00F11FB4" w:rsidP="0074419E">
            <w:pPr>
              <w:widowControl w:val="0"/>
              <w:spacing w:line="360" w:lineRule="auto"/>
              <w:jc w:val="center"/>
              <w:rPr>
                <w:rFonts w:ascii="Times New Roman" w:hAnsi="Times New Roman" w:cs="Times New Roman"/>
              </w:rPr>
            </w:pPr>
            <w:r w:rsidRPr="003123CC">
              <w:rPr>
                <w:rFonts w:ascii="Times New Roman" w:hAnsi="Times New Roman" w:cs="Times New Roman"/>
              </w:rPr>
              <w:t>Показатель</w:t>
            </w:r>
          </w:p>
        </w:tc>
        <w:tc>
          <w:tcPr>
            <w:tcW w:w="548" w:type="pct"/>
            <w:vAlign w:val="center"/>
          </w:tcPr>
          <w:p w:rsidR="00F11FB4" w:rsidRPr="003123CC" w:rsidRDefault="00A157AF"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2013</w:t>
            </w:r>
            <w:r w:rsidR="00F11FB4" w:rsidRPr="003123CC">
              <w:rPr>
                <w:rFonts w:ascii="Times New Roman" w:hAnsi="Times New Roman" w:cs="Times New Roman"/>
              </w:rPr>
              <w:t xml:space="preserve"> г.</w:t>
            </w:r>
          </w:p>
        </w:tc>
        <w:tc>
          <w:tcPr>
            <w:tcW w:w="506" w:type="pct"/>
            <w:vAlign w:val="center"/>
          </w:tcPr>
          <w:p w:rsidR="00F11FB4" w:rsidRPr="003123CC" w:rsidRDefault="00F11FB4"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2016 г.</w:t>
            </w:r>
          </w:p>
        </w:tc>
        <w:tc>
          <w:tcPr>
            <w:tcW w:w="942" w:type="pct"/>
            <w:vAlign w:val="center"/>
          </w:tcPr>
          <w:p w:rsidR="00F11FB4" w:rsidRPr="003123CC" w:rsidRDefault="003D4030" w:rsidP="0074419E">
            <w:pPr>
              <w:widowControl w:val="0"/>
              <w:spacing w:line="360" w:lineRule="auto"/>
              <w:jc w:val="center"/>
              <w:rPr>
                <w:rFonts w:ascii="Times New Roman" w:hAnsi="Times New Roman" w:cs="Times New Roman"/>
              </w:rPr>
            </w:pPr>
            <w:r w:rsidRPr="003123CC">
              <w:rPr>
                <w:rFonts w:ascii="Times New Roman" w:hAnsi="Times New Roman" w:cs="Times New Roman"/>
              </w:rPr>
              <w:t>2018</w:t>
            </w:r>
            <w:r w:rsidR="00F11FB4" w:rsidRPr="003123CC">
              <w:rPr>
                <w:rFonts w:ascii="Times New Roman" w:hAnsi="Times New Roman" w:cs="Times New Roman"/>
              </w:rPr>
              <w:t xml:space="preserve"> г.</w:t>
            </w:r>
          </w:p>
        </w:tc>
        <w:tc>
          <w:tcPr>
            <w:tcW w:w="1343" w:type="pct"/>
            <w:vAlign w:val="center"/>
          </w:tcPr>
          <w:p w:rsidR="00F11FB4"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Изменение</w:t>
            </w:r>
            <w:r w:rsidR="003D4030" w:rsidRPr="003123CC">
              <w:rPr>
                <w:rFonts w:ascii="Times New Roman" w:hAnsi="Times New Roman" w:cs="Times New Roman"/>
              </w:rPr>
              <w:t xml:space="preserve"> в 2018</w:t>
            </w:r>
            <w:r w:rsidR="007112B3">
              <w:rPr>
                <w:rFonts w:ascii="Times New Roman" w:hAnsi="Times New Roman" w:cs="Times New Roman"/>
              </w:rPr>
              <w:t xml:space="preserve"> г. по сравнению с 2013</w:t>
            </w:r>
            <w:bookmarkStart w:id="25" w:name="_GoBack"/>
            <w:bookmarkEnd w:id="25"/>
            <w:r w:rsidR="00A157AF" w:rsidRPr="003123CC">
              <w:rPr>
                <w:rFonts w:ascii="Times New Roman" w:hAnsi="Times New Roman" w:cs="Times New Roman"/>
              </w:rPr>
              <w:t xml:space="preserve"> г.</w:t>
            </w:r>
            <w:r w:rsidR="001F7B7D" w:rsidRPr="003123CC">
              <w:rPr>
                <w:rFonts w:ascii="Times New Roman" w:hAnsi="Times New Roman" w:cs="Times New Roman"/>
              </w:rPr>
              <w:t>, %</w:t>
            </w:r>
          </w:p>
        </w:tc>
      </w:tr>
      <w:tr w:rsidR="003C4119" w:rsidRPr="003123CC" w:rsidTr="00F73001">
        <w:trPr>
          <w:trHeight w:val="170"/>
        </w:trPr>
        <w:tc>
          <w:tcPr>
            <w:tcW w:w="1661" w:type="pct"/>
            <w:vAlign w:val="center"/>
          </w:tcPr>
          <w:p w:rsidR="00AA0BFB" w:rsidRPr="003123CC" w:rsidRDefault="00AA0BFB" w:rsidP="0074419E">
            <w:pPr>
              <w:widowControl w:val="0"/>
              <w:spacing w:line="360" w:lineRule="auto"/>
              <w:rPr>
                <w:rFonts w:ascii="Times New Roman" w:hAnsi="Times New Roman" w:cs="Times New Roman"/>
              </w:rPr>
            </w:pPr>
            <w:r w:rsidRPr="003123CC">
              <w:rPr>
                <w:rFonts w:ascii="Times New Roman" w:hAnsi="Times New Roman" w:cs="Times New Roman"/>
              </w:rPr>
              <w:t>ВВП, млрд долл. США</w:t>
            </w:r>
          </w:p>
        </w:tc>
        <w:tc>
          <w:tcPr>
            <w:tcW w:w="548"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2230,6</w:t>
            </w:r>
          </w:p>
        </w:tc>
        <w:tc>
          <w:tcPr>
            <w:tcW w:w="506"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1246</w:t>
            </w:r>
            <w:r w:rsidR="00F73001" w:rsidRPr="003123CC">
              <w:rPr>
                <w:rFonts w:ascii="Times New Roman" w:hAnsi="Times New Roman" w:cs="Times New Roman"/>
              </w:rPr>
              <w:t>,</w:t>
            </w:r>
            <w:r w:rsidR="004F03C3" w:rsidRPr="003123CC">
              <w:rPr>
                <w:rFonts w:ascii="Times New Roman" w:hAnsi="Times New Roman" w:cs="Times New Roman"/>
              </w:rPr>
              <w:t>4</w:t>
            </w:r>
          </w:p>
        </w:tc>
        <w:tc>
          <w:tcPr>
            <w:tcW w:w="942"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1670</w:t>
            </w:r>
            <w:r w:rsidR="00F73001" w:rsidRPr="003123CC">
              <w:rPr>
                <w:rFonts w:ascii="Times New Roman" w:hAnsi="Times New Roman" w:cs="Times New Roman"/>
              </w:rPr>
              <w:t>,</w:t>
            </w:r>
            <w:r w:rsidR="004F03C3" w:rsidRPr="003123CC">
              <w:rPr>
                <w:rFonts w:ascii="Times New Roman" w:hAnsi="Times New Roman" w:cs="Times New Roman"/>
              </w:rPr>
              <w:t>3</w:t>
            </w:r>
          </w:p>
        </w:tc>
        <w:tc>
          <w:tcPr>
            <w:tcW w:w="1343" w:type="pct"/>
            <w:vAlign w:val="center"/>
          </w:tcPr>
          <w:p w:rsidR="00AA0BFB" w:rsidRPr="003123CC" w:rsidRDefault="00F73001" w:rsidP="0074419E">
            <w:pPr>
              <w:widowControl w:val="0"/>
              <w:spacing w:line="360" w:lineRule="auto"/>
              <w:jc w:val="center"/>
              <w:rPr>
                <w:rFonts w:ascii="Times New Roman" w:hAnsi="Times New Roman" w:cs="Times New Roman"/>
              </w:rPr>
            </w:pPr>
            <w:r w:rsidRPr="003123CC">
              <w:rPr>
                <w:rFonts w:ascii="Times New Roman" w:hAnsi="Times New Roman" w:cs="Times New Roman"/>
              </w:rPr>
              <w:t>-</w:t>
            </w:r>
            <w:r w:rsidR="001F7B7D" w:rsidRPr="003123CC">
              <w:rPr>
                <w:rFonts w:ascii="Times New Roman" w:hAnsi="Times New Roman" w:cs="Times New Roman"/>
              </w:rPr>
              <w:t>25,1</w:t>
            </w:r>
          </w:p>
        </w:tc>
      </w:tr>
      <w:tr w:rsidR="003C4119" w:rsidRPr="003123CC" w:rsidTr="00F73001">
        <w:trPr>
          <w:trHeight w:val="170"/>
        </w:trPr>
        <w:tc>
          <w:tcPr>
            <w:tcW w:w="1661" w:type="pct"/>
            <w:vAlign w:val="center"/>
          </w:tcPr>
          <w:p w:rsidR="00AA0BFB" w:rsidRPr="003123CC" w:rsidRDefault="00AA0BFB" w:rsidP="0074419E">
            <w:pPr>
              <w:widowControl w:val="0"/>
              <w:spacing w:line="360" w:lineRule="auto"/>
              <w:rPr>
                <w:rFonts w:ascii="Times New Roman" w:hAnsi="Times New Roman" w:cs="Times New Roman"/>
              </w:rPr>
            </w:pPr>
            <w:r w:rsidRPr="003123CC">
              <w:rPr>
                <w:rFonts w:ascii="Times New Roman" w:hAnsi="Times New Roman" w:cs="Times New Roman"/>
              </w:rPr>
              <w:t>Экспорт, млрд долл. США</w:t>
            </w:r>
          </w:p>
        </w:tc>
        <w:tc>
          <w:tcPr>
            <w:tcW w:w="548"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526</w:t>
            </w:r>
            <w:r w:rsidR="00F73001" w:rsidRPr="003123CC">
              <w:rPr>
                <w:rFonts w:ascii="Times New Roman" w:hAnsi="Times New Roman" w:cs="Times New Roman"/>
              </w:rPr>
              <w:t>,1</w:t>
            </w:r>
          </w:p>
        </w:tc>
        <w:tc>
          <w:tcPr>
            <w:tcW w:w="506"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285,7</w:t>
            </w:r>
          </w:p>
        </w:tc>
        <w:tc>
          <w:tcPr>
            <w:tcW w:w="942"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449,6</w:t>
            </w:r>
          </w:p>
        </w:tc>
        <w:tc>
          <w:tcPr>
            <w:tcW w:w="1343" w:type="pct"/>
            <w:vAlign w:val="center"/>
          </w:tcPr>
          <w:p w:rsidR="00AA0BFB" w:rsidRPr="003123CC" w:rsidRDefault="00F73001" w:rsidP="0074419E">
            <w:pPr>
              <w:widowControl w:val="0"/>
              <w:spacing w:line="360" w:lineRule="auto"/>
              <w:jc w:val="center"/>
              <w:rPr>
                <w:rFonts w:ascii="Times New Roman" w:hAnsi="Times New Roman" w:cs="Times New Roman"/>
              </w:rPr>
            </w:pPr>
            <w:r w:rsidRPr="003123CC">
              <w:rPr>
                <w:rFonts w:ascii="Times New Roman" w:hAnsi="Times New Roman" w:cs="Times New Roman"/>
              </w:rPr>
              <w:t>-</w:t>
            </w:r>
            <w:r w:rsidR="001F7B7D" w:rsidRPr="003123CC">
              <w:rPr>
                <w:rFonts w:ascii="Times New Roman" w:hAnsi="Times New Roman" w:cs="Times New Roman"/>
              </w:rPr>
              <w:t>14,5</w:t>
            </w:r>
          </w:p>
        </w:tc>
      </w:tr>
      <w:tr w:rsidR="003C4119" w:rsidRPr="003123CC" w:rsidTr="00F73001">
        <w:trPr>
          <w:trHeight w:val="170"/>
        </w:trPr>
        <w:tc>
          <w:tcPr>
            <w:tcW w:w="1661" w:type="pct"/>
            <w:vAlign w:val="center"/>
          </w:tcPr>
          <w:p w:rsidR="00AA0BFB" w:rsidRPr="003123CC" w:rsidRDefault="00AA0BFB" w:rsidP="0074419E">
            <w:pPr>
              <w:widowControl w:val="0"/>
              <w:spacing w:line="360" w:lineRule="auto"/>
              <w:rPr>
                <w:rFonts w:ascii="Times New Roman" w:hAnsi="Times New Roman" w:cs="Times New Roman"/>
              </w:rPr>
            </w:pPr>
            <w:r w:rsidRPr="003123CC">
              <w:rPr>
                <w:rFonts w:ascii="Times New Roman" w:hAnsi="Times New Roman" w:cs="Times New Roman"/>
              </w:rPr>
              <w:t>Импорт</w:t>
            </w:r>
            <w:r w:rsidR="0047502B">
              <w:rPr>
                <w:rFonts w:ascii="Times New Roman" w:hAnsi="Times New Roman" w:cs="Times New Roman"/>
              </w:rPr>
              <w:t>,</w:t>
            </w:r>
            <w:r w:rsidRPr="003123CC">
              <w:rPr>
                <w:rFonts w:ascii="Times New Roman" w:hAnsi="Times New Roman" w:cs="Times New Roman"/>
              </w:rPr>
              <w:t xml:space="preserve"> млрд долл. США</w:t>
            </w:r>
          </w:p>
        </w:tc>
        <w:tc>
          <w:tcPr>
            <w:tcW w:w="548"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315,3</w:t>
            </w:r>
          </w:p>
        </w:tc>
        <w:tc>
          <w:tcPr>
            <w:tcW w:w="506"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182,4</w:t>
            </w:r>
          </w:p>
        </w:tc>
        <w:tc>
          <w:tcPr>
            <w:tcW w:w="942" w:type="pct"/>
            <w:vAlign w:val="center"/>
          </w:tcPr>
          <w:p w:rsidR="00AA0BFB" w:rsidRPr="003123CC" w:rsidRDefault="00AA0BFB" w:rsidP="0074419E">
            <w:pPr>
              <w:widowControl w:val="0"/>
              <w:spacing w:line="360" w:lineRule="auto"/>
              <w:jc w:val="center"/>
              <w:rPr>
                <w:rFonts w:ascii="Times New Roman" w:hAnsi="Times New Roman" w:cs="Times New Roman"/>
              </w:rPr>
            </w:pPr>
            <w:r w:rsidRPr="003123CC">
              <w:rPr>
                <w:rFonts w:ascii="Times New Roman" w:hAnsi="Times New Roman" w:cs="Times New Roman"/>
              </w:rPr>
              <w:t>238,5</w:t>
            </w:r>
          </w:p>
        </w:tc>
        <w:tc>
          <w:tcPr>
            <w:tcW w:w="1343" w:type="pct"/>
            <w:vAlign w:val="center"/>
          </w:tcPr>
          <w:p w:rsidR="00AA0BFB" w:rsidRPr="003123CC" w:rsidRDefault="00F73001" w:rsidP="0074419E">
            <w:pPr>
              <w:widowControl w:val="0"/>
              <w:spacing w:line="360" w:lineRule="auto"/>
              <w:jc w:val="center"/>
              <w:rPr>
                <w:rFonts w:ascii="Times New Roman" w:hAnsi="Times New Roman" w:cs="Times New Roman"/>
              </w:rPr>
            </w:pPr>
            <w:r w:rsidRPr="003123CC">
              <w:rPr>
                <w:rFonts w:ascii="Times New Roman" w:hAnsi="Times New Roman" w:cs="Times New Roman"/>
              </w:rPr>
              <w:t>-</w:t>
            </w:r>
            <w:r w:rsidR="001F7B7D" w:rsidRPr="003123CC">
              <w:rPr>
                <w:rFonts w:ascii="Times New Roman" w:hAnsi="Times New Roman" w:cs="Times New Roman"/>
              </w:rPr>
              <w:t>24,4</w:t>
            </w:r>
          </w:p>
        </w:tc>
      </w:tr>
      <w:tr w:rsidR="003C4119" w:rsidRPr="003123CC" w:rsidTr="00F73001">
        <w:trPr>
          <w:trHeight w:val="170"/>
        </w:trPr>
        <w:tc>
          <w:tcPr>
            <w:tcW w:w="1661" w:type="pct"/>
            <w:vAlign w:val="center"/>
          </w:tcPr>
          <w:p w:rsidR="00AA0BFB" w:rsidRPr="003123CC" w:rsidRDefault="00AA0BFB" w:rsidP="0074419E">
            <w:pPr>
              <w:widowControl w:val="0"/>
              <w:spacing w:line="360" w:lineRule="auto"/>
              <w:rPr>
                <w:rFonts w:ascii="Times New Roman" w:hAnsi="Times New Roman" w:cs="Times New Roman"/>
              </w:rPr>
            </w:pPr>
            <w:r w:rsidRPr="003123CC">
              <w:rPr>
                <w:rFonts w:ascii="Times New Roman" w:hAnsi="Times New Roman" w:cs="Times New Roman"/>
              </w:rPr>
              <w:t>Экспортная квота,</w:t>
            </w:r>
            <w:r w:rsidR="0047502B">
              <w:rPr>
                <w:rFonts w:ascii="Times New Roman" w:hAnsi="Times New Roman" w:cs="Times New Roman"/>
              </w:rPr>
              <w:t xml:space="preserve"> </w:t>
            </w:r>
            <w:r w:rsidRPr="003123CC">
              <w:rPr>
                <w:rFonts w:ascii="Times New Roman" w:hAnsi="Times New Roman" w:cs="Times New Roman"/>
              </w:rPr>
              <w:t>%</w:t>
            </w:r>
          </w:p>
        </w:tc>
        <w:tc>
          <w:tcPr>
            <w:tcW w:w="548"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23,6</w:t>
            </w:r>
          </w:p>
        </w:tc>
        <w:tc>
          <w:tcPr>
            <w:tcW w:w="506"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22,9</w:t>
            </w:r>
          </w:p>
        </w:tc>
        <w:tc>
          <w:tcPr>
            <w:tcW w:w="942"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26,9</w:t>
            </w:r>
          </w:p>
        </w:tc>
        <w:tc>
          <w:tcPr>
            <w:tcW w:w="1343" w:type="pct"/>
            <w:vAlign w:val="center"/>
          </w:tcPr>
          <w:p w:rsidR="00AA0BFB" w:rsidRPr="003123CC" w:rsidRDefault="001F7B7D" w:rsidP="0074419E">
            <w:pPr>
              <w:widowControl w:val="0"/>
              <w:spacing w:line="360" w:lineRule="auto"/>
              <w:jc w:val="center"/>
              <w:rPr>
                <w:rFonts w:ascii="Times New Roman" w:hAnsi="Times New Roman" w:cs="Times New Roman"/>
              </w:rPr>
            </w:pPr>
            <w:r w:rsidRPr="003123CC">
              <w:rPr>
                <w:rFonts w:ascii="Times New Roman" w:hAnsi="Times New Roman" w:cs="Times New Roman"/>
              </w:rPr>
              <w:t>+14,2</w:t>
            </w:r>
          </w:p>
        </w:tc>
      </w:tr>
      <w:tr w:rsidR="00922BE0" w:rsidRPr="003123CC" w:rsidTr="00F73001">
        <w:trPr>
          <w:trHeight w:val="170"/>
        </w:trPr>
        <w:tc>
          <w:tcPr>
            <w:tcW w:w="1661" w:type="pct"/>
            <w:vAlign w:val="center"/>
          </w:tcPr>
          <w:p w:rsidR="00AA0BFB" w:rsidRPr="003123CC" w:rsidRDefault="00AA0BFB" w:rsidP="0074419E">
            <w:pPr>
              <w:widowControl w:val="0"/>
              <w:spacing w:line="360" w:lineRule="auto"/>
              <w:rPr>
                <w:rFonts w:ascii="Times New Roman" w:hAnsi="Times New Roman" w:cs="Times New Roman"/>
              </w:rPr>
            </w:pPr>
            <w:r w:rsidRPr="003123CC">
              <w:rPr>
                <w:rFonts w:ascii="Times New Roman" w:hAnsi="Times New Roman" w:cs="Times New Roman"/>
              </w:rPr>
              <w:t>Импортная квота, %</w:t>
            </w:r>
          </w:p>
        </w:tc>
        <w:tc>
          <w:tcPr>
            <w:tcW w:w="548"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14,1</w:t>
            </w:r>
          </w:p>
        </w:tc>
        <w:tc>
          <w:tcPr>
            <w:tcW w:w="506"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14,6</w:t>
            </w:r>
          </w:p>
        </w:tc>
        <w:tc>
          <w:tcPr>
            <w:tcW w:w="942" w:type="pct"/>
            <w:vAlign w:val="center"/>
          </w:tcPr>
          <w:p w:rsidR="00AA0BFB" w:rsidRPr="003123CC" w:rsidRDefault="00AA0BFB" w:rsidP="0074419E">
            <w:pPr>
              <w:widowControl w:val="0"/>
              <w:jc w:val="center"/>
              <w:rPr>
                <w:rFonts w:ascii="Times New Roman" w:hAnsi="Times New Roman" w:cs="Times New Roman"/>
              </w:rPr>
            </w:pPr>
            <w:r w:rsidRPr="003123CC">
              <w:rPr>
                <w:rFonts w:ascii="Times New Roman" w:hAnsi="Times New Roman" w:cs="Times New Roman"/>
              </w:rPr>
              <w:t>14,3</w:t>
            </w:r>
          </w:p>
        </w:tc>
        <w:tc>
          <w:tcPr>
            <w:tcW w:w="1343" w:type="pct"/>
            <w:vAlign w:val="center"/>
          </w:tcPr>
          <w:p w:rsidR="00AA0BFB" w:rsidRPr="003123CC" w:rsidRDefault="001F7B7D" w:rsidP="0074419E">
            <w:pPr>
              <w:widowControl w:val="0"/>
              <w:spacing w:line="360" w:lineRule="auto"/>
              <w:jc w:val="center"/>
              <w:rPr>
                <w:rFonts w:ascii="Times New Roman" w:hAnsi="Times New Roman" w:cs="Times New Roman"/>
              </w:rPr>
            </w:pPr>
            <w:r w:rsidRPr="003123CC">
              <w:rPr>
                <w:rFonts w:ascii="Times New Roman" w:hAnsi="Times New Roman" w:cs="Times New Roman"/>
              </w:rPr>
              <w:t>+1</w:t>
            </w:r>
            <w:r w:rsidR="0047502B">
              <w:rPr>
                <w:rFonts w:ascii="Times New Roman" w:hAnsi="Times New Roman" w:cs="Times New Roman"/>
              </w:rPr>
              <w:t>,0</w:t>
            </w:r>
          </w:p>
        </w:tc>
      </w:tr>
      <w:tr w:rsidR="00BF42B8" w:rsidRPr="003123CC" w:rsidTr="00F73001">
        <w:trPr>
          <w:trHeight w:val="170"/>
        </w:trPr>
        <w:tc>
          <w:tcPr>
            <w:tcW w:w="1661" w:type="pct"/>
            <w:vAlign w:val="center"/>
          </w:tcPr>
          <w:p w:rsidR="00BF42B8" w:rsidRPr="003123CC" w:rsidRDefault="00BF42B8" w:rsidP="0074419E">
            <w:pPr>
              <w:widowControl w:val="0"/>
              <w:spacing w:line="360" w:lineRule="auto"/>
              <w:rPr>
                <w:rFonts w:ascii="Times New Roman" w:hAnsi="Times New Roman" w:cs="Times New Roman"/>
              </w:rPr>
            </w:pPr>
            <w:r w:rsidRPr="003123CC">
              <w:rPr>
                <w:rFonts w:ascii="Times New Roman" w:hAnsi="Times New Roman" w:cs="Times New Roman"/>
              </w:rPr>
              <w:t>Позиция России в мире по экспорту</w:t>
            </w:r>
          </w:p>
        </w:tc>
        <w:tc>
          <w:tcPr>
            <w:tcW w:w="548" w:type="pct"/>
            <w:vAlign w:val="center"/>
          </w:tcPr>
          <w:p w:rsidR="00BF42B8" w:rsidRPr="003123CC" w:rsidRDefault="00BF42B8" w:rsidP="0074419E">
            <w:pPr>
              <w:widowControl w:val="0"/>
              <w:jc w:val="center"/>
              <w:rPr>
                <w:rFonts w:ascii="Times New Roman" w:hAnsi="Times New Roman" w:cs="Times New Roman"/>
                <w:lang w:val="en-US"/>
              </w:rPr>
            </w:pPr>
            <w:r w:rsidRPr="003123CC">
              <w:rPr>
                <w:rFonts w:ascii="Times New Roman" w:hAnsi="Times New Roman" w:cs="Times New Roman"/>
                <w:lang w:val="en-US"/>
              </w:rPr>
              <w:t>17</w:t>
            </w:r>
          </w:p>
        </w:tc>
        <w:tc>
          <w:tcPr>
            <w:tcW w:w="506" w:type="pct"/>
            <w:vAlign w:val="center"/>
          </w:tcPr>
          <w:p w:rsidR="00BF42B8" w:rsidRPr="003123CC" w:rsidRDefault="00091043" w:rsidP="0074419E">
            <w:pPr>
              <w:widowControl w:val="0"/>
              <w:jc w:val="center"/>
              <w:rPr>
                <w:rFonts w:ascii="Times New Roman" w:hAnsi="Times New Roman" w:cs="Times New Roman"/>
                <w:lang w:val="en-US"/>
              </w:rPr>
            </w:pPr>
            <w:r w:rsidRPr="003123CC">
              <w:rPr>
                <w:rFonts w:ascii="Times New Roman" w:hAnsi="Times New Roman" w:cs="Times New Roman"/>
                <w:lang w:val="en-US"/>
              </w:rPr>
              <w:t>24</w:t>
            </w:r>
          </w:p>
        </w:tc>
        <w:tc>
          <w:tcPr>
            <w:tcW w:w="942" w:type="pct"/>
            <w:vAlign w:val="center"/>
          </w:tcPr>
          <w:p w:rsidR="00BF42B8" w:rsidRPr="003123CC" w:rsidRDefault="00091043" w:rsidP="0074419E">
            <w:pPr>
              <w:widowControl w:val="0"/>
              <w:jc w:val="center"/>
              <w:rPr>
                <w:rFonts w:ascii="Times New Roman" w:hAnsi="Times New Roman" w:cs="Times New Roman"/>
                <w:lang w:val="en-US"/>
              </w:rPr>
            </w:pPr>
            <w:r w:rsidRPr="003123CC">
              <w:rPr>
                <w:rFonts w:ascii="Times New Roman" w:hAnsi="Times New Roman" w:cs="Times New Roman"/>
                <w:lang w:val="en-US"/>
              </w:rPr>
              <w:t>21</w:t>
            </w:r>
          </w:p>
        </w:tc>
        <w:tc>
          <w:tcPr>
            <w:tcW w:w="1343" w:type="pct"/>
            <w:vAlign w:val="center"/>
          </w:tcPr>
          <w:p w:rsidR="00BF42B8" w:rsidRPr="003123CC" w:rsidRDefault="00F73001" w:rsidP="0074419E">
            <w:pPr>
              <w:widowControl w:val="0"/>
              <w:spacing w:line="360" w:lineRule="auto"/>
              <w:jc w:val="center"/>
              <w:rPr>
                <w:rFonts w:ascii="Times New Roman" w:hAnsi="Times New Roman" w:cs="Times New Roman"/>
              </w:rPr>
            </w:pPr>
            <w:r w:rsidRPr="003123CC">
              <w:rPr>
                <w:rFonts w:ascii="Times New Roman" w:hAnsi="Times New Roman" w:cs="Times New Roman"/>
                <w:sz w:val="28"/>
                <w:szCs w:val="28"/>
              </w:rPr>
              <w:t>–</w:t>
            </w:r>
          </w:p>
        </w:tc>
      </w:tr>
      <w:tr w:rsidR="00BF42B8" w:rsidRPr="003123CC" w:rsidTr="00F73001">
        <w:trPr>
          <w:trHeight w:val="170"/>
        </w:trPr>
        <w:tc>
          <w:tcPr>
            <w:tcW w:w="1661" w:type="pct"/>
            <w:vAlign w:val="center"/>
          </w:tcPr>
          <w:p w:rsidR="00BF42B8" w:rsidRPr="003123CC" w:rsidRDefault="00BF42B8" w:rsidP="0074419E">
            <w:pPr>
              <w:widowControl w:val="0"/>
              <w:spacing w:line="360" w:lineRule="auto"/>
              <w:rPr>
                <w:rFonts w:ascii="Times New Roman" w:hAnsi="Times New Roman" w:cs="Times New Roman"/>
              </w:rPr>
            </w:pPr>
            <w:r w:rsidRPr="003123CC">
              <w:rPr>
                <w:rFonts w:ascii="Times New Roman" w:hAnsi="Times New Roman" w:cs="Times New Roman"/>
              </w:rPr>
              <w:t>Позиция России в мире по импорту</w:t>
            </w:r>
          </w:p>
        </w:tc>
        <w:tc>
          <w:tcPr>
            <w:tcW w:w="548" w:type="pct"/>
            <w:vAlign w:val="center"/>
          </w:tcPr>
          <w:p w:rsidR="00BF42B8" w:rsidRPr="003123CC" w:rsidRDefault="00BF42B8" w:rsidP="0074419E">
            <w:pPr>
              <w:widowControl w:val="0"/>
              <w:jc w:val="center"/>
              <w:rPr>
                <w:rFonts w:ascii="Times New Roman" w:hAnsi="Times New Roman" w:cs="Times New Roman"/>
                <w:lang w:val="en-US"/>
              </w:rPr>
            </w:pPr>
            <w:r w:rsidRPr="003123CC">
              <w:rPr>
                <w:rFonts w:ascii="Times New Roman" w:hAnsi="Times New Roman" w:cs="Times New Roman"/>
                <w:lang w:val="en-US"/>
              </w:rPr>
              <w:t>9</w:t>
            </w:r>
          </w:p>
        </w:tc>
        <w:tc>
          <w:tcPr>
            <w:tcW w:w="506" w:type="pct"/>
            <w:vAlign w:val="center"/>
          </w:tcPr>
          <w:p w:rsidR="00BF42B8" w:rsidRPr="003123CC" w:rsidRDefault="00091043" w:rsidP="0074419E">
            <w:pPr>
              <w:widowControl w:val="0"/>
              <w:jc w:val="center"/>
              <w:rPr>
                <w:rFonts w:ascii="Times New Roman" w:hAnsi="Times New Roman" w:cs="Times New Roman"/>
                <w:lang w:val="en-US"/>
              </w:rPr>
            </w:pPr>
            <w:r w:rsidRPr="003123CC">
              <w:rPr>
                <w:rFonts w:ascii="Times New Roman" w:hAnsi="Times New Roman" w:cs="Times New Roman"/>
                <w:lang w:val="en-US"/>
              </w:rPr>
              <w:t>16</w:t>
            </w:r>
          </w:p>
        </w:tc>
        <w:tc>
          <w:tcPr>
            <w:tcW w:w="942" w:type="pct"/>
            <w:vAlign w:val="center"/>
          </w:tcPr>
          <w:p w:rsidR="00BF42B8" w:rsidRPr="003123CC" w:rsidRDefault="00091043" w:rsidP="0074419E">
            <w:pPr>
              <w:widowControl w:val="0"/>
              <w:jc w:val="center"/>
              <w:rPr>
                <w:rFonts w:ascii="Times New Roman" w:hAnsi="Times New Roman" w:cs="Times New Roman"/>
              </w:rPr>
            </w:pPr>
            <w:r w:rsidRPr="003123CC">
              <w:rPr>
                <w:rFonts w:ascii="Times New Roman" w:hAnsi="Times New Roman" w:cs="Times New Roman"/>
              </w:rPr>
              <w:t>13</w:t>
            </w:r>
          </w:p>
        </w:tc>
        <w:tc>
          <w:tcPr>
            <w:tcW w:w="1343" w:type="pct"/>
            <w:vAlign w:val="center"/>
          </w:tcPr>
          <w:p w:rsidR="00BF42B8" w:rsidRPr="003123CC" w:rsidRDefault="00F73001" w:rsidP="0074419E">
            <w:pPr>
              <w:widowControl w:val="0"/>
              <w:spacing w:line="360" w:lineRule="auto"/>
              <w:jc w:val="center"/>
              <w:rPr>
                <w:rFonts w:ascii="Times New Roman" w:hAnsi="Times New Roman" w:cs="Times New Roman"/>
              </w:rPr>
            </w:pPr>
            <w:r w:rsidRPr="003123CC">
              <w:rPr>
                <w:rFonts w:ascii="Times New Roman" w:hAnsi="Times New Roman" w:cs="Times New Roman"/>
                <w:sz w:val="28"/>
                <w:szCs w:val="28"/>
              </w:rPr>
              <w:t>–</w:t>
            </w:r>
          </w:p>
        </w:tc>
      </w:tr>
      <w:tr w:rsidR="00807649" w:rsidRPr="003123CC" w:rsidTr="00F73001">
        <w:trPr>
          <w:trHeight w:val="170"/>
        </w:trPr>
        <w:tc>
          <w:tcPr>
            <w:tcW w:w="1661" w:type="pct"/>
            <w:vAlign w:val="center"/>
          </w:tcPr>
          <w:p w:rsidR="00807649" w:rsidRPr="003123CC" w:rsidRDefault="00807649" w:rsidP="0074419E">
            <w:pPr>
              <w:widowControl w:val="0"/>
              <w:spacing w:line="360" w:lineRule="auto"/>
              <w:rPr>
                <w:rFonts w:ascii="Times New Roman" w:hAnsi="Times New Roman" w:cs="Times New Roman"/>
              </w:rPr>
            </w:pPr>
            <w:r w:rsidRPr="003123CC">
              <w:rPr>
                <w:rFonts w:ascii="Times New Roman" w:hAnsi="Times New Roman" w:cs="Times New Roman"/>
              </w:rPr>
              <w:t>Основные страны-экспортёры</w:t>
            </w:r>
          </w:p>
        </w:tc>
        <w:tc>
          <w:tcPr>
            <w:tcW w:w="1054" w:type="pct"/>
            <w:gridSpan w:val="2"/>
            <w:vAlign w:val="center"/>
          </w:tcPr>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1. Нидерланды</w:t>
            </w:r>
          </w:p>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2. Китай</w:t>
            </w:r>
          </w:p>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3.Германия</w:t>
            </w:r>
          </w:p>
        </w:tc>
        <w:tc>
          <w:tcPr>
            <w:tcW w:w="942" w:type="pct"/>
            <w:vAlign w:val="center"/>
          </w:tcPr>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1. Китай</w:t>
            </w:r>
          </w:p>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2. Нидерланды</w:t>
            </w:r>
          </w:p>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3.Германия</w:t>
            </w:r>
          </w:p>
        </w:tc>
        <w:tc>
          <w:tcPr>
            <w:tcW w:w="1343" w:type="pct"/>
            <w:vAlign w:val="center"/>
          </w:tcPr>
          <w:p w:rsidR="00922BE0" w:rsidRPr="003123CC" w:rsidRDefault="00D0706F" w:rsidP="0074419E">
            <w:pPr>
              <w:widowControl w:val="0"/>
              <w:spacing w:line="360" w:lineRule="auto"/>
              <w:jc w:val="center"/>
              <w:rPr>
                <w:rFonts w:ascii="Times New Roman" w:hAnsi="Times New Roman" w:cs="Times New Roman"/>
              </w:rPr>
            </w:pPr>
            <w:r w:rsidRPr="003123CC">
              <w:rPr>
                <w:rFonts w:ascii="Times New Roman" w:hAnsi="Times New Roman" w:cs="Times New Roman"/>
              </w:rPr>
              <w:t>Китай</w:t>
            </w:r>
            <w:r w:rsidR="00922BE0" w:rsidRPr="003123CC">
              <w:rPr>
                <w:rFonts w:ascii="Times New Roman" w:hAnsi="Times New Roman" w:cs="Times New Roman"/>
              </w:rPr>
              <w:t xml:space="preserve"> занял первую позицию, опередив Нидерланды</w:t>
            </w:r>
          </w:p>
        </w:tc>
      </w:tr>
      <w:tr w:rsidR="00807649" w:rsidRPr="003123CC" w:rsidTr="00F73001">
        <w:trPr>
          <w:trHeight w:val="170"/>
        </w:trPr>
        <w:tc>
          <w:tcPr>
            <w:tcW w:w="1661" w:type="pct"/>
            <w:vAlign w:val="center"/>
          </w:tcPr>
          <w:p w:rsidR="00807649" w:rsidRPr="003123CC" w:rsidRDefault="00807649" w:rsidP="0074419E">
            <w:pPr>
              <w:widowControl w:val="0"/>
              <w:spacing w:line="360" w:lineRule="auto"/>
              <w:rPr>
                <w:rFonts w:ascii="Times New Roman" w:hAnsi="Times New Roman" w:cs="Times New Roman"/>
              </w:rPr>
            </w:pPr>
            <w:r w:rsidRPr="003123CC">
              <w:rPr>
                <w:rFonts w:ascii="Times New Roman" w:hAnsi="Times New Roman" w:cs="Times New Roman"/>
              </w:rPr>
              <w:t>Основные страны-импортёры</w:t>
            </w:r>
          </w:p>
        </w:tc>
        <w:tc>
          <w:tcPr>
            <w:tcW w:w="1995" w:type="pct"/>
            <w:gridSpan w:val="3"/>
            <w:vAlign w:val="center"/>
          </w:tcPr>
          <w:p w:rsidR="00807649" w:rsidRPr="003123CC" w:rsidRDefault="00807649" w:rsidP="0074419E">
            <w:pPr>
              <w:widowControl w:val="0"/>
              <w:spacing w:line="360" w:lineRule="auto"/>
              <w:jc w:val="center"/>
              <w:rPr>
                <w:rFonts w:ascii="Times New Roman" w:hAnsi="Times New Roman" w:cs="Times New Roman"/>
              </w:rPr>
            </w:pPr>
            <w:r w:rsidRPr="003123CC">
              <w:rPr>
                <w:rFonts w:ascii="Times New Roman" w:hAnsi="Times New Roman" w:cs="Times New Roman"/>
              </w:rPr>
              <w:t>1. Китай</w:t>
            </w:r>
            <w:r w:rsidR="003C4119" w:rsidRPr="003123CC">
              <w:rPr>
                <w:rFonts w:ascii="Times New Roman" w:hAnsi="Times New Roman" w:cs="Times New Roman"/>
              </w:rPr>
              <w:t xml:space="preserve">; </w:t>
            </w:r>
            <w:r w:rsidRPr="003123CC">
              <w:rPr>
                <w:rFonts w:ascii="Times New Roman" w:hAnsi="Times New Roman" w:cs="Times New Roman"/>
              </w:rPr>
              <w:t>2. Германия</w:t>
            </w:r>
            <w:r w:rsidR="003C4119" w:rsidRPr="003123CC">
              <w:rPr>
                <w:rFonts w:ascii="Times New Roman" w:hAnsi="Times New Roman" w:cs="Times New Roman"/>
              </w:rPr>
              <w:t xml:space="preserve">; </w:t>
            </w:r>
            <w:r w:rsidRPr="003123CC">
              <w:rPr>
                <w:rFonts w:ascii="Times New Roman" w:hAnsi="Times New Roman" w:cs="Times New Roman"/>
              </w:rPr>
              <w:t>3. США</w:t>
            </w:r>
          </w:p>
        </w:tc>
        <w:tc>
          <w:tcPr>
            <w:tcW w:w="1343" w:type="pct"/>
            <w:vAlign w:val="center"/>
          </w:tcPr>
          <w:p w:rsidR="00807649" w:rsidRPr="003123CC" w:rsidRDefault="004F03C3" w:rsidP="0074419E">
            <w:pPr>
              <w:widowControl w:val="0"/>
              <w:spacing w:line="360" w:lineRule="auto"/>
              <w:jc w:val="center"/>
              <w:rPr>
                <w:rFonts w:ascii="Times New Roman" w:hAnsi="Times New Roman" w:cs="Times New Roman"/>
              </w:rPr>
            </w:pPr>
            <w:r w:rsidRPr="003123CC">
              <w:rPr>
                <w:rFonts w:ascii="Times New Roman" w:hAnsi="Times New Roman" w:cs="Times New Roman"/>
              </w:rPr>
              <w:t>Не изменили</w:t>
            </w:r>
            <w:r w:rsidR="00922BE0" w:rsidRPr="003123CC">
              <w:rPr>
                <w:rFonts w:ascii="Times New Roman" w:hAnsi="Times New Roman" w:cs="Times New Roman"/>
              </w:rPr>
              <w:t>сь</w:t>
            </w:r>
          </w:p>
        </w:tc>
      </w:tr>
    </w:tbl>
    <w:p w:rsidR="00F73001" w:rsidRPr="001D2F28" w:rsidRDefault="000D3B78" w:rsidP="00AE22FC">
      <w:pPr>
        <w:widowControl w:val="0"/>
        <w:spacing w:line="360" w:lineRule="auto"/>
        <w:jc w:val="center"/>
        <w:rPr>
          <w:rFonts w:ascii="Times New Roman" w:hAnsi="Times New Roman" w:cs="Times New Roman"/>
          <w:color w:val="000000" w:themeColor="text1"/>
          <w:shd w:val="clear" w:color="auto" w:fill="FFFFFF"/>
        </w:rPr>
      </w:pPr>
      <w:r w:rsidRPr="003123CC">
        <w:rPr>
          <w:rFonts w:ascii="Times New Roman" w:hAnsi="Times New Roman" w:cs="Times New Roman"/>
          <w:color w:val="000000" w:themeColor="text1"/>
        </w:rPr>
        <w:t>Источник:</w:t>
      </w:r>
      <w:r w:rsidRPr="003123CC">
        <w:rPr>
          <w:rFonts w:ascii="Times New Roman" w:hAnsi="Times New Roman" w:cs="Times New Roman"/>
          <w:color w:val="000000" w:themeColor="text1"/>
          <w:shd w:val="clear" w:color="auto" w:fill="FFFFFF"/>
        </w:rPr>
        <w:t xml:space="preserve"> составлено автором по данным Росстат</w:t>
      </w:r>
      <w:r w:rsidR="00F73001" w:rsidRPr="003123CC">
        <w:rPr>
          <w:rFonts w:ascii="Times New Roman" w:hAnsi="Times New Roman" w:cs="Times New Roman"/>
          <w:color w:val="000000" w:themeColor="text1"/>
          <w:shd w:val="clear" w:color="auto" w:fill="FFFFFF"/>
        </w:rPr>
        <w:t>а</w:t>
      </w:r>
      <w:r w:rsidR="001D2F28" w:rsidRPr="001D2F28">
        <w:rPr>
          <w:rFonts w:ascii="Times New Roman" w:hAnsi="Times New Roman" w:cs="Times New Roman"/>
        </w:rPr>
        <w:t xml:space="preserve"> [25]</w:t>
      </w:r>
    </w:p>
    <w:p w:rsidR="00695CD6" w:rsidRPr="003123CC" w:rsidRDefault="00F73001" w:rsidP="00F73001">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lastRenderedPageBreak/>
        <w:t>В 2018 г. спустя 5 лет после введения санкций ВПП России не достигает 25% от досанкицонного уровня 2013 г. Чтобы выйти на прежний уровень экспорта России в 2018 г. не хватило 14,5%. В связи ввода политики импортозамещения импорт в 2018 г. отстает на 24,4%. Однако экспортная квота увеличилась на 14,2%, а импортная на 1%. Позиция России по экспортированным товарам упала за 5 лет с 17 на 21 место, по импорту Россия также уступила 4 позиции и в 2018 г. заняла 13 место. В 2018 г. из-за смены направления с европейского на азиатский рынок, структура стран-экспортеров немного изменилась – Китай занял первое место. Структура стран-импортеров не изменилась. Можно сделать вывод о том, что введенные санкции сильно повлияли на внешнюю торговлю и на позицию Российской Федерации в мире.</w:t>
      </w:r>
      <w:r w:rsidR="00695CD6" w:rsidRPr="003123CC">
        <w:rPr>
          <w:rFonts w:ascii="Times New Roman" w:hAnsi="Times New Roman" w:cs="Times New Roman"/>
        </w:rPr>
        <w:br w:type="page"/>
      </w:r>
    </w:p>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26" w:name="_Toc73862328"/>
      <w:r w:rsidRPr="003123CC">
        <w:rPr>
          <w:rFonts w:ascii="Times New Roman" w:hAnsi="Times New Roman" w:cs="Times New Roman"/>
          <w:b/>
          <w:color w:val="auto"/>
          <w:sz w:val="28"/>
          <w:szCs w:val="28"/>
        </w:rPr>
        <w:lastRenderedPageBreak/>
        <w:t>ГЛАВА 3. РЕГИОНАЛЬНЫЙ АСПЕКТ СТАТИСТИЧЕСКОГО ИССЛЕДОВАНИЯ ВНЕШНЕЙ ТОРГОВЛИ РОССИЙСКОЙ ФЕДЕРАЦИИ</w:t>
      </w:r>
      <w:bookmarkEnd w:id="26"/>
    </w:p>
    <w:p w:rsidR="005A0808" w:rsidRPr="003123CC" w:rsidRDefault="005A0808" w:rsidP="005A0808"/>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27" w:name="_Toc73862329"/>
      <w:r w:rsidRPr="003123CC">
        <w:rPr>
          <w:rFonts w:ascii="Times New Roman" w:hAnsi="Times New Roman" w:cs="Times New Roman"/>
          <w:b/>
          <w:color w:val="auto"/>
          <w:sz w:val="28"/>
          <w:szCs w:val="28"/>
        </w:rPr>
        <w:t xml:space="preserve">3.1. </w:t>
      </w:r>
      <w:r w:rsidR="0024383E" w:rsidRPr="003123CC">
        <w:rPr>
          <w:rFonts w:ascii="Times New Roman" w:hAnsi="Times New Roman" w:cs="Times New Roman"/>
          <w:b/>
          <w:color w:val="auto"/>
          <w:sz w:val="28"/>
          <w:szCs w:val="28"/>
        </w:rPr>
        <w:t>Статистический анализ основных показателей внешней торговли субъектов Российской Федерации</w:t>
      </w:r>
      <w:bookmarkEnd w:id="27"/>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Рассматривая тему внешней торговли Российской Федерации, безусловно</w:t>
      </w:r>
      <w:r w:rsidR="00482C23" w:rsidRPr="003123CC">
        <w:rPr>
          <w:rFonts w:ascii="Times New Roman" w:hAnsi="Times New Roman" w:cs="Times New Roman"/>
          <w:sz w:val="28"/>
        </w:rPr>
        <w:t>,</w:t>
      </w:r>
      <w:r w:rsidRPr="003123CC">
        <w:rPr>
          <w:rFonts w:ascii="Times New Roman" w:hAnsi="Times New Roman" w:cs="Times New Roman"/>
          <w:sz w:val="28"/>
        </w:rPr>
        <w:t xml:space="preserve"> следует изучить все показатели, но уже в разрезе по федеральным округам и по суб</w:t>
      </w:r>
      <w:r w:rsidR="002020F4" w:rsidRPr="003123CC">
        <w:rPr>
          <w:rFonts w:ascii="Times New Roman" w:hAnsi="Times New Roman" w:cs="Times New Roman"/>
          <w:sz w:val="28"/>
        </w:rPr>
        <w:t>ъектам страны. В январе 2021 г.</w:t>
      </w:r>
      <w:r w:rsidRPr="003123CC">
        <w:rPr>
          <w:rFonts w:ascii="Times New Roman" w:hAnsi="Times New Roman" w:cs="Times New Roman"/>
          <w:sz w:val="28"/>
        </w:rPr>
        <w:t xml:space="preserve"> в Российской Федерации насчитывается 85 регионов-субъектов, в том числе 22 республики, 9 краёв, 46 областей, 3 города федерального значения, 1 автономная область (Еврейская а.о.), 4 автономных округа (Ненецкий, Чукотский, Ямало-Ненецкий и Ханты-Мансий</w:t>
      </w:r>
      <w:r w:rsidR="00A67D57">
        <w:rPr>
          <w:rFonts w:ascii="Times New Roman" w:hAnsi="Times New Roman" w:cs="Times New Roman"/>
          <w:sz w:val="28"/>
        </w:rPr>
        <w:t>ский автономный округ – Югра) [10</w:t>
      </w:r>
      <w:r w:rsidRPr="003123CC">
        <w:rPr>
          <w:rFonts w:ascii="Times New Roman" w:hAnsi="Times New Roman" w:cs="Times New Roman"/>
          <w:sz w:val="28"/>
        </w:rPr>
        <w:t>]. Как правило, в отчетах Росстата по регионам присутствует 87 позиций, а не 85, т.к. статистика дается, как в целом по Тюменской и Архангельской областям включая автономные округа, так и отдельно.</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Для проведения статистического анализа субъекты часто разделяют на группы. Так, например, в докладе «О роли субъектов Российской Федерации и муниципальных образований в развитии физической культуры</w:t>
      </w:r>
      <w:r w:rsidR="002020F4" w:rsidRPr="003123CC">
        <w:rPr>
          <w:rFonts w:ascii="Times New Roman" w:hAnsi="Times New Roman" w:cs="Times New Roman"/>
          <w:sz w:val="28"/>
        </w:rPr>
        <w:t>, спорта и туризма» от 2019 г.</w:t>
      </w:r>
      <w:r w:rsidRPr="003123CC">
        <w:rPr>
          <w:rFonts w:ascii="Times New Roman" w:hAnsi="Times New Roman" w:cs="Times New Roman"/>
          <w:sz w:val="28"/>
        </w:rPr>
        <w:t xml:space="preserve"> к совместному заседанию Совета при Президенте Российской Федерации по развитию физической культуры и спорта 85 субъектов разделили на три модели по численности населения: 1-я модель – регионы с численностью населения свыше 2 млн. человек; 2-я модель – регионы с численностью населения от 1 до 2 млн. человек; 3-я модель – регионы с численностью населения до 1 млн. человек [</w:t>
      </w:r>
      <w:r w:rsidR="00A67D57">
        <w:rPr>
          <w:rFonts w:ascii="Times New Roman" w:hAnsi="Times New Roman" w:cs="Times New Roman"/>
          <w:sz w:val="28"/>
        </w:rPr>
        <w:t>20</w:t>
      </w:r>
      <w:r w:rsidRPr="003123CC">
        <w:rPr>
          <w:rFonts w:ascii="Times New Roman" w:hAnsi="Times New Roman" w:cs="Times New Roman"/>
          <w:sz w:val="28"/>
        </w:rPr>
        <w:t>].</w:t>
      </w:r>
      <w:r w:rsidR="00482C23" w:rsidRPr="003123CC">
        <w:rPr>
          <w:rFonts w:ascii="Times New Roman" w:hAnsi="Times New Roman" w:cs="Times New Roman"/>
          <w:sz w:val="28"/>
        </w:rPr>
        <w:t xml:space="preserve"> В данной работе </w:t>
      </w:r>
      <w:r w:rsidRPr="003123CC">
        <w:rPr>
          <w:rFonts w:ascii="Times New Roman" w:hAnsi="Times New Roman" w:cs="Times New Roman"/>
          <w:sz w:val="28"/>
        </w:rPr>
        <w:t>субъек</w:t>
      </w:r>
      <w:r w:rsidR="00482C23" w:rsidRPr="003123CC">
        <w:rPr>
          <w:rFonts w:ascii="Times New Roman" w:hAnsi="Times New Roman" w:cs="Times New Roman"/>
          <w:sz w:val="28"/>
        </w:rPr>
        <w:t>ты расформированы на три группы</w:t>
      </w:r>
      <w:r w:rsidRPr="003123CC">
        <w:rPr>
          <w:rFonts w:ascii="Times New Roman" w:hAnsi="Times New Roman" w:cs="Times New Roman"/>
          <w:sz w:val="28"/>
        </w:rPr>
        <w:t xml:space="preserve"> по показателю плотности населения (число жителей, приходящееся на</w:t>
      </w:r>
      <w:r w:rsidR="002020F4" w:rsidRPr="003123CC">
        <w:rPr>
          <w:rFonts w:ascii="Times New Roman" w:hAnsi="Times New Roman" w:cs="Times New Roman"/>
          <w:sz w:val="28"/>
        </w:rPr>
        <w:t xml:space="preserve"> 1 км² территории РФ в 2020 г.</w:t>
      </w:r>
      <w:r w:rsidRPr="003123CC">
        <w:rPr>
          <w:rFonts w:ascii="Times New Roman" w:hAnsi="Times New Roman" w:cs="Times New Roman"/>
          <w:sz w:val="28"/>
        </w:rPr>
        <w:t xml:space="preserve">): 1-я группа – регионы с плотностью населения от 35 и выше; 2-я группа – регионы с плотностью населения от 10 до 35; 3-я группа – регионы с плотностью населения до 10. В первой группе находится 28 субъектов, во второй – 31 субъект, в третьей – 28 субъектов. Из каждой группы будет </w:t>
      </w:r>
      <w:r w:rsidRPr="003123CC">
        <w:rPr>
          <w:rFonts w:ascii="Times New Roman" w:hAnsi="Times New Roman" w:cs="Times New Roman"/>
          <w:sz w:val="28"/>
        </w:rPr>
        <w:lastRenderedPageBreak/>
        <w:t>рассмотрено топ-10 субъектов для оценки статистических показателей.</w:t>
      </w:r>
    </w:p>
    <w:p w:rsidR="0019059F"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Плотно</w:t>
      </w:r>
      <w:r w:rsidR="002020F4" w:rsidRPr="003123CC">
        <w:rPr>
          <w:rFonts w:ascii="Times New Roman" w:hAnsi="Times New Roman" w:cs="Times New Roman"/>
          <w:sz w:val="28"/>
        </w:rPr>
        <w:t>сть населения России в 2020 г.</w:t>
      </w:r>
      <w:r w:rsidRPr="003123CC">
        <w:rPr>
          <w:rFonts w:ascii="Times New Roman" w:hAnsi="Times New Roman" w:cs="Times New Roman"/>
          <w:sz w:val="28"/>
        </w:rPr>
        <w:t xml:space="preserve"> составила 8,57 жителей, при</w:t>
      </w:r>
      <w:r w:rsidR="00482C23" w:rsidRPr="003123CC">
        <w:rPr>
          <w:rFonts w:ascii="Times New Roman" w:hAnsi="Times New Roman" w:cs="Times New Roman"/>
          <w:sz w:val="28"/>
        </w:rPr>
        <w:t>ходящи</w:t>
      </w:r>
      <w:r w:rsidRPr="003123CC">
        <w:rPr>
          <w:rFonts w:ascii="Times New Roman" w:hAnsi="Times New Roman" w:cs="Times New Roman"/>
          <w:sz w:val="28"/>
        </w:rPr>
        <w:t>еся на 1 км² территории страны</w:t>
      </w:r>
      <w:r w:rsidR="00A67D57">
        <w:rPr>
          <w:rFonts w:ascii="Times New Roman" w:hAnsi="Times New Roman" w:cs="Times New Roman"/>
          <w:sz w:val="28"/>
        </w:rPr>
        <w:t xml:space="preserve"> [25</w:t>
      </w:r>
      <w:r w:rsidRPr="003123CC">
        <w:rPr>
          <w:rFonts w:ascii="Times New Roman" w:hAnsi="Times New Roman" w:cs="Times New Roman"/>
          <w:sz w:val="28"/>
        </w:rPr>
        <w:t>]. Рассматривая плотность населения Российской Федерации</w:t>
      </w:r>
      <w:r w:rsidR="00482C23" w:rsidRPr="003123CC">
        <w:rPr>
          <w:rFonts w:ascii="Times New Roman" w:hAnsi="Times New Roman" w:cs="Times New Roman"/>
          <w:sz w:val="28"/>
        </w:rPr>
        <w:t>,</w:t>
      </w:r>
      <w:r w:rsidRPr="003123CC">
        <w:rPr>
          <w:rFonts w:ascii="Times New Roman" w:hAnsi="Times New Roman" w:cs="Times New Roman"/>
          <w:sz w:val="28"/>
        </w:rPr>
        <w:t xml:space="preserve"> наблюдается неравномерное распределение среди субъектов </w:t>
      </w:r>
      <w:r w:rsidR="00107B3E" w:rsidRPr="003123CC">
        <w:rPr>
          <w:rFonts w:ascii="Times New Roman" w:hAnsi="Times New Roman" w:cs="Times New Roman"/>
          <w:sz w:val="28"/>
        </w:rPr>
        <w:t>страны (Рис. 23</w:t>
      </w:r>
      <w:r w:rsidRPr="003123CC">
        <w:rPr>
          <w:rFonts w:ascii="Times New Roman" w:hAnsi="Times New Roman" w:cs="Times New Roman"/>
          <w:sz w:val="28"/>
        </w:rPr>
        <w:t>). Максимальная плотность населения наблюдается в Москве (4876,2) и в Санкт-Петербурге (3855,8), в то время как минимальная плотность составляет 0,07 и принадлежит Чукотскому автономному округу. Центральный федеральный округ и Северо-Кавказский федеральный округ – самые густонаселенные (60,65 и 58,28), в то время как Дальневосточный федеральный округ и Сибирский федеральный округ имеют наименьшие показате</w:t>
      </w:r>
      <w:r w:rsidR="00482C23" w:rsidRPr="003123CC">
        <w:rPr>
          <w:rFonts w:ascii="Times New Roman" w:hAnsi="Times New Roman" w:cs="Times New Roman"/>
          <w:sz w:val="28"/>
        </w:rPr>
        <w:t>ли среди округов (</w:t>
      </w:r>
      <w:r w:rsidR="00107B3E" w:rsidRPr="003123CC">
        <w:rPr>
          <w:rFonts w:ascii="Times New Roman" w:hAnsi="Times New Roman" w:cs="Times New Roman"/>
          <w:sz w:val="28"/>
        </w:rPr>
        <w:t>1,17</w:t>
      </w:r>
      <w:r w:rsidR="00482C23" w:rsidRPr="003123CC">
        <w:rPr>
          <w:rFonts w:ascii="Times New Roman" w:hAnsi="Times New Roman" w:cs="Times New Roman"/>
          <w:sz w:val="28"/>
        </w:rPr>
        <w:t xml:space="preserve"> и 3,92</w:t>
      </w:r>
      <w:r w:rsidR="00107B3E" w:rsidRPr="003123CC">
        <w:rPr>
          <w:rFonts w:ascii="Times New Roman" w:hAnsi="Times New Roman" w:cs="Times New Roman"/>
          <w:sz w:val="28"/>
        </w:rPr>
        <w:t>).</w:t>
      </w:r>
    </w:p>
    <w:p w:rsidR="00592DD0" w:rsidRPr="003123CC" w:rsidRDefault="00592DD0" w:rsidP="0074419E">
      <w:pPr>
        <w:widowControl w:val="0"/>
        <w:spacing w:line="360" w:lineRule="auto"/>
        <w:ind w:firstLine="709"/>
        <w:jc w:val="both"/>
        <w:rPr>
          <w:rFonts w:ascii="Times New Roman" w:hAnsi="Times New Roman" w:cs="Times New Roman"/>
          <w:sz w:val="28"/>
        </w:rPr>
      </w:pPr>
    </w:p>
    <w:p w:rsidR="0019059F" w:rsidRPr="003123CC" w:rsidRDefault="0019059F" w:rsidP="00C45A6F">
      <w:pPr>
        <w:widowControl w:val="0"/>
        <w:spacing w:line="360" w:lineRule="auto"/>
        <w:jc w:val="center"/>
        <w:rPr>
          <w:rFonts w:ascii="Times New Roman" w:hAnsi="Times New Roman" w:cs="Times New Roman"/>
          <w:sz w:val="28"/>
          <w:highlight w:val="yellow"/>
        </w:rPr>
      </w:pPr>
      <w:r w:rsidRPr="003123CC">
        <w:rPr>
          <w:noProof/>
          <w:lang w:eastAsia="ru-RU"/>
        </w:rPr>
        <w:drawing>
          <wp:inline distT="0" distB="0" distL="0" distR="0" wp14:anchorId="0BA8C264" wp14:editId="64362B73">
            <wp:extent cx="6119495" cy="29972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19059F" w:rsidRPr="003123CC" w:rsidRDefault="00107B3E" w:rsidP="00AE22FC">
      <w:pPr>
        <w:widowControl w:val="0"/>
        <w:jc w:val="center"/>
        <w:rPr>
          <w:rFonts w:ascii="Times New Roman" w:hAnsi="Times New Roman" w:cs="Times New Roman"/>
          <w:sz w:val="28"/>
        </w:rPr>
      </w:pPr>
      <w:r w:rsidRPr="003123CC">
        <w:rPr>
          <w:rFonts w:ascii="Times New Roman" w:hAnsi="Times New Roman" w:cs="Times New Roman"/>
          <w:sz w:val="28"/>
        </w:rPr>
        <w:t>Рисунок 23</w:t>
      </w:r>
      <w:r w:rsidR="0019059F" w:rsidRPr="003123CC">
        <w:rPr>
          <w:rFonts w:ascii="Times New Roman" w:hAnsi="Times New Roman" w:cs="Times New Roman"/>
          <w:sz w:val="28"/>
        </w:rPr>
        <w:t xml:space="preserve"> – Плотность населения федеральных округов и РФ, 2020 г.</w:t>
      </w:r>
    </w:p>
    <w:p w:rsidR="0019059F" w:rsidRPr="00AC29C8" w:rsidRDefault="0019059F" w:rsidP="00AE22FC">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AE22FC" w:rsidRDefault="00AE22FC"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Исходя из коробчатой диаграммы плотности населения федеральных округов РФ в 2020 </w:t>
      </w:r>
      <w:r w:rsidR="002020F4" w:rsidRPr="003123CC">
        <w:rPr>
          <w:rFonts w:ascii="Times New Roman" w:hAnsi="Times New Roman" w:cs="Times New Roman"/>
          <w:sz w:val="28"/>
        </w:rPr>
        <w:t>г.</w:t>
      </w:r>
      <w:r w:rsidR="00107B3E" w:rsidRPr="003123CC">
        <w:rPr>
          <w:rFonts w:ascii="Times New Roman" w:hAnsi="Times New Roman" w:cs="Times New Roman"/>
          <w:sz w:val="28"/>
        </w:rPr>
        <w:t xml:space="preserve"> (Рис. 24</w:t>
      </w:r>
      <w:r w:rsidRPr="003123CC">
        <w:rPr>
          <w:rFonts w:ascii="Times New Roman" w:hAnsi="Times New Roman" w:cs="Times New Roman"/>
          <w:sz w:val="28"/>
        </w:rPr>
        <w:t xml:space="preserve">). можно сделать вывод о том, что г. Москва (ЦФО), г. Санкт-Петербург (СЗФО) и г. Севастополь (ЮФО) являются нетипичными объектами данной выборки, а именно являются самыми густонаселёнными субъектами России. На рисунках </w:t>
      </w:r>
      <w:r w:rsidR="00107B3E" w:rsidRPr="003123CC">
        <w:rPr>
          <w:rFonts w:ascii="Times New Roman" w:hAnsi="Times New Roman" w:cs="Times New Roman"/>
          <w:sz w:val="28"/>
        </w:rPr>
        <w:t xml:space="preserve">25-27 </w:t>
      </w:r>
      <w:r w:rsidRPr="003123CC">
        <w:rPr>
          <w:rFonts w:ascii="Times New Roman" w:hAnsi="Times New Roman" w:cs="Times New Roman"/>
          <w:sz w:val="28"/>
        </w:rPr>
        <w:t>представлены топ-10 субъектов РФ из расформированных групп по плотности населения страны.</w:t>
      </w:r>
    </w:p>
    <w:p w:rsidR="0019059F" w:rsidRPr="003123CC" w:rsidRDefault="0019059F" w:rsidP="00C45A6F">
      <w:pPr>
        <w:widowControl w:val="0"/>
        <w:spacing w:line="360" w:lineRule="auto"/>
        <w:jc w:val="center"/>
        <w:rPr>
          <w:rFonts w:ascii="Times New Roman" w:hAnsi="Times New Roman" w:cs="Times New Roman"/>
          <w:b/>
          <w:sz w:val="28"/>
        </w:rPr>
      </w:pPr>
      <w:r w:rsidRPr="003123CC">
        <w:rPr>
          <w:noProof/>
          <w:lang w:eastAsia="ru-RU"/>
        </w:rPr>
        <w:lastRenderedPageBreak/>
        <w:drawing>
          <wp:inline distT="0" distB="0" distL="0" distR="0" wp14:anchorId="0D2DD2AB" wp14:editId="31F78F36">
            <wp:extent cx="6022427" cy="3815255"/>
            <wp:effectExtent l="0" t="0" r="0" b="0"/>
            <wp:docPr id="5"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9"/>
                    <a:srcRect t="6830"/>
                    <a:stretch/>
                  </pic:blipFill>
                  <pic:spPr bwMode="auto">
                    <a:xfrm>
                      <a:off x="0" y="0"/>
                      <a:ext cx="6028842" cy="3819319"/>
                    </a:xfrm>
                    <a:prstGeom prst="rect">
                      <a:avLst/>
                    </a:prstGeom>
                    <a:ln>
                      <a:noFill/>
                    </a:ln>
                    <a:extLst>
                      <a:ext uri="{53640926-AAD7-44D8-BBD7-CCE9431645EC}">
                        <a14:shadowObscured xmlns:a14="http://schemas.microsoft.com/office/drawing/2010/main"/>
                      </a:ext>
                    </a:extLst>
                  </pic:spPr>
                </pic:pic>
              </a:graphicData>
            </a:graphic>
          </wp:inline>
        </w:drawing>
      </w:r>
    </w:p>
    <w:p w:rsidR="0019059F" w:rsidRPr="003123CC" w:rsidRDefault="00107B3E" w:rsidP="00AE22FC">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19059F" w:rsidRPr="003123CC">
        <w:rPr>
          <w:rFonts w:ascii="Times New Roman" w:hAnsi="Times New Roman" w:cs="Times New Roman"/>
          <w:sz w:val="28"/>
        </w:rPr>
        <w:t xml:space="preserve"> </w:t>
      </w:r>
      <w:r w:rsidRPr="003123CC">
        <w:rPr>
          <w:rFonts w:ascii="Times New Roman" w:hAnsi="Times New Roman" w:cs="Times New Roman"/>
          <w:sz w:val="28"/>
        </w:rPr>
        <w:t xml:space="preserve">24 </w:t>
      </w:r>
      <w:r w:rsidR="0019059F" w:rsidRPr="003123CC">
        <w:rPr>
          <w:rFonts w:ascii="Times New Roman" w:hAnsi="Times New Roman" w:cs="Times New Roman"/>
          <w:sz w:val="28"/>
        </w:rPr>
        <w:t>– Коробчатая диаграмма плотности населения федеральных округов РФ, 2020 г.</w:t>
      </w:r>
    </w:p>
    <w:p w:rsidR="0019059F" w:rsidRPr="00AC29C8" w:rsidRDefault="0019059F" w:rsidP="00AE22FC">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w:t>
      </w:r>
      <w:r w:rsidR="00482C23" w:rsidRPr="003123CC">
        <w:rPr>
          <w:rFonts w:ascii="Times New Roman" w:hAnsi="Times New Roman" w:cs="Times New Roman"/>
        </w:rPr>
        <w:t xml:space="preserve"> в </w:t>
      </w:r>
      <w:r w:rsidR="00482C23" w:rsidRPr="003123CC">
        <w:rPr>
          <w:rFonts w:ascii="Times New Roman" w:hAnsi="Times New Roman" w:cs="Times New Roman"/>
          <w:lang w:val="en-US"/>
        </w:rPr>
        <w:t>Tableau</w:t>
      </w:r>
      <w:r w:rsidR="008646B0" w:rsidRPr="003123CC">
        <w:rPr>
          <w:rFonts w:ascii="Times New Roman" w:hAnsi="Times New Roman" w:cs="Times New Roman"/>
        </w:rPr>
        <w:t xml:space="preserve"> по данным Росстата</w:t>
      </w:r>
      <w:r w:rsidR="00AC29C8" w:rsidRPr="00AC29C8">
        <w:rPr>
          <w:rFonts w:ascii="Times New Roman" w:hAnsi="Times New Roman" w:cs="Times New Roman"/>
        </w:rPr>
        <w:t xml:space="preserve"> [25]</w:t>
      </w:r>
    </w:p>
    <w:p w:rsidR="0019059F" w:rsidRPr="003123CC" w:rsidRDefault="0019059F" w:rsidP="0074419E">
      <w:pPr>
        <w:widowControl w:val="0"/>
        <w:spacing w:line="360" w:lineRule="auto"/>
        <w:rPr>
          <w:rFonts w:ascii="Times New Roman" w:hAnsi="Times New Roman" w:cs="Times New Roman"/>
          <w:sz w:val="28"/>
        </w:rPr>
      </w:pPr>
    </w:p>
    <w:p w:rsidR="0019059F" w:rsidRPr="003123CC" w:rsidRDefault="0019059F" w:rsidP="00C45A6F">
      <w:pPr>
        <w:widowControl w:val="0"/>
        <w:spacing w:line="360" w:lineRule="auto"/>
        <w:jc w:val="center"/>
        <w:rPr>
          <w:rFonts w:ascii="Times New Roman" w:hAnsi="Times New Roman" w:cs="Times New Roman"/>
          <w:sz w:val="28"/>
          <w:highlight w:val="yellow"/>
        </w:rPr>
      </w:pPr>
      <w:r w:rsidRPr="003123CC">
        <w:rPr>
          <w:rFonts w:ascii="Times New Roman" w:hAnsi="Times New Roman" w:cs="Times New Roman"/>
          <w:noProof/>
          <w:lang w:eastAsia="ru-RU"/>
        </w:rPr>
        <w:drawing>
          <wp:inline distT="0" distB="0" distL="0" distR="0" wp14:anchorId="013DE117" wp14:editId="3DF0D3FF">
            <wp:extent cx="6248400" cy="3937000"/>
            <wp:effectExtent l="0" t="0" r="0" b="635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9059F" w:rsidRPr="003123CC" w:rsidRDefault="00107B3E" w:rsidP="00AE22FC">
      <w:pPr>
        <w:widowControl w:val="0"/>
        <w:jc w:val="center"/>
        <w:rPr>
          <w:rFonts w:ascii="Times New Roman" w:hAnsi="Times New Roman" w:cs="Times New Roman"/>
          <w:sz w:val="28"/>
        </w:rPr>
      </w:pPr>
      <w:r w:rsidRPr="003123CC">
        <w:rPr>
          <w:rFonts w:ascii="Times New Roman" w:hAnsi="Times New Roman" w:cs="Times New Roman"/>
          <w:sz w:val="28"/>
        </w:rPr>
        <w:t>Рисунок 25</w:t>
      </w:r>
      <w:r w:rsidR="0019059F" w:rsidRPr="003123CC">
        <w:rPr>
          <w:rFonts w:ascii="Times New Roman" w:hAnsi="Times New Roman" w:cs="Times New Roman"/>
          <w:sz w:val="28"/>
        </w:rPr>
        <w:t xml:space="preserve"> – Топ-10 в группе 1 по плотности, 2020 г.</w:t>
      </w:r>
    </w:p>
    <w:p w:rsidR="0019059F" w:rsidRPr="00AC29C8" w:rsidRDefault="0019059F" w:rsidP="00AE22FC">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19059F" w:rsidRPr="003123CC" w:rsidRDefault="0019059F" w:rsidP="00C45A6F">
      <w:pPr>
        <w:widowControl w:val="0"/>
        <w:spacing w:line="360" w:lineRule="auto"/>
        <w:jc w:val="center"/>
        <w:rPr>
          <w:rFonts w:ascii="Times New Roman" w:hAnsi="Times New Roman" w:cs="Times New Roman"/>
          <w:sz w:val="28"/>
        </w:rPr>
      </w:pPr>
      <w:r w:rsidRPr="003123CC">
        <w:rPr>
          <w:rFonts w:ascii="Times New Roman" w:hAnsi="Times New Roman" w:cs="Times New Roman"/>
          <w:noProof/>
          <w:lang w:eastAsia="ru-RU"/>
        </w:rPr>
        <w:lastRenderedPageBreak/>
        <w:drawing>
          <wp:inline distT="0" distB="0" distL="0" distR="0" wp14:anchorId="5B01B0A8" wp14:editId="6AE30C39">
            <wp:extent cx="6120000" cy="2160000"/>
            <wp:effectExtent l="0" t="0" r="0" b="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9059F" w:rsidRPr="003123CC" w:rsidRDefault="00107B3E" w:rsidP="00692CE6">
      <w:pPr>
        <w:widowControl w:val="0"/>
        <w:jc w:val="center"/>
        <w:rPr>
          <w:rFonts w:ascii="Times New Roman" w:hAnsi="Times New Roman" w:cs="Times New Roman"/>
          <w:sz w:val="28"/>
        </w:rPr>
      </w:pPr>
      <w:r w:rsidRPr="003123CC">
        <w:rPr>
          <w:rFonts w:ascii="Times New Roman" w:hAnsi="Times New Roman" w:cs="Times New Roman"/>
          <w:sz w:val="28"/>
        </w:rPr>
        <w:t xml:space="preserve">Рисунок 26 </w:t>
      </w:r>
      <w:r w:rsidR="0019059F" w:rsidRPr="003123CC">
        <w:rPr>
          <w:rFonts w:ascii="Times New Roman" w:hAnsi="Times New Roman" w:cs="Times New Roman"/>
          <w:sz w:val="28"/>
        </w:rPr>
        <w:t>– Топ-10 в группе 2 по плотности, 2020 г.</w:t>
      </w:r>
    </w:p>
    <w:p w:rsidR="0019059F" w:rsidRPr="00AC29C8" w:rsidRDefault="0019059F" w:rsidP="00692CE6">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19059F" w:rsidRPr="003123CC" w:rsidRDefault="0019059F" w:rsidP="0074419E">
      <w:pPr>
        <w:widowControl w:val="0"/>
        <w:spacing w:line="360" w:lineRule="auto"/>
        <w:ind w:firstLine="709"/>
        <w:jc w:val="center"/>
        <w:rPr>
          <w:rFonts w:ascii="Times New Roman" w:hAnsi="Times New Roman" w:cs="Times New Roman"/>
        </w:rPr>
      </w:pPr>
    </w:p>
    <w:p w:rsidR="0019059F" w:rsidRPr="003123CC" w:rsidRDefault="0019059F" w:rsidP="00592DD0">
      <w:pPr>
        <w:widowControl w:val="0"/>
        <w:spacing w:line="360" w:lineRule="auto"/>
        <w:jc w:val="center"/>
        <w:rPr>
          <w:rFonts w:ascii="Times New Roman" w:hAnsi="Times New Roman" w:cs="Times New Roman"/>
          <w:sz w:val="28"/>
        </w:rPr>
      </w:pPr>
      <w:r w:rsidRPr="003123CC">
        <w:rPr>
          <w:rFonts w:ascii="Times New Roman" w:hAnsi="Times New Roman" w:cs="Times New Roman"/>
          <w:noProof/>
          <w:lang w:eastAsia="ru-RU"/>
        </w:rPr>
        <w:drawing>
          <wp:inline distT="0" distB="0" distL="0" distR="0" wp14:anchorId="2358D5D4" wp14:editId="220FE7E1">
            <wp:extent cx="6119495" cy="2286000"/>
            <wp:effectExtent l="0" t="0" r="0" b="0"/>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19059F" w:rsidRPr="003123CC" w:rsidRDefault="00107B3E" w:rsidP="00692CE6">
      <w:pPr>
        <w:widowControl w:val="0"/>
        <w:jc w:val="center"/>
        <w:rPr>
          <w:rFonts w:ascii="Times New Roman" w:hAnsi="Times New Roman" w:cs="Times New Roman"/>
          <w:sz w:val="28"/>
        </w:rPr>
      </w:pPr>
      <w:r w:rsidRPr="003123CC">
        <w:rPr>
          <w:rFonts w:ascii="Times New Roman" w:hAnsi="Times New Roman" w:cs="Times New Roman"/>
          <w:sz w:val="28"/>
        </w:rPr>
        <w:t>Рисунок 27</w:t>
      </w:r>
      <w:r w:rsidR="0019059F" w:rsidRPr="003123CC">
        <w:rPr>
          <w:rFonts w:ascii="Times New Roman" w:hAnsi="Times New Roman" w:cs="Times New Roman"/>
          <w:sz w:val="28"/>
        </w:rPr>
        <w:t xml:space="preserve"> – Топ-10 в группе 3 по плотности, 2020 г.</w:t>
      </w:r>
    </w:p>
    <w:p w:rsidR="0019059F" w:rsidRPr="00AC29C8" w:rsidRDefault="0019059F" w:rsidP="00692CE6">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692CE6" w:rsidRDefault="00692CE6"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Для изучения внешней торговли проведём анализ распределения федеральных округов и субъектов РФ по объёму валового регионального продукта. </w:t>
      </w:r>
      <w:r w:rsidR="002020F4" w:rsidRPr="003123CC">
        <w:rPr>
          <w:rFonts w:ascii="Times New Roman" w:hAnsi="Times New Roman" w:cs="Times New Roman"/>
          <w:sz w:val="28"/>
        </w:rPr>
        <w:t>Всего в 2018 г.</w:t>
      </w:r>
      <w:r w:rsidRPr="003123CC">
        <w:rPr>
          <w:rFonts w:ascii="Times New Roman" w:hAnsi="Times New Roman" w:cs="Times New Roman"/>
          <w:sz w:val="28"/>
        </w:rPr>
        <w:t xml:space="preserve"> в Российской Федерации произведено 84976,7 миллиардов рублей ва</w:t>
      </w:r>
      <w:r w:rsidR="00A67D57">
        <w:rPr>
          <w:rFonts w:ascii="Times New Roman" w:hAnsi="Times New Roman" w:cs="Times New Roman"/>
          <w:sz w:val="28"/>
        </w:rPr>
        <w:t>лового регионального продукта [10</w:t>
      </w:r>
      <w:r w:rsidRPr="003123CC">
        <w:rPr>
          <w:rFonts w:ascii="Times New Roman" w:hAnsi="Times New Roman" w:cs="Times New Roman"/>
          <w:sz w:val="28"/>
        </w:rPr>
        <w:t xml:space="preserve">]. Максимальный ВРП наблюдается у города Москвы и составляет 17881,5 млрд рублей, наименьшим значением показателя обладает Республика Алтай – 50,6 млрд рублей. Первое место по ВРП занимает Центральный федеральный округ (29411,9 млрд руб.), в то время как Северо-Кавказский федеральный округ имеет наименьшее значение ВРП – 1941,9 млрд руб. </w:t>
      </w:r>
      <w:r w:rsidR="00107B3E" w:rsidRPr="003123CC">
        <w:rPr>
          <w:rFonts w:ascii="Times New Roman" w:hAnsi="Times New Roman" w:cs="Times New Roman"/>
          <w:sz w:val="28"/>
        </w:rPr>
        <w:t>(Рис. 28</w:t>
      </w:r>
      <w:r w:rsidRPr="003123CC">
        <w:rPr>
          <w:rFonts w:ascii="Times New Roman" w:hAnsi="Times New Roman" w:cs="Times New Roman"/>
          <w:sz w:val="28"/>
        </w:rPr>
        <w:t>). Стоить отметить, что именно СКФО занимала второе место по плотности населения. Уральский федеральный округ занимает</w:t>
      </w:r>
      <w:r w:rsidR="002020F4" w:rsidRPr="003123CC">
        <w:rPr>
          <w:rFonts w:ascii="Times New Roman" w:hAnsi="Times New Roman" w:cs="Times New Roman"/>
          <w:sz w:val="28"/>
        </w:rPr>
        <w:t xml:space="preserve"> второе место по ВРП в 2018 г.</w:t>
      </w:r>
      <w:r w:rsidRPr="003123CC">
        <w:rPr>
          <w:rFonts w:ascii="Times New Roman" w:hAnsi="Times New Roman" w:cs="Times New Roman"/>
          <w:sz w:val="28"/>
        </w:rPr>
        <w:t xml:space="preserve"> (12754,8 млрд руб.) и в то же время шестое место </w:t>
      </w:r>
      <w:r w:rsidRPr="003123CC">
        <w:rPr>
          <w:rFonts w:ascii="Times New Roman" w:hAnsi="Times New Roman" w:cs="Times New Roman"/>
          <w:sz w:val="28"/>
        </w:rPr>
        <w:lastRenderedPageBreak/>
        <w:t>из восьми по плотности население. Это еще раз указывает на неравномерное распределение как ВРП, так и численности населения. Такая тенденция наблюдается во всех показателях, характеризующих субъекты РФ.</w:t>
      </w:r>
    </w:p>
    <w:p w:rsidR="0019059F" w:rsidRPr="003123CC" w:rsidRDefault="0019059F" w:rsidP="00805EEB">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573F6F9D" wp14:editId="37A9C1D0">
            <wp:extent cx="6120000" cy="2160000"/>
            <wp:effectExtent l="0" t="0" r="0" b="0"/>
            <wp:docPr id="14"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19059F" w:rsidRPr="003123CC" w:rsidRDefault="00107B3E" w:rsidP="00692CE6">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19059F" w:rsidRPr="003123CC">
        <w:rPr>
          <w:rFonts w:ascii="Times New Roman" w:hAnsi="Times New Roman" w:cs="Times New Roman"/>
          <w:sz w:val="28"/>
        </w:rPr>
        <w:t xml:space="preserve"> </w:t>
      </w:r>
      <w:r w:rsidRPr="003123CC">
        <w:rPr>
          <w:rFonts w:ascii="Times New Roman" w:hAnsi="Times New Roman" w:cs="Times New Roman"/>
          <w:sz w:val="28"/>
        </w:rPr>
        <w:t>28</w:t>
      </w:r>
      <w:r w:rsidR="0019059F" w:rsidRPr="003123CC">
        <w:rPr>
          <w:rFonts w:ascii="Times New Roman" w:hAnsi="Times New Roman" w:cs="Times New Roman"/>
          <w:sz w:val="28"/>
        </w:rPr>
        <w:t xml:space="preserve"> – Валовой региональный продукт (млрд руб.), 2018 г.</w:t>
      </w:r>
    </w:p>
    <w:p w:rsidR="0019059F" w:rsidRPr="003123CC" w:rsidRDefault="0019059F" w:rsidP="00692CE6">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692CE6" w:rsidRDefault="00692CE6"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sz w:val="28"/>
        </w:rPr>
        <w:t xml:space="preserve">Неравномерное распределение субъектов по ВРП подтверждается также тем, что топ-10 групп по плотности не совпали с топ-10 по </w:t>
      </w:r>
      <w:r w:rsidR="00107B3E" w:rsidRPr="003123CC">
        <w:rPr>
          <w:rFonts w:ascii="Times New Roman" w:hAnsi="Times New Roman" w:cs="Times New Roman"/>
          <w:sz w:val="28"/>
        </w:rPr>
        <w:t>ВРП (Рис. 29-31</w:t>
      </w:r>
      <w:r w:rsidRPr="003123CC">
        <w:rPr>
          <w:rFonts w:ascii="Times New Roman" w:hAnsi="Times New Roman" w:cs="Times New Roman"/>
          <w:sz w:val="28"/>
        </w:rPr>
        <w:t xml:space="preserve">). </w:t>
      </w:r>
      <w:r w:rsidRPr="003123CC">
        <w:rPr>
          <w:rFonts w:ascii="Times New Roman" w:hAnsi="Times New Roman" w:cs="Times New Roman"/>
          <w:color w:val="000000" w:themeColor="text1"/>
          <w:sz w:val="28"/>
        </w:rPr>
        <w:t>Так, например, г. Севастополь</w:t>
      </w:r>
      <w:r w:rsidR="00482C23" w:rsidRPr="003123CC">
        <w:rPr>
          <w:rFonts w:ascii="Times New Roman" w:hAnsi="Times New Roman" w:cs="Times New Roman"/>
          <w:color w:val="000000" w:themeColor="text1"/>
          <w:sz w:val="28"/>
        </w:rPr>
        <w:t>,</w:t>
      </w:r>
      <w:r w:rsidRPr="003123CC">
        <w:rPr>
          <w:rFonts w:ascii="Times New Roman" w:hAnsi="Times New Roman" w:cs="Times New Roman"/>
          <w:color w:val="000000" w:themeColor="text1"/>
          <w:sz w:val="28"/>
        </w:rPr>
        <w:t xml:space="preserve"> находясь на третьем месте по плотности населения, занимает 80-е место по ВРП. В то время как Ханты-Мансийский а. о. – Югра, занимая 69-е место по плотности населения, имеет 4447,5 млрд руб. ВРП, что соответствует третьей позиции рейтинга субъектов РФ по ВРП.</w:t>
      </w:r>
    </w:p>
    <w:p w:rsidR="0019059F" w:rsidRPr="003123CC" w:rsidRDefault="0019059F" w:rsidP="00805EEB">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067D11FF" wp14:editId="0728176A">
            <wp:extent cx="6184900" cy="3035300"/>
            <wp:effectExtent l="0" t="0" r="6350" b="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9059F" w:rsidRPr="003123CC" w:rsidRDefault="00107B3E" w:rsidP="00692CE6">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 xml:space="preserve">Рисунок </w:t>
      </w:r>
      <w:r w:rsidRPr="003123CC">
        <w:rPr>
          <w:rFonts w:ascii="Times New Roman" w:hAnsi="Times New Roman" w:cs="Times New Roman"/>
          <w:color w:val="000000" w:themeColor="text1"/>
          <w:sz w:val="28"/>
        </w:rPr>
        <w:t xml:space="preserve">29 </w:t>
      </w:r>
      <w:r w:rsidR="0019059F" w:rsidRPr="003123CC">
        <w:rPr>
          <w:rFonts w:ascii="Times New Roman" w:hAnsi="Times New Roman" w:cs="Times New Roman"/>
          <w:color w:val="000000" w:themeColor="text1"/>
          <w:sz w:val="28"/>
        </w:rPr>
        <w:t>– Топ-10 в группе 1 по ВРП (млрд руб.), 2018 г.</w:t>
      </w:r>
    </w:p>
    <w:p w:rsidR="0019059F" w:rsidRPr="003123CC" w:rsidRDefault="0019059F" w:rsidP="00692CE6">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805EEB">
      <w:pPr>
        <w:widowControl w:val="0"/>
        <w:spacing w:line="360" w:lineRule="auto"/>
        <w:jc w:val="center"/>
        <w:rPr>
          <w:rFonts w:ascii="Times New Roman" w:hAnsi="Times New Roman" w:cs="Times New Roman"/>
          <w:sz w:val="28"/>
        </w:rPr>
      </w:pPr>
      <w:r w:rsidRPr="003123CC">
        <w:rPr>
          <w:noProof/>
          <w:lang w:eastAsia="ru-RU"/>
        </w:rPr>
        <w:lastRenderedPageBreak/>
        <w:drawing>
          <wp:inline distT="0" distB="0" distL="0" distR="0" wp14:anchorId="281704B1" wp14:editId="161BC335">
            <wp:extent cx="6120000" cy="3420000"/>
            <wp:effectExtent l="0" t="0" r="0" b="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9059F" w:rsidRPr="003123CC" w:rsidRDefault="00107B3E" w:rsidP="00293B9A">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Pr="003123CC">
        <w:rPr>
          <w:rFonts w:ascii="Times New Roman" w:hAnsi="Times New Roman" w:cs="Times New Roman"/>
          <w:color w:val="000000" w:themeColor="text1"/>
          <w:sz w:val="28"/>
        </w:rPr>
        <w:t xml:space="preserve"> 30</w:t>
      </w:r>
      <w:r w:rsidR="0019059F" w:rsidRPr="003123CC">
        <w:rPr>
          <w:rFonts w:ascii="Times New Roman" w:hAnsi="Times New Roman" w:cs="Times New Roman"/>
          <w:color w:val="000000" w:themeColor="text1"/>
          <w:sz w:val="28"/>
        </w:rPr>
        <w:t xml:space="preserve"> – Топ-10 в группе 2 по ВРП (млрд руб.), 2018 г.</w:t>
      </w:r>
    </w:p>
    <w:p w:rsidR="0019059F" w:rsidRPr="003123CC" w:rsidRDefault="0019059F" w:rsidP="00293B9A">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74419E">
      <w:pPr>
        <w:widowControl w:val="0"/>
        <w:spacing w:line="360" w:lineRule="auto"/>
        <w:ind w:firstLine="709"/>
        <w:jc w:val="center"/>
        <w:rPr>
          <w:rFonts w:ascii="Times New Roman" w:hAnsi="Times New Roman" w:cs="Times New Roman"/>
          <w:sz w:val="28"/>
        </w:rPr>
      </w:pPr>
    </w:p>
    <w:p w:rsidR="0019059F" w:rsidRPr="003123CC" w:rsidRDefault="0019059F" w:rsidP="00805EEB">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421C97FA" wp14:editId="5DFF35D9">
            <wp:extent cx="6119495" cy="3420000"/>
            <wp:effectExtent l="0" t="0" r="0" b="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9059F" w:rsidRPr="003123CC" w:rsidRDefault="00107B3E" w:rsidP="00293B9A">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 31</w:t>
      </w:r>
      <w:r w:rsidR="0019059F" w:rsidRPr="003123CC">
        <w:rPr>
          <w:rFonts w:ascii="Times New Roman" w:hAnsi="Times New Roman" w:cs="Times New Roman"/>
          <w:color w:val="000000" w:themeColor="text1"/>
          <w:sz w:val="28"/>
        </w:rPr>
        <w:t xml:space="preserve"> – Топ-10 в группе 3 по ВРП (млрд руб.), 2018 г.</w:t>
      </w:r>
    </w:p>
    <w:p w:rsidR="0019059F" w:rsidRPr="003123CC" w:rsidRDefault="0019059F" w:rsidP="00293B9A">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293B9A" w:rsidRDefault="00293B9A"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Для точной оценки ВРП регионов рассмотрим 20 суб</w:t>
      </w:r>
      <w:r w:rsidR="00107B3E" w:rsidRPr="003123CC">
        <w:rPr>
          <w:rFonts w:ascii="Times New Roman" w:hAnsi="Times New Roman" w:cs="Times New Roman"/>
          <w:sz w:val="28"/>
        </w:rPr>
        <w:t>ъектов с наибольшим ВРП (Рис. 32) и 20 с наименьшим (Рис. 33</w:t>
      </w:r>
      <w:r w:rsidRPr="003123CC">
        <w:rPr>
          <w:rFonts w:ascii="Times New Roman" w:hAnsi="Times New Roman" w:cs="Times New Roman"/>
          <w:sz w:val="28"/>
        </w:rPr>
        <w:t xml:space="preserve">), а также обозначим цветами в какие раннее установленные группы входят данные субъекты: голубой – первая </w:t>
      </w:r>
      <w:r w:rsidRPr="003123CC">
        <w:rPr>
          <w:rFonts w:ascii="Times New Roman" w:hAnsi="Times New Roman" w:cs="Times New Roman"/>
          <w:sz w:val="28"/>
        </w:rPr>
        <w:lastRenderedPageBreak/>
        <w:t>группа, зеленый – вторая группа, желтый – третья группа. 45% субъектов из 20 регионов с наибольшим ВРП относятся к первой группе с наибольшей плотностью населения. 25% относятся ко второй группе со средним значением плотности населения. 30% – к третьей группе с наименьшей плотностью. Рассматривая субъекты РФ с наименьшим ВРП, стоит отметить, что в данной двадцатке преобладает количество первой группы, а именно 45% регионов с наибольшей плотностью населения. 25% составили со средней плотностью и 30% с наименьшей. Проведя корреляционный ана</w:t>
      </w:r>
      <w:r w:rsidR="00575052" w:rsidRPr="003123CC">
        <w:rPr>
          <w:rFonts w:ascii="Times New Roman" w:hAnsi="Times New Roman" w:cs="Times New Roman"/>
          <w:sz w:val="28"/>
        </w:rPr>
        <w:t>лиз между показателем плотности</w:t>
      </w:r>
      <w:r w:rsidRPr="003123CC">
        <w:rPr>
          <w:rFonts w:ascii="Times New Roman" w:hAnsi="Times New Roman" w:cs="Times New Roman"/>
          <w:sz w:val="28"/>
        </w:rPr>
        <w:t xml:space="preserve"> населения и валовым региональным продуктом</w:t>
      </w:r>
      <w:r w:rsidR="002C1051" w:rsidRPr="003123CC">
        <w:rPr>
          <w:rFonts w:ascii="Times New Roman" w:hAnsi="Times New Roman" w:cs="Times New Roman"/>
          <w:sz w:val="28"/>
        </w:rPr>
        <w:t>,</w:t>
      </w:r>
      <w:r w:rsidRPr="003123CC">
        <w:rPr>
          <w:rFonts w:ascii="Times New Roman" w:hAnsi="Times New Roman" w:cs="Times New Roman"/>
          <w:sz w:val="28"/>
        </w:rPr>
        <w:t xml:space="preserve"> </w:t>
      </w:r>
      <w:r w:rsidR="00575052" w:rsidRPr="003123CC">
        <w:rPr>
          <w:rFonts w:ascii="Times New Roman" w:hAnsi="Times New Roman" w:cs="Times New Roman"/>
          <w:sz w:val="28"/>
        </w:rPr>
        <w:t xml:space="preserve">получим коэффициент корреляции </w:t>
      </w:r>
      <w:r w:rsidRPr="003123CC">
        <w:rPr>
          <w:rFonts w:ascii="Times New Roman" w:hAnsi="Times New Roman" w:cs="Times New Roman"/>
          <w:sz w:val="28"/>
        </w:rPr>
        <w:t xml:space="preserve">0,74. Коэффициент положителен и </w:t>
      </w:r>
      <w:r w:rsidR="00575052" w:rsidRPr="003123CC">
        <w:rPr>
          <w:rFonts w:ascii="Times New Roman" w:hAnsi="Times New Roman" w:cs="Times New Roman"/>
          <w:sz w:val="28"/>
        </w:rPr>
        <w:t>близок</w:t>
      </w:r>
      <w:r w:rsidRPr="003123CC">
        <w:rPr>
          <w:rFonts w:ascii="Times New Roman" w:hAnsi="Times New Roman" w:cs="Times New Roman"/>
          <w:sz w:val="28"/>
        </w:rPr>
        <w:t xml:space="preserve"> к 1, что по шкале Чеддока</w:t>
      </w:r>
      <w:r w:rsidR="00727DB6" w:rsidRPr="003123CC">
        <w:rPr>
          <w:rFonts w:ascii="Times New Roman" w:hAnsi="Times New Roman" w:cs="Times New Roman"/>
          <w:sz w:val="28"/>
        </w:rPr>
        <w:t xml:space="preserve"> говорит</w:t>
      </w:r>
      <w:r w:rsidRPr="003123CC">
        <w:rPr>
          <w:rFonts w:ascii="Times New Roman" w:hAnsi="Times New Roman" w:cs="Times New Roman"/>
          <w:sz w:val="28"/>
        </w:rPr>
        <w:t xml:space="preserve"> о высокой и прямой взаимосвязи рассматриваемых показателей плотности населения и валового регионального продукта. Проверим значимость найденного коэффициента корреляции с помощью критерия Стьюдента. Выдвигаем гипотезы: H0: rxy = 0, нет линейной взаимосвязи между переменными; H1: rxy ≠ 0, есть линейная взаимосвязь между переменными. В нашем случае </w:t>
      </w:r>
      <w:r w:rsidRPr="003123CC">
        <w:rPr>
          <w:rFonts w:ascii="Times New Roman" w:hAnsi="Times New Roman" w:cs="Times New Roman"/>
          <w:sz w:val="28"/>
          <w:lang w:val="en-US"/>
        </w:rPr>
        <w:t>t</w:t>
      </w:r>
      <w:r w:rsidRPr="003123CC">
        <w:rPr>
          <w:rFonts w:ascii="Times New Roman" w:hAnsi="Times New Roman" w:cs="Times New Roman"/>
          <w:sz w:val="28"/>
        </w:rPr>
        <w:t xml:space="preserve"> набл = 10, 236 и </w:t>
      </w:r>
      <w:r w:rsidRPr="003123CC">
        <w:rPr>
          <w:rFonts w:ascii="Times New Roman" w:hAnsi="Times New Roman" w:cs="Times New Roman"/>
          <w:sz w:val="28"/>
          <w:lang w:val="en-US"/>
        </w:rPr>
        <w:t>t</w:t>
      </w:r>
      <w:r w:rsidRPr="003123CC">
        <w:rPr>
          <w:rFonts w:ascii="Times New Roman" w:hAnsi="Times New Roman" w:cs="Times New Roman"/>
          <w:sz w:val="28"/>
        </w:rPr>
        <w:t xml:space="preserve"> крит = 2,28 (по таблице Стьюдента с уровнем значимости α=0.05 и степенями свободы k=85). Поскольку t набл &gt; t крит, то гипотеза </w:t>
      </w:r>
      <w:r w:rsidRPr="003123CC">
        <w:rPr>
          <w:rFonts w:ascii="Times New Roman" w:hAnsi="Times New Roman" w:cs="Times New Roman"/>
          <w:sz w:val="28"/>
          <w:lang w:val="en-US"/>
        </w:rPr>
        <w:t>H</w:t>
      </w:r>
      <w:r w:rsidRPr="003123CC">
        <w:rPr>
          <w:rFonts w:ascii="Times New Roman" w:hAnsi="Times New Roman" w:cs="Times New Roman"/>
          <w:sz w:val="28"/>
        </w:rPr>
        <w:t xml:space="preserve">0 о равенстве нулю коэффициента корреляции отклоняется, </w:t>
      </w:r>
      <w:r w:rsidR="00292A29" w:rsidRPr="003123CC">
        <w:rPr>
          <w:rFonts w:ascii="Times New Roman" w:hAnsi="Times New Roman" w:cs="Times New Roman"/>
          <w:sz w:val="28"/>
        </w:rPr>
        <w:t>следовательно,</w:t>
      </w:r>
      <w:r w:rsidRPr="003123CC">
        <w:rPr>
          <w:rFonts w:ascii="Times New Roman" w:hAnsi="Times New Roman" w:cs="Times New Roman"/>
          <w:sz w:val="28"/>
        </w:rPr>
        <w:t xml:space="preserve"> коэффициент корреляции статистически значим. Коэффициент детерминации равен 0,55, что говорит о том, что в 55% случаев изменения плотности населения приводят к изменению ВРП. Остальные 45% изменения ВРП объясняются факторами, не учтенными в модели (а также ошибками спецификации).</w:t>
      </w:r>
    </w:p>
    <w:p w:rsidR="001A03C3" w:rsidRPr="003123CC" w:rsidRDefault="002020F4" w:rsidP="001A03C3">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2018 г.</w:t>
      </w:r>
      <w:r w:rsidR="009F52AC" w:rsidRPr="003123CC">
        <w:rPr>
          <w:rFonts w:ascii="Times New Roman" w:hAnsi="Times New Roman" w:cs="Times New Roman"/>
          <w:sz w:val="28"/>
        </w:rPr>
        <w:t xml:space="preserve"> валовый региональный продукт Р</w:t>
      </w:r>
      <w:r w:rsidRPr="003123CC">
        <w:rPr>
          <w:rFonts w:ascii="Times New Roman" w:hAnsi="Times New Roman" w:cs="Times New Roman"/>
          <w:sz w:val="28"/>
        </w:rPr>
        <w:t xml:space="preserve">Ф превысил показатель 2005 г. </w:t>
      </w:r>
      <w:r w:rsidR="00A67D57">
        <w:rPr>
          <w:rFonts w:ascii="Times New Roman" w:hAnsi="Times New Roman" w:cs="Times New Roman"/>
          <w:sz w:val="28"/>
        </w:rPr>
        <w:t>в 5,7 раз [10</w:t>
      </w:r>
      <w:r w:rsidR="009F52AC" w:rsidRPr="003123CC">
        <w:rPr>
          <w:rFonts w:ascii="Times New Roman" w:hAnsi="Times New Roman" w:cs="Times New Roman"/>
          <w:sz w:val="28"/>
        </w:rPr>
        <w:t>]. Рассмотрим ВРП федеральных округов</w:t>
      </w:r>
      <w:r w:rsidRPr="003123CC">
        <w:rPr>
          <w:rFonts w:ascii="Times New Roman" w:hAnsi="Times New Roman" w:cs="Times New Roman"/>
          <w:sz w:val="28"/>
        </w:rPr>
        <w:t xml:space="preserve"> в динамике за 9 лет с 2010 </w:t>
      </w:r>
      <w:r w:rsidR="009F52AC" w:rsidRPr="003123CC">
        <w:rPr>
          <w:rFonts w:ascii="Times New Roman" w:hAnsi="Times New Roman" w:cs="Times New Roman"/>
          <w:sz w:val="28"/>
        </w:rPr>
        <w:t xml:space="preserve">по 2018 </w:t>
      </w:r>
      <w:r w:rsidRPr="003123CC">
        <w:rPr>
          <w:rFonts w:ascii="Times New Roman" w:hAnsi="Times New Roman" w:cs="Times New Roman"/>
          <w:sz w:val="28"/>
        </w:rPr>
        <w:t xml:space="preserve">гг. </w:t>
      </w:r>
      <w:r w:rsidR="009F52AC" w:rsidRPr="003123CC">
        <w:rPr>
          <w:rFonts w:ascii="Times New Roman" w:hAnsi="Times New Roman" w:cs="Times New Roman"/>
          <w:sz w:val="28"/>
        </w:rPr>
        <w:t>(Рис. 34). Индекс физич</w:t>
      </w:r>
      <w:r w:rsidRPr="003123CC">
        <w:rPr>
          <w:rFonts w:ascii="Times New Roman" w:hAnsi="Times New Roman" w:cs="Times New Roman"/>
          <w:sz w:val="28"/>
        </w:rPr>
        <w:t>еского объема ВРП РФ в 2018 г.</w:t>
      </w:r>
      <w:r w:rsidR="009F52AC" w:rsidRPr="003123CC">
        <w:rPr>
          <w:rFonts w:ascii="Times New Roman" w:hAnsi="Times New Roman" w:cs="Times New Roman"/>
          <w:sz w:val="28"/>
        </w:rPr>
        <w:t xml:space="preserve"> составил 102,8%. Все федеральные округа также имеют тенденцию увели</w:t>
      </w:r>
      <w:r w:rsidRPr="003123CC">
        <w:rPr>
          <w:rFonts w:ascii="Times New Roman" w:hAnsi="Times New Roman" w:cs="Times New Roman"/>
          <w:sz w:val="28"/>
        </w:rPr>
        <w:t>чения показателя ВРП к 2018 г</w:t>
      </w:r>
      <w:r w:rsidR="009F52AC" w:rsidRPr="003123CC">
        <w:rPr>
          <w:rFonts w:ascii="Times New Roman" w:hAnsi="Times New Roman" w:cs="Times New Roman"/>
          <w:sz w:val="28"/>
        </w:rPr>
        <w:t>. Наибольший индек</w:t>
      </w:r>
      <w:r w:rsidRPr="003123CC">
        <w:rPr>
          <w:rFonts w:ascii="Times New Roman" w:hAnsi="Times New Roman" w:cs="Times New Roman"/>
          <w:sz w:val="28"/>
        </w:rPr>
        <w:t>с физического объема в 2018 г.</w:t>
      </w:r>
      <w:r w:rsidR="009F52AC" w:rsidRPr="003123CC">
        <w:rPr>
          <w:rFonts w:ascii="Times New Roman" w:hAnsi="Times New Roman" w:cs="Times New Roman"/>
          <w:sz w:val="28"/>
        </w:rPr>
        <w:t xml:space="preserve"> наблюдается у Уральского и Дальневосточного федеральных округов (105,3% и 103,5% соответственно), в то время как наименьшее изменение приходится на Северо-Кавказский и Южный федеральные округа (100,4% и 101,4%).</w:t>
      </w:r>
    </w:p>
    <w:p w:rsidR="0019059F" w:rsidRPr="003123CC" w:rsidRDefault="0019059F" w:rsidP="00AF2A42">
      <w:pPr>
        <w:widowControl w:val="0"/>
        <w:spacing w:line="360" w:lineRule="auto"/>
        <w:jc w:val="center"/>
        <w:rPr>
          <w:rFonts w:ascii="Times New Roman" w:hAnsi="Times New Roman" w:cs="Times New Roman"/>
          <w:sz w:val="28"/>
        </w:rPr>
      </w:pPr>
      <w:r w:rsidRPr="003123CC">
        <w:rPr>
          <w:noProof/>
          <w:lang w:eastAsia="ru-RU"/>
        </w:rPr>
        <w:lastRenderedPageBreak/>
        <w:drawing>
          <wp:inline distT="0" distB="0" distL="0" distR="0" wp14:anchorId="22C1B27B" wp14:editId="7BE8DAB1">
            <wp:extent cx="6120000" cy="3600000"/>
            <wp:effectExtent l="0" t="0" r="0" b="635"/>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9059F" w:rsidRPr="003123CC" w:rsidRDefault="00107B3E" w:rsidP="00293B9A">
      <w:pPr>
        <w:widowControl w:val="0"/>
        <w:jc w:val="center"/>
        <w:rPr>
          <w:rFonts w:ascii="Times New Roman" w:hAnsi="Times New Roman" w:cs="Times New Roman"/>
          <w:sz w:val="28"/>
        </w:rPr>
      </w:pPr>
      <w:r w:rsidRPr="003123CC">
        <w:rPr>
          <w:rFonts w:ascii="Times New Roman" w:hAnsi="Times New Roman" w:cs="Times New Roman"/>
          <w:sz w:val="28"/>
        </w:rPr>
        <w:t>Рисунок 32</w:t>
      </w:r>
      <w:r w:rsidR="0019059F" w:rsidRPr="003123CC">
        <w:rPr>
          <w:rFonts w:ascii="Times New Roman" w:hAnsi="Times New Roman" w:cs="Times New Roman"/>
          <w:sz w:val="28"/>
        </w:rPr>
        <w:t xml:space="preserve"> – Топ-20 по ВРП (млрд руб.), 2018 г.</w:t>
      </w:r>
    </w:p>
    <w:p w:rsidR="0019059F" w:rsidRPr="003123CC" w:rsidRDefault="008646B0" w:rsidP="00293B9A">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74419E">
      <w:pPr>
        <w:widowControl w:val="0"/>
        <w:spacing w:line="360" w:lineRule="auto"/>
        <w:ind w:firstLine="709"/>
        <w:jc w:val="both"/>
        <w:rPr>
          <w:rFonts w:ascii="Times New Roman" w:hAnsi="Times New Roman" w:cs="Times New Roman"/>
          <w:sz w:val="28"/>
        </w:rPr>
      </w:pPr>
    </w:p>
    <w:p w:rsidR="0019059F" w:rsidRPr="003123CC" w:rsidRDefault="0019059F" w:rsidP="00AF2A42">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2F1AB97A" wp14:editId="2F4A5CDB">
            <wp:extent cx="6119495" cy="4267200"/>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9059F" w:rsidRPr="003123CC" w:rsidRDefault="00107B3E" w:rsidP="00293B9A">
      <w:pPr>
        <w:widowControl w:val="0"/>
        <w:jc w:val="center"/>
        <w:rPr>
          <w:rFonts w:ascii="Times New Roman" w:hAnsi="Times New Roman" w:cs="Times New Roman"/>
          <w:sz w:val="28"/>
        </w:rPr>
      </w:pPr>
      <w:r w:rsidRPr="003123CC">
        <w:rPr>
          <w:rFonts w:ascii="Times New Roman" w:hAnsi="Times New Roman" w:cs="Times New Roman"/>
          <w:sz w:val="28"/>
        </w:rPr>
        <w:t>Рисунок 33</w:t>
      </w:r>
      <w:r w:rsidR="0019059F" w:rsidRPr="003123CC">
        <w:rPr>
          <w:rFonts w:ascii="Times New Roman" w:hAnsi="Times New Roman" w:cs="Times New Roman"/>
          <w:sz w:val="28"/>
        </w:rPr>
        <w:t xml:space="preserve"> – Топ-20 минимальные по ВРП (млрд руб.), 2018 г.</w:t>
      </w:r>
    </w:p>
    <w:p w:rsidR="001A03C3" w:rsidRPr="001A03C3" w:rsidRDefault="0019059F" w:rsidP="001A03C3">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lastRenderedPageBreak/>
        <w:t xml:space="preserve">Максимальное увеличение ВРП в 2018 </w:t>
      </w:r>
      <w:r w:rsidR="002020F4" w:rsidRPr="003123CC">
        <w:rPr>
          <w:rFonts w:ascii="Times New Roman" w:hAnsi="Times New Roman" w:cs="Times New Roman"/>
          <w:sz w:val="28"/>
        </w:rPr>
        <w:t>г.</w:t>
      </w:r>
      <w:r w:rsidRPr="003123CC">
        <w:rPr>
          <w:rFonts w:ascii="Times New Roman" w:hAnsi="Times New Roman" w:cs="Times New Roman"/>
          <w:sz w:val="28"/>
        </w:rPr>
        <w:t xml:space="preserve"> наблюдается у трех субъектов Уральского федерального округа (Тюменская область (+8,3%), Ямало-Ненецкий а.о. (+14,8%), Тюменская область (+ 7%)) и у Дальневосточного федерального округа (Камчатский край (+7,1%), Сахалинская </w:t>
      </w:r>
      <w:r w:rsidR="00524F5E" w:rsidRPr="003123CC">
        <w:rPr>
          <w:rFonts w:ascii="Times New Roman" w:hAnsi="Times New Roman" w:cs="Times New Roman"/>
          <w:sz w:val="28"/>
        </w:rPr>
        <w:t>область +6,9%). В 2018 г.</w:t>
      </w:r>
      <w:r w:rsidRPr="003123CC">
        <w:rPr>
          <w:rFonts w:ascii="Times New Roman" w:hAnsi="Times New Roman" w:cs="Times New Roman"/>
          <w:sz w:val="28"/>
        </w:rPr>
        <w:t xml:space="preserve"> у 7 субъектов из Северо-Западного федерального округа уменьшилось значение ВРП (Ненецкий автономный округ (-7,8%), Новгородская область (-2,1%), Карачаево-Черкесская Республика (-2%), Республика Северная Осетия – Алания (-2%), Республика Коми (-1,5%), Архангельская область (-0,9%)).</w:t>
      </w:r>
    </w:p>
    <w:p w:rsidR="0063713E" w:rsidRPr="003123CC" w:rsidRDefault="0063713E" w:rsidP="00DD1414">
      <w:pPr>
        <w:widowControl w:val="0"/>
        <w:spacing w:line="360" w:lineRule="auto"/>
        <w:jc w:val="both"/>
        <w:rPr>
          <w:rFonts w:ascii="Times New Roman" w:hAnsi="Times New Roman" w:cs="Times New Roman"/>
          <w:sz w:val="28"/>
        </w:rPr>
      </w:pPr>
    </w:p>
    <w:p w:rsidR="0019059F" w:rsidRPr="003123CC" w:rsidRDefault="0019059F" w:rsidP="00AF2A42">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52D907BD" wp14:editId="6B0AB0C1">
            <wp:extent cx="6006465" cy="3022600"/>
            <wp:effectExtent l="0" t="0" r="0" b="635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9059F" w:rsidRPr="003123CC" w:rsidRDefault="00107B3E" w:rsidP="001B289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Pr="003123CC">
        <w:rPr>
          <w:rFonts w:ascii="Times New Roman" w:hAnsi="Times New Roman" w:cs="Times New Roman"/>
          <w:color w:val="000000" w:themeColor="text1"/>
          <w:sz w:val="28"/>
        </w:rPr>
        <w:t xml:space="preserve"> 34</w:t>
      </w:r>
      <w:r w:rsidR="0019059F" w:rsidRPr="003123CC">
        <w:rPr>
          <w:rFonts w:ascii="Times New Roman" w:hAnsi="Times New Roman" w:cs="Times New Roman"/>
          <w:color w:val="000000" w:themeColor="text1"/>
          <w:sz w:val="28"/>
        </w:rPr>
        <w:t xml:space="preserve"> – Динамика ВРП ФО РФ, 2005, 2010-2018 гг. </w:t>
      </w:r>
    </w:p>
    <w:p w:rsidR="0019059F" w:rsidRPr="003123CC" w:rsidRDefault="0019059F" w:rsidP="001B289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B2891" w:rsidRDefault="001B2891"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Для дальнейшего изучения показателей внешней торговли федеральных округов РФ стоит рассмотреть структуру ВРП для выявления связ</w:t>
      </w:r>
      <w:r w:rsidR="00107B3E" w:rsidRPr="003123CC">
        <w:rPr>
          <w:rFonts w:ascii="Times New Roman" w:hAnsi="Times New Roman" w:cs="Times New Roman"/>
          <w:sz w:val="28"/>
        </w:rPr>
        <w:t>ей между показателями (Рис. 35</w:t>
      </w:r>
      <w:r w:rsidRPr="003123CC">
        <w:rPr>
          <w:rFonts w:ascii="Times New Roman" w:hAnsi="Times New Roman" w:cs="Times New Roman"/>
          <w:sz w:val="28"/>
        </w:rPr>
        <w:t xml:space="preserve">). </w:t>
      </w:r>
      <w:r w:rsidR="00524F5E" w:rsidRPr="003123CC">
        <w:rPr>
          <w:rFonts w:ascii="Times New Roman" w:hAnsi="Times New Roman" w:cs="Times New Roman"/>
          <w:sz w:val="28"/>
        </w:rPr>
        <w:t>В 2019 г.</w:t>
      </w:r>
      <w:r w:rsidR="009F52AC" w:rsidRPr="003123CC">
        <w:rPr>
          <w:rFonts w:ascii="Times New Roman" w:hAnsi="Times New Roman" w:cs="Times New Roman"/>
          <w:sz w:val="28"/>
        </w:rPr>
        <w:t xml:space="preserve"> в структуре ВВП Российской Федерации 16,8% составили обрабатывающие производства, 14,2% – оптовая и розничная торговля, 13,5% пришлось на добычу полезных ископаемых, 10% составила деятельность по операциям с недвижимым имуществом, 7,3% – транспортировка и хранение. Наибольший процент обрабатывающего производства в структуре ВРП округов приходится на Приволжский и Сибирские округа (21,9% и 21,1%).</w:t>
      </w:r>
    </w:p>
    <w:p w:rsidR="0019059F" w:rsidRPr="003123CC" w:rsidRDefault="0019059F" w:rsidP="0074419E">
      <w:pPr>
        <w:widowControl w:val="0"/>
        <w:spacing w:line="360" w:lineRule="auto"/>
        <w:ind w:firstLine="142"/>
        <w:jc w:val="center"/>
        <w:rPr>
          <w:rFonts w:ascii="Times New Roman" w:hAnsi="Times New Roman" w:cs="Times New Roman"/>
          <w:sz w:val="28"/>
        </w:rPr>
      </w:pPr>
      <w:r w:rsidRPr="003123CC">
        <w:rPr>
          <w:noProof/>
          <w:lang w:eastAsia="ru-RU"/>
        </w:rPr>
        <w:lastRenderedPageBreak/>
        <w:drawing>
          <wp:inline distT="0" distB="0" distL="0" distR="0" wp14:anchorId="142BC6D0" wp14:editId="6E76E636">
            <wp:extent cx="6119495" cy="3767958"/>
            <wp:effectExtent l="0" t="0" r="0" b="4445"/>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9059F" w:rsidRPr="003123CC" w:rsidRDefault="00107B3E" w:rsidP="001B289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0019059F" w:rsidRPr="003123CC">
        <w:rPr>
          <w:rFonts w:ascii="Times New Roman" w:hAnsi="Times New Roman" w:cs="Times New Roman"/>
          <w:color w:val="000000" w:themeColor="text1"/>
          <w:sz w:val="28"/>
        </w:rPr>
        <w:t xml:space="preserve"> </w:t>
      </w:r>
      <w:r w:rsidRPr="003123CC">
        <w:rPr>
          <w:rFonts w:ascii="Times New Roman" w:hAnsi="Times New Roman" w:cs="Times New Roman"/>
          <w:color w:val="000000" w:themeColor="text1"/>
          <w:sz w:val="28"/>
        </w:rPr>
        <w:t xml:space="preserve">35 </w:t>
      </w:r>
      <w:r w:rsidR="0019059F" w:rsidRPr="003123CC">
        <w:rPr>
          <w:rFonts w:ascii="Times New Roman" w:hAnsi="Times New Roman" w:cs="Times New Roman"/>
          <w:color w:val="000000" w:themeColor="text1"/>
          <w:sz w:val="28"/>
        </w:rPr>
        <w:t>– Структура ВРП ФО РФ (%), 2019 г.</w:t>
      </w:r>
    </w:p>
    <w:p w:rsidR="0019059F" w:rsidRPr="003123CC" w:rsidRDefault="0019059F" w:rsidP="001B289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B2891" w:rsidRDefault="001B2891"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оптовой и розничной торговле преобладает Центральный округ (22%), в добыче полезных ископаемых – Уральский округ (44,1%), деятельностью по операциям с недвижимым имуществом больше всех занимается Северо-Западный федеральный округ (12,8%), транспортировкой и хранением – Дальневосточный округ (10,6%). Наибольший процент государственного управления и обеспечение военной безопасности, строительства и сельского хозяйства пришлось на Северо-Кавказский федеральный округ (11%, 10,7% и 14,1%).</w:t>
      </w:r>
    </w:p>
    <w:p w:rsidR="0019059F"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Основными показателями, характеризующие состояние внешней торговли страны являются внешнеторговый оборот, экспорт и импорт товаров и услуг. Рассмотрим внешнеторговый оборот федеральных округов РФ за 2</w:t>
      </w:r>
      <w:r w:rsidR="00524F5E" w:rsidRPr="003123CC">
        <w:rPr>
          <w:rFonts w:ascii="Times New Roman" w:hAnsi="Times New Roman" w:cs="Times New Roman"/>
          <w:sz w:val="28"/>
        </w:rPr>
        <w:t>005, 2010, 2015 и 2017-2019 гг.</w:t>
      </w:r>
      <w:r w:rsidRPr="003123CC">
        <w:rPr>
          <w:rFonts w:ascii="Times New Roman" w:hAnsi="Times New Roman" w:cs="Times New Roman"/>
          <w:sz w:val="28"/>
        </w:rPr>
        <w:t xml:space="preserve"> (</w:t>
      </w:r>
      <w:r w:rsidR="00107B3E" w:rsidRPr="003123CC">
        <w:rPr>
          <w:rFonts w:ascii="Times New Roman" w:hAnsi="Times New Roman" w:cs="Times New Roman"/>
          <w:sz w:val="28"/>
        </w:rPr>
        <w:t>Рис. 36</w:t>
      </w:r>
      <w:r w:rsidRPr="003123CC">
        <w:rPr>
          <w:rFonts w:ascii="Times New Roman" w:hAnsi="Times New Roman" w:cs="Times New Roman"/>
          <w:sz w:val="28"/>
        </w:rPr>
        <w:t>). За рассматриваемый период наблюдается сильная динамика у Центрального федерального округа. За 14 лет внешнеторговый оборот ЦФО увеличилс</w:t>
      </w:r>
      <w:r w:rsidR="00524F5E" w:rsidRPr="003123CC">
        <w:rPr>
          <w:rFonts w:ascii="Times New Roman" w:hAnsi="Times New Roman" w:cs="Times New Roman"/>
          <w:sz w:val="28"/>
        </w:rPr>
        <w:t>я в 2,5 раза, однако в 2019 г.</w:t>
      </w:r>
      <w:r w:rsidRPr="003123CC">
        <w:rPr>
          <w:rFonts w:ascii="Times New Roman" w:hAnsi="Times New Roman" w:cs="Times New Roman"/>
          <w:sz w:val="28"/>
        </w:rPr>
        <w:t xml:space="preserve"> показатель уменьшился на 9,76 млрд долл. США (на 2,5%) по сравнению с предыдущим годом. Внешнеторговый оборот Южного и Дальневосточного округов увеличи</w:t>
      </w:r>
      <w:r w:rsidR="00524F5E" w:rsidRPr="003123CC">
        <w:rPr>
          <w:rFonts w:ascii="Times New Roman" w:hAnsi="Times New Roman" w:cs="Times New Roman"/>
          <w:sz w:val="28"/>
        </w:rPr>
        <w:t xml:space="preserve">лся в 2,6 </w:t>
      </w:r>
      <w:r w:rsidR="00524F5E" w:rsidRPr="003123CC">
        <w:rPr>
          <w:rFonts w:ascii="Times New Roman" w:hAnsi="Times New Roman" w:cs="Times New Roman"/>
          <w:sz w:val="28"/>
        </w:rPr>
        <w:lastRenderedPageBreak/>
        <w:t>раз с 2005 по 2019 гг.</w:t>
      </w:r>
      <w:r w:rsidRPr="003123CC">
        <w:rPr>
          <w:rFonts w:ascii="Times New Roman" w:hAnsi="Times New Roman" w:cs="Times New Roman"/>
          <w:sz w:val="28"/>
        </w:rPr>
        <w:t xml:space="preserve">, в то время как наименьшее изменение пришлось на Уральский округ, чей внешнеторговый оборот за 14 лет увеличился всего на 10%. Стоит также отметить падение показателя УФО в 2 раза с 2010 по </w:t>
      </w:r>
      <w:r w:rsidR="00524F5E" w:rsidRPr="003123CC">
        <w:rPr>
          <w:rFonts w:ascii="Times New Roman" w:hAnsi="Times New Roman" w:cs="Times New Roman"/>
          <w:sz w:val="28"/>
        </w:rPr>
        <w:t>2015 гг</w:t>
      </w:r>
      <w:r w:rsidRPr="003123CC">
        <w:rPr>
          <w:rFonts w:ascii="Times New Roman" w:hAnsi="Times New Roman" w:cs="Times New Roman"/>
          <w:sz w:val="28"/>
        </w:rPr>
        <w:t>.</w:t>
      </w:r>
    </w:p>
    <w:p w:rsidR="00B43D6B" w:rsidRPr="003123CC" w:rsidRDefault="00B43D6B" w:rsidP="0074419E">
      <w:pPr>
        <w:widowControl w:val="0"/>
        <w:spacing w:line="360" w:lineRule="auto"/>
        <w:ind w:firstLine="709"/>
        <w:jc w:val="both"/>
        <w:rPr>
          <w:rFonts w:ascii="Times New Roman" w:hAnsi="Times New Roman" w:cs="Times New Roman"/>
          <w:sz w:val="28"/>
        </w:rPr>
      </w:pPr>
    </w:p>
    <w:p w:rsidR="0019059F" w:rsidRPr="003123CC" w:rsidRDefault="0019059F" w:rsidP="00E753EE">
      <w:pPr>
        <w:widowControl w:val="0"/>
        <w:spacing w:line="360" w:lineRule="auto"/>
        <w:jc w:val="center"/>
        <w:rPr>
          <w:rFonts w:ascii="Times New Roman" w:hAnsi="Times New Roman" w:cs="Times New Roman"/>
          <w:sz w:val="28"/>
        </w:rPr>
      </w:pPr>
      <w:r w:rsidRPr="003123CC">
        <w:rPr>
          <w:rFonts w:ascii="Times New Roman" w:hAnsi="Times New Roman" w:cs="Times New Roman"/>
          <w:noProof/>
          <w:lang w:eastAsia="ru-RU"/>
        </w:rPr>
        <w:drawing>
          <wp:inline distT="0" distB="0" distL="0" distR="0" wp14:anchorId="626A9ED9" wp14:editId="2F5CE724">
            <wp:extent cx="6119495" cy="3736427"/>
            <wp:effectExtent l="0" t="0" r="0" b="0"/>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19059F" w:rsidRPr="003123CC" w:rsidRDefault="00107B3E" w:rsidP="001B289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0019059F" w:rsidRPr="003123CC">
        <w:rPr>
          <w:rFonts w:ascii="Times New Roman" w:hAnsi="Times New Roman" w:cs="Times New Roman"/>
          <w:color w:val="000000" w:themeColor="text1"/>
          <w:sz w:val="28"/>
        </w:rPr>
        <w:t xml:space="preserve"> </w:t>
      </w:r>
      <w:r w:rsidRPr="003123CC">
        <w:rPr>
          <w:rFonts w:ascii="Times New Roman" w:hAnsi="Times New Roman" w:cs="Times New Roman"/>
          <w:color w:val="000000" w:themeColor="text1"/>
          <w:sz w:val="28"/>
        </w:rPr>
        <w:t xml:space="preserve">36 </w:t>
      </w:r>
      <w:r w:rsidR="0019059F" w:rsidRPr="003123CC">
        <w:rPr>
          <w:rFonts w:ascii="Times New Roman" w:hAnsi="Times New Roman" w:cs="Times New Roman"/>
          <w:color w:val="000000" w:themeColor="text1"/>
          <w:sz w:val="28"/>
        </w:rPr>
        <w:t xml:space="preserve">– Внешнеторговый оборот </w:t>
      </w:r>
      <w:r w:rsidR="0019059F" w:rsidRPr="003123CC">
        <w:rPr>
          <w:rFonts w:ascii="Times New Roman" w:hAnsi="Times New Roman" w:cs="Times New Roman"/>
          <w:caps/>
          <w:color w:val="000000" w:themeColor="text1"/>
          <w:sz w:val="28"/>
        </w:rPr>
        <w:t xml:space="preserve">РФ </w:t>
      </w:r>
      <w:r w:rsidR="0019059F" w:rsidRPr="003123CC">
        <w:rPr>
          <w:rFonts w:ascii="Times New Roman" w:hAnsi="Times New Roman" w:cs="Times New Roman"/>
          <w:color w:val="000000" w:themeColor="text1"/>
          <w:sz w:val="28"/>
        </w:rPr>
        <w:t>(млрд долл. США), 2005, 2010, 2015, 2017-2019 гг.</w:t>
      </w:r>
    </w:p>
    <w:p w:rsidR="0019059F" w:rsidRPr="003123CC" w:rsidRDefault="0019059F" w:rsidP="001B289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B2891" w:rsidRDefault="001B2891" w:rsidP="0074419E">
      <w:pPr>
        <w:widowControl w:val="0"/>
        <w:spacing w:line="360" w:lineRule="auto"/>
        <w:ind w:firstLine="709"/>
        <w:jc w:val="both"/>
        <w:rPr>
          <w:rFonts w:ascii="Times New Roman" w:hAnsi="Times New Roman" w:cs="Times New Roman"/>
          <w:color w:val="000000" w:themeColor="text1"/>
          <w:sz w:val="28"/>
        </w:rPr>
      </w:pP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63% внеш</w:t>
      </w:r>
      <w:r w:rsidR="00524F5E" w:rsidRPr="003123CC">
        <w:rPr>
          <w:rFonts w:ascii="Times New Roman" w:hAnsi="Times New Roman" w:cs="Times New Roman"/>
          <w:color w:val="000000" w:themeColor="text1"/>
          <w:sz w:val="28"/>
        </w:rPr>
        <w:t>неторгового оборота РФ в 2019 г.</w:t>
      </w:r>
      <w:r w:rsidR="00107B3E" w:rsidRPr="003123CC">
        <w:rPr>
          <w:rFonts w:ascii="Times New Roman" w:hAnsi="Times New Roman" w:cs="Times New Roman"/>
          <w:color w:val="000000" w:themeColor="text1"/>
          <w:sz w:val="28"/>
        </w:rPr>
        <w:t xml:space="preserve"> составляет экспорт (Рис. 37</w:t>
      </w:r>
      <w:r w:rsidRPr="003123CC">
        <w:rPr>
          <w:rFonts w:ascii="Times New Roman" w:hAnsi="Times New Roman" w:cs="Times New Roman"/>
          <w:color w:val="000000" w:themeColor="text1"/>
          <w:sz w:val="28"/>
        </w:rPr>
        <w:t xml:space="preserve">). За рассматриваемый период экспорт ДФО увеличился в 3,2 раза, показатель ЮФО увеличился в 3,12 раз, ЦФО – в 2,19 раз. Экспорт Уральского округа за 14 </w:t>
      </w:r>
      <w:r w:rsidR="006A59EA" w:rsidRPr="003123CC">
        <w:rPr>
          <w:rFonts w:ascii="Times New Roman" w:hAnsi="Times New Roman" w:cs="Times New Roman"/>
          <w:color w:val="000000" w:themeColor="text1"/>
          <w:sz w:val="28"/>
        </w:rPr>
        <w:t>лет снизился на 9</w:t>
      </w:r>
      <w:r w:rsidRPr="003123CC">
        <w:rPr>
          <w:rFonts w:ascii="Times New Roman" w:hAnsi="Times New Roman" w:cs="Times New Roman"/>
          <w:color w:val="000000" w:themeColor="text1"/>
          <w:sz w:val="28"/>
        </w:rPr>
        <w:t>%, а экспорт Север</w:t>
      </w:r>
      <w:r w:rsidR="00524F5E" w:rsidRPr="003123CC">
        <w:rPr>
          <w:rFonts w:ascii="Times New Roman" w:hAnsi="Times New Roman" w:cs="Times New Roman"/>
          <w:color w:val="000000" w:themeColor="text1"/>
          <w:sz w:val="28"/>
        </w:rPr>
        <w:t>о-Кавказского округа в 2019 г. остался на уровне 2005 г.</w:t>
      </w:r>
      <w:r w:rsidRPr="003123CC">
        <w:rPr>
          <w:rFonts w:ascii="Times New Roman" w:hAnsi="Times New Roman" w:cs="Times New Roman"/>
          <w:color w:val="000000" w:themeColor="text1"/>
          <w:sz w:val="28"/>
        </w:rPr>
        <w:t xml:space="preserve"> и на протяжении всего рассматриваемого периода практические не изменялся. 37% внешнет</w:t>
      </w:r>
      <w:r w:rsidR="00524F5E" w:rsidRPr="003123CC">
        <w:rPr>
          <w:rFonts w:ascii="Times New Roman" w:hAnsi="Times New Roman" w:cs="Times New Roman"/>
          <w:color w:val="000000" w:themeColor="text1"/>
          <w:sz w:val="28"/>
        </w:rPr>
        <w:t xml:space="preserve">оргового оборота РФ в 2019 г. </w:t>
      </w:r>
      <w:r w:rsidRPr="003123CC">
        <w:rPr>
          <w:rFonts w:ascii="Times New Roman" w:hAnsi="Times New Roman" w:cs="Times New Roman"/>
          <w:color w:val="000000" w:themeColor="text1"/>
          <w:sz w:val="28"/>
        </w:rPr>
        <w:t>пришлось на импорт</w:t>
      </w:r>
      <w:r w:rsidR="00107B3E" w:rsidRPr="003123CC">
        <w:rPr>
          <w:rFonts w:ascii="Times New Roman" w:hAnsi="Times New Roman" w:cs="Times New Roman"/>
          <w:color w:val="000000" w:themeColor="text1"/>
          <w:sz w:val="28"/>
        </w:rPr>
        <w:t xml:space="preserve"> (Рис. 38)</w:t>
      </w:r>
      <w:r w:rsidRPr="003123CC">
        <w:rPr>
          <w:rFonts w:ascii="Times New Roman" w:hAnsi="Times New Roman" w:cs="Times New Roman"/>
          <w:color w:val="000000" w:themeColor="text1"/>
          <w:sz w:val="28"/>
        </w:rPr>
        <w:t>. Максимально</w:t>
      </w:r>
      <w:r w:rsidR="00524F5E" w:rsidRPr="003123CC">
        <w:rPr>
          <w:rFonts w:ascii="Times New Roman" w:hAnsi="Times New Roman" w:cs="Times New Roman"/>
          <w:color w:val="000000" w:themeColor="text1"/>
          <w:sz w:val="28"/>
        </w:rPr>
        <w:t>е увеличение импорта с 2005 г.</w:t>
      </w:r>
      <w:r w:rsidRPr="003123CC">
        <w:rPr>
          <w:rFonts w:ascii="Times New Roman" w:hAnsi="Times New Roman" w:cs="Times New Roman"/>
          <w:color w:val="000000" w:themeColor="text1"/>
          <w:sz w:val="28"/>
        </w:rPr>
        <w:t xml:space="preserve"> пришлось на Центральный округ, где показатель увеличился в 3 раза. За 14 лет импорт также значительно увеличился у Уральского и Приволжского ФО (в 2,7 раз). В отличие от экспорта, у импорта не наблюдается те</w:t>
      </w:r>
      <w:r w:rsidR="00524F5E" w:rsidRPr="003123CC">
        <w:rPr>
          <w:rFonts w:ascii="Times New Roman" w:hAnsi="Times New Roman" w:cs="Times New Roman"/>
          <w:color w:val="000000" w:themeColor="text1"/>
          <w:sz w:val="28"/>
        </w:rPr>
        <w:t>нденция к уменьшению в 2019 г. по сравнению с 2018 г</w:t>
      </w:r>
      <w:r w:rsidRPr="003123CC">
        <w:rPr>
          <w:rFonts w:ascii="Times New Roman" w:hAnsi="Times New Roman" w:cs="Times New Roman"/>
          <w:color w:val="000000" w:themeColor="text1"/>
          <w:sz w:val="28"/>
        </w:rPr>
        <w:t>.</w:t>
      </w:r>
    </w:p>
    <w:p w:rsidR="0019059F" w:rsidRPr="003123CC" w:rsidRDefault="0019059F" w:rsidP="00E753EE">
      <w:pPr>
        <w:widowControl w:val="0"/>
        <w:spacing w:line="360" w:lineRule="auto"/>
        <w:jc w:val="center"/>
        <w:rPr>
          <w:rFonts w:ascii="Times New Roman" w:hAnsi="Times New Roman" w:cs="Times New Roman"/>
          <w:color w:val="000000" w:themeColor="text1"/>
          <w:sz w:val="28"/>
        </w:rPr>
      </w:pPr>
      <w:r w:rsidRPr="003123CC">
        <w:rPr>
          <w:noProof/>
          <w:lang w:eastAsia="ru-RU"/>
        </w:rPr>
        <w:lastRenderedPageBreak/>
        <w:drawing>
          <wp:inline distT="0" distB="0" distL="0" distR="0" wp14:anchorId="1A1C10AB" wp14:editId="41B839A0">
            <wp:extent cx="6076950" cy="2019935"/>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9059F" w:rsidRPr="003123CC" w:rsidRDefault="00107B3E" w:rsidP="001B289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 xml:space="preserve">Рисунок 37 </w:t>
      </w:r>
      <w:r w:rsidR="0019059F" w:rsidRPr="003123CC">
        <w:rPr>
          <w:rFonts w:ascii="Times New Roman" w:hAnsi="Times New Roman" w:cs="Times New Roman"/>
          <w:color w:val="000000" w:themeColor="text1"/>
          <w:sz w:val="28"/>
        </w:rPr>
        <w:t xml:space="preserve">– Экспорт </w:t>
      </w:r>
      <w:r w:rsidR="0019059F" w:rsidRPr="003123CC">
        <w:rPr>
          <w:rFonts w:ascii="Times New Roman" w:hAnsi="Times New Roman" w:cs="Times New Roman"/>
          <w:caps/>
          <w:color w:val="000000" w:themeColor="text1"/>
          <w:sz w:val="28"/>
        </w:rPr>
        <w:t xml:space="preserve">РФ </w:t>
      </w:r>
      <w:r w:rsidR="0019059F" w:rsidRPr="003123CC">
        <w:rPr>
          <w:rFonts w:ascii="Times New Roman" w:hAnsi="Times New Roman" w:cs="Times New Roman"/>
          <w:color w:val="000000" w:themeColor="text1"/>
          <w:sz w:val="28"/>
        </w:rPr>
        <w:t>(млрд долл. США), 2005, 2010, 2015, 2017-2019</w:t>
      </w:r>
      <w:r w:rsidR="002E20D7" w:rsidRPr="003123CC">
        <w:rPr>
          <w:rFonts w:ascii="Times New Roman" w:hAnsi="Times New Roman" w:cs="Times New Roman"/>
          <w:color w:val="000000" w:themeColor="text1"/>
          <w:sz w:val="28"/>
        </w:rPr>
        <w:t> </w:t>
      </w:r>
      <w:r w:rsidR="0019059F" w:rsidRPr="003123CC">
        <w:rPr>
          <w:rFonts w:ascii="Times New Roman" w:hAnsi="Times New Roman" w:cs="Times New Roman"/>
          <w:color w:val="000000" w:themeColor="text1"/>
          <w:sz w:val="28"/>
        </w:rPr>
        <w:t>гг.</w:t>
      </w:r>
    </w:p>
    <w:p w:rsidR="0019059F" w:rsidRPr="003123CC" w:rsidRDefault="0019059F" w:rsidP="001B289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B2891" w:rsidRDefault="001B2891" w:rsidP="0074419E">
      <w:pPr>
        <w:widowControl w:val="0"/>
        <w:spacing w:line="360" w:lineRule="auto"/>
        <w:ind w:firstLine="709"/>
        <w:jc w:val="both"/>
        <w:rPr>
          <w:rFonts w:ascii="Times New Roman" w:hAnsi="Times New Roman" w:cs="Times New Roman"/>
          <w:color w:val="000000" w:themeColor="text1"/>
          <w:sz w:val="28"/>
        </w:rPr>
      </w:pPr>
    </w:p>
    <w:p w:rsidR="009F52AC" w:rsidRPr="003123CC" w:rsidRDefault="009F52AC" w:rsidP="0074419E">
      <w:pPr>
        <w:widowControl w:val="0"/>
        <w:spacing w:line="360" w:lineRule="auto"/>
        <w:ind w:firstLine="709"/>
        <w:jc w:val="both"/>
        <w:rPr>
          <w:rFonts w:ascii="Times New Roman" w:hAnsi="Times New Roman" w:cs="Times New Roman"/>
        </w:rPr>
      </w:pPr>
      <w:r w:rsidRPr="003123CC">
        <w:rPr>
          <w:rFonts w:ascii="Times New Roman" w:hAnsi="Times New Roman" w:cs="Times New Roman"/>
          <w:color w:val="000000" w:themeColor="text1"/>
          <w:sz w:val="28"/>
        </w:rPr>
        <w:t>Баланс внешней торговли товарами – показатель для оценки активности производственного сектора и интенсивности внешнеторговых потоков, который рассчитывается как разница между экспортом и импортом товаров в отчетном периоде в денежном выражении. Россия – страна с ресурсо-ориентированной экономикой и в этом случае имеет место быть торговому профициту: превышение экспорта над импортом. Это означает высокий уровень развития производства и тот факт, что в стране производится больше товаров, чем она может потребить.</w:t>
      </w:r>
      <w:r w:rsidR="00524F5E" w:rsidRPr="003123CC">
        <w:rPr>
          <w:rFonts w:ascii="Times New Roman" w:hAnsi="Times New Roman" w:cs="Times New Roman"/>
          <w:color w:val="000000" w:themeColor="text1"/>
          <w:sz w:val="28"/>
        </w:rPr>
        <w:t xml:space="preserve"> В 2019 г.</w:t>
      </w:r>
      <w:r w:rsidRPr="003123CC">
        <w:rPr>
          <w:rFonts w:ascii="Times New Roman" w:hAnsi="Times New Roman" w:cs="Times New Roman"/>
          <w:color w:val="000000" w:themeColor="text1"/>
          <w:sz w:val="28"/>
        </w:rPr>
        <w:t xml:space="preserve"> во всех федеральных округах, как и в России в целом, наблюдается положи</w:t>
      </w:r>
      <w:r w:rsidR="00DE7EE6" w:rsidRPr="003123CC">
        <w:rPr>
          <w:rFonts w:ascii="Times New Roman" w:hAnsi="Times New Roman" w:cs="Times New Roman"/>
          <w:color w:val="000000" w:themeColor="text1"/>
          <w:sz w:val="28"/>
        </w:rPr>
        <w:t>тельный торговый баланс (Табл. 7</w:t>
      </w:r>
      <w:r w:rsidRPr="003123CC">
        <w:rPr>
          <w:rFonts w:ascii="Times New Roman" w:hAnsi="Times New Roman" w:cs="Times New Roman"/>
          <w:color w:val="000000" w:themeColor="text1"/>
          <w:sz w:val="28"/>
        </w:rPr>
        <w:t>).</w:t>
      </w:r>
    </w:p>
    <w:p w:rsidR="0019059F" w:rsidRPr="003123CC" w:rsidRDefault="0019059F" w:rsidP="00E753EE">
      <w:pPr>
        <w:widowControl w:val="0"/>
        <w:spacing w:line="360" w:lineRule="auto"/>
        <w:jc w:val="center"/>
        <w:rPr>
          <w:rFonts w:ascii="Times New Roman" w:hAnsi="Times New Roman" w:cs="Times New Roman"/>
          <w:sz w:val="28"/>
          <w:highlight w:val="yellow"/>
        </w:rPr>
      </w:pPr>
      <w:r w:rsidRPr="003123CC">
        <w:rPr>
          <w:noProof/>
          <w:lang w:eastAsia="ru-RU"/>
        </w:rPr>
        <w:drawing>
          <wp:inline distT="0" distB="0" distL="0" distR="0" wp14:anchorId="5387903B" wp14:editId="12B510DC">
            <wp:extent cx="6070600" cy="3022600"/>
            <wp:effectExtent l="0" t="0" r="6350" b="635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9059F" w:rsidRPr="003123CC" w:rsidRDefault="00107B3E" w:rsidP="001B289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 xml:space="preserve">Рисунок </w:t>
      </w:r>
      <w:r w:rsidRPr="003123CC">
        <w:rPr>
          <w:rFonts w:ascii="Times New Roman" w:hAnsi="Times New Roman" w:cs="Times New Roman"/>
          <w:color w:val="000000" w:themeColor="text1"/>
          <w:sz w:val="28"/>
        </w:rPr>
        <w:t>38</w:t>
      </w:r>
      <w:r w:rsidR="0019059F" w:rsidRPr="003123CC">
        <w:rPr>
          <w:rFonts w:ascii="Times New Roman" w:hAnsi="Times New Roman" w:cs="Times New Roman"/>
          <w:color w:val="000000" w:themeColor="text1"/>
          <w:sz w:val="28"/>
        </w:rPr>
        <w:t xml:space="preserve"> – Импорт </w:t>
      </w:r>
      <w:r w:rsidR="0019059F" w:rsidRPr="003123CC">
        <w:rPr>
          <w:rFonts w:ascii="Times New Roman" w:hAnsi="Times New Roman" w:cs="Times New Roman"/>
          <w:caps/>
          <w:color w:val="000000" w:themeColor="text1"/>
          <w:sz w:val="28"/>
        </w:rPr>
        <w:t xml:space="preserve">РФ </w:t>
      </w:r>
      <w:r w:rsidR="0019059F" w:rsidRPr="003123CC">
        <w:rPr>
          <w:rFonts w:ascii="Times New Roman" w:hAnsi="Times New Roman" w:cs="Times New Roman"/>
          <w:color w:val="000000" w:themeColor="text1"/>
          <w:sz w:val="28"/>
        </w:rPr>
        <w:t>(млрд долл. США), 2005, 2010, 2015, 2017-2019</w:t>
      </w:r>
      <w:r w:rsidR="002E20D7" w:rsidRPr="003123CC">
        <w:rPr>
          <w:rFonts w:ascii="Times New Roman" w:hAnsi="Times New Roman" w:cs="Times New Roman"/>
          <w:color w:val="000000" w:themeColor="text1"/>
          <w:sz w:val="28"/>
        </w:rPr>
        <w:t> </w:t>
      </w:r>
      <w:r w:rsidR="0019059F" w:rsidRPr="003123CC">
        <w:rPr>
          <w:rFonts w:ascii="Times New Roman" w:hAnsi="Times New Roman" w:cs="Times New Roman"/>
          <w:color w:val="000000" w:themeColor="text1"/>
          <w:sz w:val="28"/>
        </w:rPr>
        <w:t>гг.</w:t>
      </w:r>
    </w:p>
    <w:p w:rsidR="0019059F" w:rsidRPr="003123CC" w:rsidRDefault="0019059F" w:rsidP="001B289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19059F"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lastRenderedPageBreak/>
        <w:t>Наибольший профицит приходится на Центральный ФО (57,07 млрд долл. США), наименьший – на Северо-Кавказский округ. ПФО, УФО и СФО имеют профицит в средней в 26 млрд долл. США. Отрицательный баланс внешней торговл</w:t>
      </w:r>
      <w:r w:rsidR="00524F5E" w:rsidRPr="003123CC">
        <w:rPr>
          <w:rFonts w:ascii="Times New Roman" w:hAnsi="Times New Roman" w:cs="Times New Roman"/>
          <w:color w:val="000000" w:themeColor="text1"/>
          <w:sz w:val="28"/>
        </w:rPr>
        <w:t>и наблюдается только в 2010 г.</w:t>
      </w:r>
      <w:r w:rsidRPr="003123CC">
        <w:rPr>
          <w:rFonts w:ascii="Times New Roman" w:hAnsi="Times New Roman" w:cs="Times New Roman"/>
          <w:color w:val="000000" w:themeColor="text1"/>
          <w:sz w:val="28"/>
        </w:rPr>
        <w:t xml:space="preserve"> у Северо-Западного и Северо-Кавказского округов.</w:t>
      </w:r>
    </w:p>
    <w:p w:rsidR="001B2891" w:rsidRPr="003123CC" w:rsidRDefault="001B2891" w:rsidP="0074419E">
      <w:pPr>
        <w:widowControl w:val="0"/>
        <w:spacing w:line="360" w:lineRule="auto"/>
        <w:ind w:firstLine="709"/>
        <w:jc w:val="both"/>
        <w:rPr>
          <w:rFonts w:ascii="Times New Roman" w:hAnsi="Times New Roman" w:cs="Times New Roman"/>
          <w:color w:val="000000" w:themeColor="text1"/>
          <w:sz w:val="28"/>
        </w:rPr>
      </w:pPr>
    </w:p>
    <w:p w:rsidR="0019059F" w:rsidRPr="003123CC" w:rsidRDefault="00DE7EE6" w:rsidP="004B797A">
      <w:pPr>
        <w:widowControl w:val="0"/>
        <w:jc w:val="center"/>
        <w:rPr>
          <w:rFonts w:ascii="Times New Roman" w:hAnsi="Times New Roman" w:cs="Times New Roman"/>
          <w:sz w:val="28"/>
        </w:rPr>
      </w:pPr>
      <w:r w:rsidRPr="003123CC">
        <w:rPr>
          <w:rFonts w:ascii="Times New Roman" w:hAnsi="Times New Roman" w:cs="Times New Roman"/>
          <w:sz w:val="28"/>
        </w:rPr>
        <w:t>Таблица 7</w:t>
      </w:r>
      <w:r w:rsidR="002141B1" w:rsidRPr="003123CC">
        <w:rPr>
          <w:rFonts w:ascii="Times New Roman" w:hAnsi="Times New Roman" w:cs="Times New Roman"/>
          <w:sz w:val="28"/>
        </w:rPr>
        <w:t xml:space="preserve"> – </w:t>
      </w:r>
      <w:r w:rsidR="0019059F" w:rsidRPr="003123CC">
        <w:rPr>
          <w:rFonts w:ascii="Times New Roman" w:hAnsi="Times New Roman" w:cs="Times New Roman"/>
          <w:color w:val="000000" w:themeColor="text1"/>
          <w:sz w:val="28"/>
        </w:rPr>
        <w:t>Баланс внешней торговли РФ (млрд долл. США), 2005, 2010, 2015, 2017-2019 гг.</w:t>
      </w:r>
    </w:p>
    <w:tbl>
      <w:tblPr>
        <w:tblStyle w:val="2"/>
        <w:tblW w:w="4802" w:type="pct"/>
        <w:jc w:val="center"/>
        <w:tblLook w:val="04A0" w:firstRow="1" w:lastRow="0" w:firstColumn="1" w:lastColumn="0" w:noHBand="0" w:noVBand="1"/>
      </w:tblPr>
      <w:tblGrid>
        <w:gridCol w:w="2236"/>
        <w:gridCol w:w="1271"/>
        <w:gridCol w:w="1271"/>
        <w:gridCol w:w="1270"/>
        <w:gridCol w:w="1270"/>
        <w:gridCol w:w="1268"/>
        <w:gridCol w:w="878"/>
      </w:tblGrid>
      <w:tr w:rsidR="0019059F" w:rsidRPr="003123CC" w:rsidTr="00E753EE">
        <w:trPr>
          <w:trHeight w:val="22"/>
          <w:jc w:val="center"/>
        </w:trPr>
        <w:tc>
          <w:tcPr>
            <w:tcW w:w="1181" w:type="pct"/>
            <w:noWrap/>
            <w:vAlign w:val="center"/>
            <w:hideMark/>
          </w:tcPr>
          <w:p w:rsidR="0019059F" w:rsidRPr="003123CC" w:rsidRDefault="0019059F" w:rsidP="00C10C04">
            <w:pPr>
              <w:widowControl w:val="0"/>
              <w:spacing w:line="360" w:lineRule="auto"/>
              <w:rPr>
                <w:rFonts w:ascii="Times New Roman" w:eastAsia="Times New Roman" w:hAnsi="Times New Roman" w:cs="Times New Roman"/>
              </w:rPr>
            </w:pPr>
            <w:r w:rsidRPr="003123CC">
              <w:rPr>
                <w:rFonts w:ascii="Times New Roman" w:eastAsia="Times New Roman" w:hAnsi="Times New Roman" w:cs="Times New Roman"/>
              </w:rPr>
              <w:t>Субъект\Год</w:t>
            </w:r>
          </w:p>
        </w:tc>
        <w:tc>
          <w:tcPr>
            <w:tcW w:w="671" w:type="pct"/>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2005</w:t>
            </w:r>
          </w:p>
        </w:tc>
        <w:tc>
          <w:tcPr>
            <w:tcW w:w="671" w:type="pct"/>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2010</w:t>
            </w:r>
          </w:p>
        </w:tc>
        <w:tc>
          <w:tcPr>
            <w:tcW w:w="671" w:type="pct"/>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2015</w:t>
            </w:r>
          </w:p>
        </w:tc>
        <w:tc>
          <w:tcPr>
            <w:tcW w:w="671" w:type="pct"/>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2017</w:t>
            </w:r>
          </w:p>
        </w:tc>
        <w:tc>
          <w:tcPr>
            <w:tcW w:w="670" w:type="pct"/>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2018</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2019</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РФ</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142,77</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168,16</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160,61</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130,30</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211,07</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180,12</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ЦФО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46,28</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29,90</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60,08</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34,45</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75,59</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57,07</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СЗФО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1,12</w:t>
            </w:r>
          </w:p>
        </w:tc>
        <w:tc>
          <w:tcPr>
            <w:tcW w:w="671" w:type="pct"/>
            <w:shd w:val="clear" w:color="auto" w:fill="FF9999"/>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-2,97</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5,69</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5,38</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13,30</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13,06</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ЮФО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1,47</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0,66</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6,10</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7,69</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11,04</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9,61</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СКФО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0,93</w:t>
            </w:r>
          </w:p>
        </w:tc>
        <w:tc>
          <w:tcPr>
            <w:tcW w:w="671" w:type="pct"/>
            <w:shd w:val="clear" w:color="auto" w:fill="FF9999"/>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-0,31</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0,04</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0,03</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0,24</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0,45</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ПФО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26,17</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35,99</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30,65</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23,53</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28,74</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25,27</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УФО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37,83</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51,01</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20,20</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17,88</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31,42</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27,56</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21,65</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30,34</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23,37</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25,38</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28,36</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26,66</w:t>
            </w:r>
          </w:p>
        </w:tc>
      </w:tr>
      <w:tr w:rsidR="0019059F" w:rsidRPr="003123CC" w:rsidTr="00E753EE">
        <w:trPr>
          <w:trHeight w:val="22"/>
          <w:jc w:val="center"/>
        </w:trPr>
        <w:tc>
          <w:tcPr>
            <w:tcW w:w="1181" w:type="pct"/>
            <w:vAlign w:val="center"/>
            <w:hideMark/>
          </w:tcPr>
          <w:p w:rsidR="0019059F" w:rsidRPr="003123CC" w:rsidRDefault="0019059F" w:rsidP="00C10C04">
            <w:pPr>
              <w:widowControl w:val="0"/>
              <w:spacing w:line="360" w:lineRule="auto"/>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ДФО</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3,30</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10,91</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14,75</w:t>
            </w:r>
          </w:p>
        </w:tc>
        <w:tc>
          <w:tcPr>
            <w:tcW w:w="671"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15,95</w:t>
            </w:r>
          </w:p>
        </w:tc>
        <w:tc>
          <w:tcPr>
            <w:tcW w:w="670" w:type="pct"/>
            <w:noWrap/>
            <w:vAlign w:val="center"/>
            <w:hideMark/>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22,37</w:t>
            </w:r>
          </w:p>
        </w:tc>
        <w:tc>
          <w:tcPr>
            <w:tcW w:w="464" w:type="pct"/>
            <w:vAlign w:val="center"/>
          </w:tcPr>
          <w:p w:rsidR="0019059F" w:rsidRPr="003123CC" w:rsidRDefault="0019059F" w:rsidP="00C10C04">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20,41</w:t>
            </w:r>
          </w:p>
        </w:tc>
      </w:tr>
    </w:tbl>
    <w:p w:rsidR="0019059F" w:rsidRPr="003123CC" w:rsidRDefault="0019059F" w:rsidP="00634B3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Default="0019059F" w:rsidP="00634B31">
      <w:pPr>
        <w:widowControl w:val="0"/>
        <w:jc w:val="center"/>
        <w:rPr>
          <w:rFonts w:ascii="Times New Roman" w:hAnsi="Times New Roman" w:cs="Times New Roman"/>
        </w:rPr>
      </w:pPr>
      <w:r w:rsidRPr="003123CC">
        <w:rPr>
          <w:rFonts w:ascii="Times New Roman" w:hAnsi="Times New Roman" w:cs="Times New Roman"/>
        </w:rPr>
        <w:t>Примечание: красным выделе</w:t>
      </w:r>
      <w:r w:rsidR="008646B0" w:rsidRPr="003123CC">
        <w:rPr>
          <w:rFonts w:ascii="Times New Roman" w:hAnsi="Times New Roman" w:cs="Times New Roman"/>
        </w:rPr>
        <w:t>н отрицательный торговый баланс</w:t>
      </w:r>
    </w:p>
    <w:p w:rsidR="00B43D6B" w:rsidRPr="003123CC" w:rsidRDefault="00B43D6B" w:rsidP="00634B31">
      <w:pPr>
        <w:widowControl w:val="0"/>
        <w:jc w:val="center"/>
        <w:rPr>
          <w:rFonts w:ascii="Times New Roman" w:hAnsi="Times New Roman" w:cs="Times New Roman"/>
        </w:rPr>
      </w:pPr>
    </w:p>
    <w:p w:rsidR="0019059F" w:rsidRPr="003123CC" w:rsidRDefault="0019059F" w:rsidP="00677CB9">
      <w:pPr>
        <w:widowControl w:val="0"/>
        <w:spacing w:line="360" w:lineRule="auto"/>
        <w:jc w:val="center"/>
        <w:rPr>
          <w:rFonts w:ascii="Times New Roman" w:hAnsi="Times New Roman" w:cs="Times New Roman"/>
          <w:color w:val="000000" w:themeColor="text1"/>
          <w:sz w:val="28"/>
        </w:rPr>
      </w:pPr>
      <w:r w:rsidRPr="003123CC">
        <w:rPr>
          <w:rFonts w:ascii="Times New Roman" w:hAnsi="Times New Roman" w:cs="Times New Roman"/>
          <w:noProof/>
          <w:lang w:eastAsia="ru-RU"/>
        </w:rPr>
        <w:drawing>
          <wp:inline distT="0" distB="0" distL="0" distR="0" wp14:anchorId="47549134" wp14:editId="12534419">
            <wp:extent cx="6120000" cy="2755900"/>
            <wp:effectExtent l="0" t="0" r="0" b="635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19059F" w:rsidRPr="003123CC" w:rsidRDefault="00107B3E" w:rsidP="00634B3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 xml:space="preserve">Рисунок 39 </w:t>
      </w:r>
      <w:r w:rsidR="0019059F" w:rsidRPr="003123CC">
        <w:rPr>
          <w:rFonts w:ascii="Times New Roman" w:hAnsi="Times New Roman" w:cs="Times New Roman"/>
          <w:color w:val="000000" w:themeColor="text1"/>
          <w:sz w:val="28"/>
        </w:rPr>
        <w:t xml:space="preserve">– Доля федеральных округов в экспорте и импорте </w:t>
      </w:r>
      <w:r w:rsidR="0019059F" w:rsidRPr="003123CC">
        <w:rPr>
          <w:rFonts w:ascii="Times New Roman" w:hAnsi="Times New Roman" w:cs="Times New Roman"/>
          <w:caps/>
          <w:color w:val="000000" w:themeColor="text1"/>
          <w:sz w:val="28"/>
        </w:rPr>
        <w:t xml:space="preserve">РФ </w:t>
      </w:r>
      <w:r w:rsidR="0019059F" w:rsidRPr="003123CC">
        <w:rPr>
          <w:rFonts w:ascii="Times New Roman" w:hAnsi="Times New Roman" w:cs="Times New Roman"/>
          <w:color w:val="000000" w:themeColor="text1"/>
          <w:sz w:val="28"/>
        </w:rPr>
        <w:t>(%), 2019 г.</w:t>
      </w:r>
    </w:p>
    <w:p w:rsidR="0019059F" w:rsidRPr="003123CC" w:rsidRDefault="0019059F" w:rsidP="00634B31">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634B31" w:rsidRDefault="00634B31" w:rsidP="0074419E">
      <w:pPr>
        <w:widowControl w:val="0"/>
        <w:spacing w:line="360" w:lineRule="auto"/>
        <w:ind w:firstLine="709"/>
        <w:jc w:val="both"/>
        <w:rPr>
          <w:rFonts w:ascii="Times New Roman" w:hAnsi="Times New Roman" w:cs="Times New Roman"/>
          <w:color w:val="000000" w:themeColor="text1"/>
          <w:sz w:val="28"/>
        </w:rPr>
      </w:pP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Центральный федеральный округ является ключевым игроком во внеш</w:t>
      </w:r>
      <w:r w:rsidRPr="003123CC">
        <w:rPr>
          <w:rFonts w:ascii="Times New Roman" w:hAnsi="Times New Roman" w:cs="Times New Roman"/>
          <w:color w:val="000000" w:themeColor="text1"/>
          <w:sz w:val="28"/>
        </w:rPr>
        <w:lastRenderedPageBreak/>
        <w:t xml:space="preserve">ней </w:t>
      </w:r>
      <w:r w:rsidR="00524F5E" w:rsidRPr="003123CC">
        <w:rPr>
          <w:rFonts w:ascii="Times New Roman" w:hAnsi="Times New Roman" w:cs="Times New Roman"/>
          <w:color w:val="000000" w:themeColor="text1"/>
          <w:sz w:val="28"/>
        </w:rPr>
        <w:t>торговле страны. Так в 2019 г.</w:t>
      </w:r>
      <w:r w:rsidRPr="003123CC">
        <w:rPr>
          <w:rFonts w:ascii="Times New Roman" w:hAnsi="Times New Roman" w:cs="Times New Roman"/>
          <w:color w:val="000000" w:themeColor="text1"/>
          <w:sz w:val="28"/>
        </w:rPr>
        <w:t xml:space="preserve"> практически 50% экспорта и 63% импорта пришлось на ЦФО, вторым по объему идет Северо-Западный округ с 12% </w:t>
      </w:r>
      <w:r w:rsidR="00107B3E" w:rsidRPr="003123CC">
        <w:rPr>
          <w:rFonts w:ascii="Times New Roman" w:hAnsi="Times New Roman" w:cs="Times New Roman"/>
          <w:color w:val="000000" w:themeColor="text1"/>
          <w:sz w:val="28"/>
        </w:rPr>
        <w:t>экспорта и 15% импорта (Рис. 39</w:t>
      </w:r>
      <w:r w:rsidRPr="003123CC">
        <w:rPr>
          <w:rFonts w:ascii="Times New Roman" w:hAnsi="Times New Roman" w:cs="Times New Roman"/>
          <w:color w:val="000000" w:themeColor="text1"/>
          <w:sz w:val="28"/>
        </w:rPr>
        <w:t>). ПФО, УФО, СФО, ДФО находятся примерно в одинаковых интервалах: экспорт – от 6,7% до 9,3%, импорт – от 3,4% до 5,8%). Наименьшую долю во внешней торговле страны имеет Северо-Кавказский федеральный округ с долей экспорта – 0,33% и импорта – 0,39%. Стоит отметить, что именно СКФО стоит на втором месте по плотности населения.</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Степень вовлеченности субъекта во внешнюю торговлю характеризуется открытостью его экономики. Она характеризует уровень интегрированности субъекта в мировое пространство. Степень открытости экономики отражаются показателями внешнеторговой, экспортной и импортной квот, которые рассчитываются по формулам:</w:t>
      </w:r>
    </w:p>
    <w:p w:rsidR="0019059F" w:rsidRPr="003123CC" w:rsidRDefault="00FB76F3" w:rsidP="0074419E">
      <w:pPr>
        <w:widowControl w:val="0"/>
        <w:spacing w:line="360" w:lineRule="auto"/>
        <w:ind w:firstLine="709"/>
        <w:jc w:val="both"/>
        <w:rPr>
          <w:rFonts w:ascii="Times New Roman" w:eastAsiaTheme="minorEastAsia" w:hAnsi="Times New Roman" w:cs="Times New Roman"/>
          <w:color w:val="000000" w:themeColor="text1"/>
          <w:sz w:val="28"/>
        </w:rPr>
      </w:pPr>
      <m:oMathPara>
        <m:oMathParaPr>
          <m:jc m:val="center"/>
        </m:oMathParaPr>
        <m:oMath>
          <m:sSub>
            <m:sSubPr>
              <m:ctrlPr>
                <w:rPr>
                  <w:rFonts w:ascii="Cambria Math" w:hAnsi="Cambria Math" w:cs="Times New Roman"/>
                  <w:color w:val="000000" w:themeColor="text1"/>
                  <w:sz w:val="28"/>
                </w:rPr>
              </m:ctrlPr>
            </m:sSubPr>
            <m:e>
              <m:sSub>
                <m:sSubPr>
                  <m:ctrlPr>
                    <w:rPr>
                      <w:rFonts w:ascii="Cambria Math" w:hAnsi="Cambria Math" w:cs="Times New Roman"/>
                      <w:color w:val="000000" w:themeColor="text1"/>
                      <w:sz w:val="28"/>
                    </w:rPr>
                  </m:ctrlPr>
                </m:sSubPr>
                <m:e>
                  <m:r>
                    <m:rPr>
                      <m:sty m:val="p"/>
                    </m:rPr>
                    <w:rPr>
                      <w:rFonts w:ascii="Cambria Math" w:hAnsi="Cambria Math" w:cs="Times New Roman"/>
                      <w:color w:val="000000" w:themeColor="text1"/>
                      <w:sz w:val="28"/>
                    </w:rPr>
                    <m:t>К</m:t>
                  </m:r>
                </m:e>
                <m:sub>
                  <m:r>
                    <m:rPr>
                      <m:sty m:val="p"/>
                    </m:rPr>
                    <w:rPr>
                      <w:rFonts w:ascii="Cambria Math" w:hAnsi="Cambria Math" w:cs="Times New Roman"/>
                      <w:color w:val="000000" w:themeColor="text1"/>
                      <w:sz w:val="28"/>
                    </w:rPr>
                    <m:t>вт</m:t>
                  </m:r>
                </m:sub>
              </m:sSub>
              <m:r>
                <m:rPr>
                  <m:sty m:val="p"/>
                </m:rPr>
                <w:rPr>
                  <w:rFonts w:ascii="Cambria Math" w:hAnsi="Cambria Math" w:cs="Times New Roman"/>
                  <w:color w:val="000000" w:themeColor="text1"/>
                  <w:sz w:val="28"/>
                </w:rPr>
                <m:t xml:space="preserve">= </m:t>
              </m:r>
              <m:f>
                <m:fPr>
                  <m:ctrlPr>
                    <w:rPr>
                      <w:rFonts w:ascii="Cambria Math" w:hAnsi="Cambria Math" w:cs="Times New Roman"/>
                      <w:color w:val="000000" w:themeColor="text1"/>
                      <w:sz w:val="28"/>
                    </w:rPr>
                  </m:ctrlPr>
                </m:fPr>
                <m:num>
                  <m:r>
                    <m:rPr>
                      <m:sty m:val="p"/>
                    </m:rPr>
                    <w:rPr>
                      <w:rFonts w:ascii="Cambria Math" w:hAnsi="Cambria Math" w:cs="Times New Roman"/>
                      <w:color w:val="000000" w:themeColor="text1"/>
                      <w:sz w:val="28"/>
                    </w:rPr>
                    <m:t>ВТ</m:t>
                  </m:r>
                </m:num>
                <m:den>
                  <m:r>
                    <m:rPr>
                      <m:sty m:val="p"/>
                    </m:rPr>
                    <w:rPr>
                      <w:rFonts w:ascii="Cambria Math" w:hAnsi="Cambria Math" w:cs="Times New Roman"/>
                      <w:color w:val="000000" w:themeColor="text1"/>
                      <w:sz w:val="28"/>
                    </w:rPr>
                    <m:t>ВРП</m:t>
                  </m:r>
                </m:den>
              </m:f>
              <m:r>
                <m:rPr>
                  <m:sty m:val="p"/>
                </m:rPr>
                <w:rPr>
                  <w:rFonts w:ascii="Cambria Math" w:hAnsi="Cambria Math" w:cs="Times New Roman"/>
                  <w:color w:val="000000" w:themeColor="text1"/>
                  <w:sz w:val="28"/>
                </w:rPr>
                <m:t>*100% ;      К</m:t>
              </m:r>
            </m:e>
            <m:sub>
              <m:r>
                <m:rPr>
                  <m:sty m:val="p"/>
                </m:rPr>
                <w:rPr>
                  <w:rFonts w:ascii="Cambria Math" w:hAnsi="Cambria Math" w:cs="Times New Roman"/>
                  <w:color w:val="000000" w:themeColor="text1"/>
                  <w:sz w:val="28"/>
                </w:rPr>
                <m:t>э</m:t>
              </m:r>
            </m:sub>
          </m:sSub>
          <m:r>
            <m:rPr>
              <m:sty m:val="p"/>
            </m:rPr>
            <w:rPr>
              <w:rFonts w:ascii="Cambria Math" w:hAnsi="Cambria Math" w:cs="Times New Roman"/>
              <w:color w:val="000000" w:themeColor="text1"/>
              <w:sz w:val="28"/>
            </w:rPr>
            <m:t xml:space="preserve">= </m:t>
          </m:r>
          <m:f>
            <m:fPr>
              <m:ctrlPr>
                <w:rPr>
                  <w:rFonts w:ascii="Cambria Math" w:hAnsi="Cambria Math" w:cs="Times New Roman"/>
                  <w:color w:val="000000" w:themeColor="text1"/>
                  <w:sz w:val="28"/>
                </w:rPr>
              </m:ctrlPr>
            </m:fPr>
            <m:num>
              <m:r>
                <m:rPr>
                  <m:sty m:val="p"/>
                </m:rPr>
                <w:rPr>
                  <w:rFonts w:ascii="Cambria Math" w:hAnsi="Cambria Math" w:cs="Times New Roman"/>
                  <w:color w:val="000000" w:themeColor="text1"/>
                  <w:sz w:val="28"/>
                </w:rPr>
                <m:t>Э</m:t>
              </m:r>
            </m:num>
            <m:den>
              <m:r>
                <m:rPr>
                  <m:sty m:val="p"/>
                </m:rPr>
                <w:rPr>
                  <w:rFonts w:ascii="Cambria Math" w:hAnsi="Cambria Math" w:cs="Times New Roman"/>
                  <w:color w:val="000000" w:themeColor="text1"/>
                  <w:sz w:val="28"/>
                </w:rPr>
                <m:t>ВРП</m:t>
              </m:r>
            </m:den>
          </m:f>
          <m:r>
            <m:rPr>
              <m:sty m:val="p"/>
            </m:rPr>
            <w:rPr>
              <w:rFonts w:ascii="Cambria Math" w:hAnsi="Cambria Math" w:cs="Times New Roman"/>
              <w:color w:val="000000" w:themeColor="text1"/>
              <w:sz w:val="28"/>
            </w:rPr>
            <m:t xml:space="preserve">*100% ;      </m:t>
          </m:r>
          <m:sSub>
            <m:sSubPr>
              <m:ctrlPr>
                <w:rPr>
                  <w:rFonts w:ascii="Cambria Math" w:hAnsi="Cambria Math" w:cs="Times New Roman"/>
                  <w:color w:val="000000" w:themeColor="text1"/>
                  <w:sz w:val="28"/>
                </w:rPr>
              </m:ctrlPr>
            </m:sSubPr>
            <m:e>
              <m:r>
                <m:rPr>
                  <m:sty m:val="p"/>
                </m:rPr>
                <w:rPr>
                  <w:rFonts w:ascii="Cambria Math" w:hAnsi="Cambria Math" w:cs="Times New Roman"/>
                  <w:color w:val="000000" w:themeColor="text1"/>
                  <w:sz w:val="28"/>
                </w:rPr>
                <m:t>К</m:t>
              </m:r>
            </m:e>
            <m:sub>
              <m:r>
                <m:rPr>
                  <m:sty m:val="p"/>
                </m:rPr>
                <w:rPr>
                  <w:rFonts w:ascii="Cambria Math" w:hAnsi="Cambria Math" w:cs="Times New Roman"/>
                  <w:color w:val="000000" w:themeColor="text1"/>
                  <w:sz w:val="28"/>
                </w:rPr>
                <m:t>и</m:t>
              </m:r>
            </m:sub>
          </m:sSub>
          <m:r>
            <m:rPr>
              <m:sty m:val="p"/>
            </m:rPr>
            <w:rPr>
              <w:rFonts w:ascii="Cambria Math" w:hAnsi="Cambria Math" w:cs="Times New Roman"/>
              <w:color w:val="000000" w:themeColor="text1"/>
              <w:sz w:val="28"/>
            </w:rPr>
            <m:t xml:space="preserve">= </m:t>
          </m:r>
          <m:f>
            <m:fPr>
              <m:ctrlPr>
                <w:rPr>
                  <w:rFonts w:ascii="Cambria Math" w:hAnsi="Cambria Math" w:cs="Times New Roman"/>
                  <w:color w:val="000000" w:themeColor="text1"/>
                  <w:sz w:val="28"/>
                </w:rPr>
              </m:ctrlPr>
            </m:fPr>
            <m:num>
              <m:r>
                <m:rPr>
                  <m:sty m:val="p"/>
                </m:rPr>
                <w:rPr>
                  <w:rFonts w:ascii="Cambria Math" w:hAnsi="Cambria Math" w:cs="Times New Roman"/>
                  <w:color w:val="000000" w:themeColor="text1"/>
                  <w:sz w:val="28"/>
                </w:rPr>
                <m:t>Э</m:t>
              </m:r>
            </m:num>
            <m:den>
              <m:r>
                <m:rPr>
                  <m:sty m:val="p"/>
                </m:rPr>
                <w:rPr>
                  <w:rFonts w:ascii="Cambria Math" w:hAnsi="Cambria Math" w:cs="Times New Roman"/>
                  <w:color w:val="000000" w:themeColor="text1"/>
                  <w:sz w:val="28"/>
                </w:rPr>
                <m:t>ВРП</m:t>
              </m:r>
            </m:den>
          </m:f>
          <m:r>
            <m:rPr>
              <m:sty m:val="p"/>
            </m:rPr>
            <w:rPr>
              <w:rFonts w:ascii="Cambria Math" w:hAnsi="Cambria Math" w:cs="Times New Roman"/>
              <w:color w:val="000000" w:themeColor="text1"/>
              <w:sz w:val="28"/>
            </w:rPr>
            <m:t>*100%,</m:t>
          </m:r>
        </m:oMath>
      </m:oMathPara>
    </w:p>
    <w:p w:rsidR="00EE694A" w:rsidRPr="003123CC" w:rsidRDefault="005301C5" w:rsidP="005301C5">
      <w:pPr>
        <w:widowControl w:val="0"/>
        <w:spacing w:line="360" w:lineRule="auto"/>
        <w:ind w:firstLine="709"/>
        <w:rPr>
          <w:rFonts w:ascii="Times New Roman" w:hAnsi="Times New Roman" w:cs="Times New Roman"/>
          <w:color w:val="000000" w:themeColor="text1"/>
          <w:sz w:val="28"/>
        </w:rPr>
      </w:pPr>
      <w:r>
        <w:rPr>
          <w:rFonts w:ascii="Times New Roman" w:eastAsiaTheme="minorEastAsia" w:hAnsi="Times New Roman" w:cs="Times New Roman"/>
          <w:color w:val="000000" w:themeColor="text1"/>
          <w:sz w:val="28"/>
        </w:rPr>
        <w:t xml:space="preserve">               </w:t>
      </w:r>
      <w:r w:rsidR="00233A71" w:rsidRPr="003123CC">
        <w:rPr>
          <w:rFonts w:ascii="Times New Roman" w:eastAsiaTheme="minorEastAsia" w:hAnsi="Times New Roman" w:cs="Times New Roman"/>
          <w:color w:val="000000" w:themeColor="text1"/>
          <w:sz w:val="28"/>
        </w:rPr>
        <w:t>(5</w:t>
      </w:r>
      <w:r>
        <w:rPr>
          <w:rFonts w:ascii="Times New Roman" w:eastAsiaTheme="minorEastAsia" w:hAnsi="Times New Roman" w:cs="Times New Roman"/>
          <w:color w:val="000000" w:themeColor="text1"/>
          <w:sz w:val="28"/>
        </w:rPr>
        <w:t>)                                   (6)                                   (</w:t>
      </w:r>
      <w:r w:rsidR="00233A71" w:rsidRPr="003123CC">
        <w:rPr>
          <w:rFonts w:ascii="Times New Roman" w:eastAsiaTheme="minorEastAsia" w:hAnsi="Times New Roman" w:cs="Times New Roman"/>
          <w:color w:val="000000" w:themeColor="text1"/>
          <w:sz w:val="28"/>
        </w:rPr>
        <w:t>7)</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где:</w:t>
      </w:r>
    </w:p>
    <w:p w:rsidR="0019059F" w:rsidRPr="003123CC" w:rsidRDefault="00FB76F3" w:rsidP="0074419E">
      <w:pPr>
        <w:widowControl w:val="0"/>
        <w:spacing w:line="360" w:lineRule="auto"/>
        <w:ind w:firstLine="709"/>
        <w:jc w:val="both"/>
        <w:rPr>
          <w:rFonts w:ascii="Times New Roman" w:hAnsi="Times New Roman" w:cs="Times New Roman"/>
          <w:color w:val="000000" w:themeColor="text1"/>
          <w:sz w:val="28"/>
        </w:rPr>
      </w:pPr>
      <m:oMath>
        <m:sSub>
          <m:sSubPr>
            <m:ctrlPr>
              <w:rPr>
                <w:rFonts w:ascii="Cambria Math" w:hAnsi="Cambria Math" w:cs="Times New Roman"/>
                <w:color w:val="000000" w:themeColor="text1"/>
                <w:sz w:val="28"/>
              </w:rPr>
            </m:ctrlPr>
          </m:sSubPr>
          <m:e>
            <m:r>
              <m:rPr>
                <m:sty m:val="p"/>
              </m:rPr>
              <w:rPr>
                <w:rFonts w:ascii="Cambria Math" w:hAnsi="Cambria Math" w:cs="Times New Roman"/>
                <w:color w:val="000000" w:themeColor="text1"/>
                <w:sz w:val="28"/>
              </w:rPr>
              <m:t>К</m:t>
            </m:r>
          </m:e>
          <m:sub>
            <m:r>
              <m:rPr>
                <m:sty m:val="p"/>
              </m:rPr>
              <w:rPr>
                <w:rFonts w:ascii="Cambria Math" w:hAnsi="Cambria Math" w:cs="Times New Roman"/>
                <w:color w:val="000000" w:themeColor="text1"/>
                <w:sz w:val="28"/>
              </w:rPr>
              <m:t>вт</m:t>
            </m:r>
          </m:sub>
        </m:sSub>
      </m:oMath>
      <w:r w:rsidR="0019059F" w:rsidRPr="003123CC">
        <w:rPr>
          <w:rFonts w:ascii="Times New Roman" w:hAnsi="Times New Roman" w:cs="Times New Roman"/>
          <w:color w:val="000000" w:themeColor="text1"/>
          <w:sz w:val="28"/>
        </w:rPr>
        <w:t xml:space="preserve"> – внешнеторговая квота,</w:t>
      </w:r>
    </w:p>
    <w:p w:rsidR="0019059F" w:rsidRPr="003123CC" w:rsidRDefault="00FB76F3" w:rsidP="0074419E">
      <w:pPr>
        <w:widowControl w:val="0"/>
        <w:spacing w:line="360" w:lineRule="auto"/>
        <w:ind w:firstLine="709"/>
        <w:jc w:val="both"/>
        <w:rPr>
          <w:rFonts w:ascii="Times New Roman" w:hAnsi="Times New Roman" w:cs="Times New Roman"/>
          <w:color w:val="000000" w:themeColor="text1"/>
          <w:sz w:val="28"/>
        </w:rPr>
      </w:pPr>
      <m:oMath>
        <m:sSub>
          <m:sSubPr>
            <m:ctrlPr>
              <w:rPr>
                <w:rFonts w:ascii="Cambria Math" w:hAnsi="Cambria Math" w:cs="Times New Roman"/>
                <w:color w:val="000000" w:themeColor="text1"/>
                <w:sz w:val="28"/>
              </w:rPr>
            </m:ctrlPr>
          </m:sSubPr>
          <m:e>
            <m:r>
              <m:rPr>
                <m:sty m:val="p"/>
              </m:rPr>
              <w:rPr>
                <w:rFonts w:ascii="Cambria Math" w:hAnsi="Cambria Math" w:cs="Times New Roman"/>
                <w:color w:val="000000" w:themeColor="text1"/>
                <w:sz w:val="28"/>
              </w:rPr>
              <m:t>К</m:t>
            </m:r>
          </m:e>
          <m:sub>
            <m:r>
              <m:rPr>
                <m:sty m:val="p"/>
              </m:rPr>
              <w:rPr>
                <w:rFonts w:ascii="Cambria Math" w:hAnsi="Cambria Math" w:cs="Times New Roman"/>
                <w:color w:val="000000" w:themeColor="text1"/>
                <w:sz w:val="28"/>
              </w:rPr>
              <m:t>э</m:t>
            </m:r>
          </m:sub>
        </m:sSub>
      </m:oMath>
      <w:r w:rsidR="0019059F" w:rsidRPr="003123CC">
        <w:rPr>
          <w:rFonts w:ascii="Times New Roman" w:hAnsi="Times New Roman" w:cs="Times New Roman"/>
          <w:color w:val="000000" w:themeColor="text1"/>
          <w:sz w:val="28"/>
        </w:rPr>
        <w:t xml:space="preserve"> – экспортная квота,</w:t>
      </w:r>
    </w:p>
    <w:p w:rsidR="0019059F" w:rsidRPr="003123CC" w:rsidRDefault="00FB76F3" w:rsidP="0074419E">
      <w:pPr>
        <w:widowControl w:val="0"/>
        <w:spacing w:line="360" w:lineRule="auto"/>
        <w:ind w:firstLine="709"/>
        <w:jc w:val="both"/>
        <w:rPr>
          <w:rFonts w:ascii="Times New Roman" w:hAnsi="Times New Roman" w:cs="Times New Roman"/>
          <w:color w:val="000000" w:themeColor="text1"/>
          <w:sz w:val="28"/>
        </w:rPr>
      </w:pPr>
      <m:oMath>
        <m:sSub>
          <m:sSubPr>
            <m:ctrlPr>
              <w:rPr>
                <w:rFonts w:ascii="Cambria Math" w:hAnsi="Cambria Math" w:cs="Times New Roman"/>
                <w:color w:val="000000" w:themeColor="text1"/>
                <w:sz w:val="28"/>
              </w:rPr>
            </m:ctrlPr>
          </m:sSubPr>
          <m:e>
            <m:r>
              <m:rPr>
                <m:sty m:val="p"/>
              </m:rPr>
              <w:rPr>
                <w:rFonts w:ascii="Cambria Math" w:hAnsi="Cambria Math" w:cs="Times New Roman"/>
                <w:color w:val="000000" w:themeColor="text1"/>
                <w:sz w:val="28"/>
              </w:rPr>
              <m:t>К</m:t>
            </m:r>
          </m:e>
          <m:sub>
            <m:r>
              <m:rPr>
                <m:sty m:val="p"/>
              </m:rPr>
              <w:rPr>
                <w:rFonts w:ascii="Cambria Math" w:hAnsi="Cambria Math" w:cs="Times New Roman"/>
                <w:color w:val="000000" w:themeColor="text1"/>
                <w:sz w:val="28"/>
              </w:rPr>
              <m:t>и</m:t>
            </m:r>
          </m:sub>
        </m:sSub>
      </m:oMath>
      <w:r w:rsidR="0019059F" w:rsidRPr="003123CC">
        <w:rPr>
          <w:rFonts w:ascii="Times New Roman" w:hAnsi="Times New Roman" w:cs="Times New Roman"/>
          <w:color w:val="000000" w:themeColor="text1"/>
          <w:sz w:val="28"/>
        </w:rPr>
        <w:t xml:space="preserve"> – импортная квота,</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ВТ – объём внешнеторгового оборота субъекта,</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Э – объём экспорта субъекта,</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И – объём импорта субъекта,</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ВРП – валовой региональный продукт.</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Рассмотрим пока</w:t>
      </w:r>
      <w:r w:rsidR="00DE5047" w:rsidRPr="003123CC">
        <w:rPr>
          <w:rFonts w:ascii="Times New Roman" w:hAnsi="Times New Roman" w:cs="Times New Roman"/>
          <w:color w:val="000000" w:themeColor="text1"/>
          <w:sz w:val="28"/>
        </w:rPr>
        <w:t>затели внешнеторговой (Рис. 40), экспортной (Рис. 41) и импортной (Рис. 42</w:t>
      </w:r>
      <w:r w:rsidRPr="003123CC">
        <w:rPr>
          <w:rFonts w:ascii="Times New Roman" w:hAnsi="Times New Roman" w:cs="Times New Roman"/>
          <w:color w:val="000000" w:themeColor="text1"/>
          <w:sz w:val="28"/>
        </w:rPr>
        <w:t>) квот федер</w:t>
      </w:r>
      <w:r w:rsidR="00524F5E" w:rsidRPr="003123CC">
        <w:rPr>
          <w:rFonts w:ascii="Times New Roman" w:hAnsi="Times New Roman" w:cs="Times New Roman"/>
          <w:color w:val="000000" w:themeColor="text1"/>
          <w:sz w:val="28"/>
        </w:rPr>
        <w:t>альных округов и РФ. В 2018 г.</w:t>
      </w:r>
      <w:r w:rsidRPr="003123CC">
        <w:rPr>
          <w:rFonts w:ascii="Times New Roman" w:hAnsi="Times New Roman" w:cs="Times New Roman"/>
          <w:color w:val="000000" w:themeColor="text1"/>
          <w:sz w:val="28"/>
        </w:rPr>
        <w:t xml:space="preserve"> внешнеторговая квота составила 55,9%, что всего лишь на</w:t>
      </w:r>
      <w:r w:rsidR="00524F5E" w:rsidRPr="003123CC">
        <w:rPr>
          <w:rFonts w:ascii="Times New Roman" w:hAnsi="Times New Roman" w:cs="Times New Roman"/>
          <w:color w:val="000000" w:themeColor="text1"/>
          <w:sz w:val="28"/>
        </w:rPr>
        <w:t xml:space="preserve"> 3,1 п.п. больше чем в 2005 г</w:t>
      </w:r>
      <w:r w:rsidRPr="003123CC">
        <w:rPr>
          <w:rFonts w:ascii="Times New Roman" w:hAnsi="Times New Roman" w:cs="Times New Roman"/>
          <w:color w:val="000000" w:themeColor="text1"/>
          <w:sz w:val="28"/>
        </w:rPr>
        <w:t>. Такое значение показателя говорит об</w:t>
      </w:r>
      <w:r w:rsidR="00C34306" w:rsidRPr="003123CC">
        <w:rPr>
          <w:rFonts w:ascii="Times New Roman" w:hAnsi="Times New Roman" w:cs="Times New Roman"/>
          <w:color w:val="000000" w:themeColor="text1"/>
          <w:sz w:val="28"/>
        </w:rPr>
        <w:t xml:space="preserve"> относительно открытой экономике</w:t>
      </w:r>
      <w:r w:rsidRPr="003123CC">
        <w:rPr>
          <w:rFonts w:ascii="Times New Roman" w:hAnsi="Times New Roman" w:cs="Times New Roman"/>
          <w:color w:val="000000" w:themeColor="text1"/>
          <w:sz w:val="28"/>
        </w:rPr>
        <w:t xml:space="preserve"> страны, однако за 14 лет участие страны в международном разделении труда и конкурентоспособность производимой ею продукции практически не изменилось. Тенденции структуры внешнеторговой квоты в течение рассматриваемого периода </w:t>
      </w:r>
      <w:r w:rsidRPr="003123CC">
        <w:rPr>
          <w:rFonts w:ascii="Times New Roman" w:hAnsi="Times New Roman" w:cs="Times New Roman"/>
          <w:color w:val="000000" w:themeColor="text1"/>
          <w:sz w:val="28"/>
        </w:rPr>
        <w:lastRenderedPageBreak/>
        <w:t>по федеральным округам сохраняются: ЦФО имеет наиболее открытую экономику (88,2%), СЗФО также лидирует по данному показателю (67,7%), в то время как СКФО сохраняет на протяжении периода позиции закрытой экономики (8,3%).</w:t>
      </w:r>
    </w:p>
    <w:p w:rsidR="001F15F6" w:rsidRDefault="001F15F6"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Внешнеторговая квота имеет высокое значение в основном из-за показателя экспорта. Так</w:t>
      </w:r>
      <w:r w:rsidR="00524F5E" w:rsidRPr="003123CC">
        <w:rPr>
          <w:rFonts w:ascii="Times New Roman" w:hAnsi="Times New Roman" w:cs="Times New Roman"/>
          <w:sz w:val="28"/>
        </w:rPr>
        <w:t xml:space="preserve"> экспортная квота РФ в 2018 г.</w:t>
      </w:r>
      <w:r w:rsidRPr="003123CC">
        <w:rPr>
          <w:rFonts w:ascii="Times New Roman" w:hAnsi="Times New Roman" w:cs="Times New Roman"/>
          <w:sz w:val="28"/>
        </w:rPr>
        <w:t xml:space="preserve"> составила 36,5%, что гов</w:t>
      </w:r>
      <w:r w:rsidR="00C34306" w:rsidRPr="003123CC">
        <w:rPr>
          <w:rFonts w:ascii="Times New Roman" w:hAnsi="Times New Roman" w:cs="Times New Roman"/>
          <w:sz w:val="28"/>
        </w:rPr>
        <w:t>орит о сильно открытой экономике</w:t>
      </w:r>
      <w:r w:rsidRPr="003123CC">
        <w:rPr>
          <w:rFonts w:ascii="Times New Roman" w:hAnsi="Times New Roman" w:cs="Times New Roman"/>
          <w:sz w:val="28"/>
        </w:rPr>
        <w:t xml:space="preserve"> страны. ЦФО также лидирует по этому показателю (53%). СЗФО и ДФО имеют степень открытости экономики практически на одном уровне (38,9% и 38,7% соответственно). Единственным округом, у которого экспортная квота меньше 10% является СКФО. Стоит отметить, что показатель СКФО за рассматриваемый период уменьшился в 2,4 раза. ПФО, УФО и СФО также стали менее активными округами во внешней торговле РФ за последние 14 лет, в следствие эт</w:t>
      </w:r>
      <w:r w:rsidR="00524F5E" w:rsidRPr="003123CC">
        <w:rPr>
          <w:rFonts w:ascii="Times New Roman" w:hAnsi="Times New Roman" w:cs="Times New Roman"/>
          <w:sz w:val="28"/>
        </w:rPr>
        <w:t>ого показатель по РФ в 2018 г.</w:t>
      </w:r>
      <w:r w:rsidRPr="003123CC">
        <w:rPr>
          <w:rFonts w:ascii="Times New Roman" w:hAnsi="Times New Roman" w:cs="Times New Roman"/>
          <w:sz w:val="28"/>
        </w:rPr>
        <w:t xml:space="preserve"> меньше чем в 2005 на 1 п.п.</w:t>
      </w:r>
    </w:p>
    <w:p w:rsidR="00193580" w:rsidRPr="003123CC" w:rsidRDefault="00193580" w:rsidP="0074419E">
      <w:pPr>
        <w:widowControl w:val="0"/>
        <w:spacing w:line="360" w:lineRule="auto"/>
        <w:ind w:firstLine="709"/>
        <w:jc w:val="both"/>
        <w:rPr>
          <w:rFonts w:ascii="Times New Roman" w:hAnsi="Times New Roman" w:cs="Times New Roman"/>
          <w:sz w:val="28"/>
        </w:rPr>
      </w:pPr>
    </w:p>
    <w:p w:rsidR="0019059F" w:rsidRPr="003123CC" w:rsidRDefault="0019059F" w:rsidP="00901C73">
      <w:pPr>
        <w:widowControl w:val="0"/>
        <w:spacing w:line="360" w:lineRule="auto"/>
        <w:jc w:val="center"/>
        <w:rPr>
          <w:rFonts w:ascii="Times New Roman" w:hAnsi="Times New Roman" w:cs="Times New Roman"/>
          <w:color w:val="000000" w:themeColor="text1"/>
          <w:sz w:val="28"/>
          <w:highlight w:val="yellow"/>
        </w:rPr>
      </w:pPr>
      <w:r w:rsidRPr="003123CC">
        <w:rPr>
          <w:noProof/>
          <w:lang w:eastAsia="ru-RU"/>
        </w:rPr>
        <w:drawing>
          <wp:inline distT="0" distB="0" distL="0" distR="0" wp14:anchorId="1F681C25" wp14:editId="780C7F98">
            <wp:extent cx="6197600" cy="4127500"/>
            <wp:effectExtent l="0" t="0" r="0" b="635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19059F" w:rsidRPr="003123CC" w:rsidRDefault="00DE5047" w:rsidP="00634B3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 xml:space="preserve">Рисунок </w:t>
      </w:r>
      <w:r w:rsidRPr="003123CC">
        <w:rPr>
          <w:rFonts w:ascii="Times New Roman" w:hAnsi="Times New Roman" w:cs="Times New Roman"/>
          <w:color w:val="000000" w:themeColor="text1"/>
          <w:sz w:val="28"/>
        </w:rPr>
        <w:t>40</w:t>
      </w:r>
      <w:r w:rsidR="0019059F" w:rsidRPr="003123CC">
        <w:rPr>
          <w:rFonts w:ascii="Times New Roman" w:hAnsi="Times New Roman" w:cs="Times New Roman"/>
          <w:color w:val="000000" w:themeColor="text1"/>
          <w:sz w:val="28"/>
        </w:rPr>
        <w:t xml:space="preserve"> – Внешнеторговая квота</w:t>
      </w:r>
      <w:r w:rsidR="0019059F" w:rsidRPr="003123CC">
        <w:rPr>
          <w:rFonts w:ascii="Times New Roman" w:hAnsi="Times New Roman" w:cs="Times New Roman"/>
          <w:caps/>
          <w:color w:val="000000" w:themeColor="text1"/>
          <w:sz w:val="28"/>
        </w:rPr>
        <w:t xml:space="preserve"> </w:t>
      </w:r>
      <w:r w:rsidR="0019059F" w:rsidRPr="003123CC">
        <w:rPr>
          <w:rFonts w:ascii="Times New Roman" w:hAnsi="Times New Roman" w:cs="Times New Roman"/>
          <w:color w:val="000000" w:themeColor="text1"/>
          <w:sz w:val="28"/>
        </w:rPr>
        <w:t>(%), 2005, 2010, 2015, 2017-2018 гг.</w:t>
      </w:r>
    </w:p>
    <w:p w:rsidR="0035393C" w:rsidRPr="00AC29C8" w:rsidRDefault="0019059F" w:rsidP="00634B31">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19059F" w:rsidRPr="003123CC" w:rsidRDefault="0019059F" w:rsidP="00901C73">
      <w:pPr>
        <w:widowControl w:val="0"/>
        <w:spacing w:line="360" w:lineRule="auto"/>
        <w:jc w:val="center"/>
        <w:rPr>
          <w:rFonts w:ascii="Times New Roman" w:hAnsi="Times New Roman" w:cs="Times New Roman"/>
          <w:color w:val="000000" w:themeColor="text1"/>
          <w:sz w:val="28"/>
        </w:rPr>
      </w:pPr>
      <w:r w:rsidRPr="003123CC">
        <w:rPr>
          <w:noProof/>
          <w:lang w:eastAsia="ru-RU"/>
        </w:rPr>
        <w:lastRenderedPageBreak/>
        <w:drawing>
          <wp:inline distT="0" distB="0" distL="0" distR="0" wp14:anchorId="1287E75A" wp14:editId="02C3285D">
            <wp:extent cx="6120000" cy="2717800"/>
            <wp:effectExtent l="0" t="0" r="0" b="635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9059F" w:rsidRPr="003123CC" w:rsidRDefault="00DE5047" w:rsidP="00634B31">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Pr="003123CC">
        <w:rPr>
          <w:rFonts w:ascii="Times New Roman" w:hAnsi="Times New Roman" w:cs="Times New Roman"/>
          <w:color w:val="000000" w:themeColor="text1"/>
          <w:sz w:val="28"/>
        </w:rPr>
        <w:t xml:space="preserve"> 41</w:t>
      </w:r>
      <w:r w:rsidR="0019059F" w:rsidRPr="003123CC">
        <w:rPr>
          <w:rFonts w:ascii="Times New Roman" w:hAnsi="Times New Roman" w:cs="Times New Roman"/>
          <w:color w:val="000000" w:themeColor="text1"/>
          <w:sz w:val="28"/>
        </w:rPr>
        <w:t xml:space="preserve"> – Экспортная квота</w:t>
      </w:r>
      <w:r w:rsidR="0019059F" w:rsidRPr="003123CC">
        <w:rPr>
          <w:rFonts w:ascii="Times New Roman" w:hAnsi="Times New Roman" w:cs="Times New Roman"/>
          <w:caps/>
          <w:color w:val="000000" w:themeColor="text1"/>
          <w:sz w:val="28"/>
        </w:rPr>
        <w:t xml:space="preserve"> </w:t>
      </w:r>
      <w:r w:rsidR="0019059F" w:rsidRPr="003123CC">
        <w:rPr>
          <w:rFonts w:ascii="Times New Roman" w:hAnsi="Times New Roman" w:cs="Times New Roman"/>
          <w:color w:val="000000" w:themeColor="text1"/>
          <w:sz w:val="28"/>
        </w:rPr>
        <w:t>(%), 2005, 2010, 2015, 2017-2018 гг.</w:t>
      </w:r>
    </w:p>
    <w:p w:rsidR="0019059F" w:rsidRPr="00AC29C8" w:rsidRDefault="0019059F" w:rsidP="00634B31">
      <w:pPr>
        <w:widowControl w:val="0"/>
        <w:jc w:val="center"/>
        <w:rPr>
          <w:rFonts w:ascii="Times New Roman" w:hAnsi="Times New Roman" w:cs="Times New Roman"/>
        </w:rPr>
      </w:pPr>
      <w:r w:rsidRPr="003123CC">
        <w:rPr>
          <w:rFonts w:ascii="Times New Roman" w:hAnsi="Times New Roman" w:cs="Times New Roman"/>
        </w:rPr>
        <w:t>Источник: рассчит</w:t>
      </w:r>
      <w:r w:rsidR="008646B0" w:rsidRPr="003123CC">
        <w:rPr>
          <w:rFonts w:ascii="Times New Roman" w:hAnsi="Times New Roman" w:cs="Times New Roman"/>
        </w:rPr>
        <w:t>ано автором по данным Росстата</w:t>
      </w:r>
      <w:r w:rsidR="00AC29C8" w:rsidRPr="00AC29C8">
        <w:rPr>
          <w:rFonts w:ascii="Times New Roman" w:hAnsi="Times New Roman" w:cs="Times New Roman"/>
        </w:rPr>
        <w:t xml:space="preserve"> [25]</w:t>
      </w:r>
    </w:p>
    <w:p w:rsidR="00634B31" w:rsidRDefault="00634B31" w:rsidP="0074419E">
      <w:pPr>
        <w:widowControl w:val="0"/>
        <w:spacing w:line="360" w:lineRule="auto"/>
        <w:ind w:firstLine="709"/>
        <w:jc w:val="both"/>
        <w:rPr>
          <w:rFonts w:ascii="Times New Roman" w:hAnsi="Times New Roman" w:cs="Times New Roman"/>
          <w:sz w:val="28"/>
        </w:rPr>
      </w:pP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Показатель импортной квоты значи</w:t>
      </w:r>
      <w:r w:rsidR="00C34306" w:rsidRPr="003123CC">
        <w:rPr>
          <w:rFonts w:ascii="Times New Roman" w:hAnsi="Times New Roman" w:cs="Times New Roman"/>
          <w:sz w:val="28"/>
        </w:rPr>
        <w:t>тельно отличается от экспортной</w:t>
      </w:r>
      <w:r w:rsidRPr="003123CC">
        <w:rPr>
          <w:rFonts w:ascii="Times New Roman" w:hAnsi="Times New Roman" w:cs="Times New Roman"/>
          <w:sz w:val="28"/>
        </w:rPr>
        <w:t>. Импортная квота пяти округов из восьми (СКФО,</w:t>
      </w:r>
      <w:r w:rsidR="00524F5E" w:rsidRPr="003123CC">
        <w:rPr>
          <w:rFonts w:ascii="Times New Roman" w:hAnsi="Times New Roman" w:cs="Times New Roman"/>
          <w:sz w:val="28"/>
        </w:rPr>
        <w:t xml:space="preserve"> ПФО, УФО, СФО, ДФО) в 2018 г.</w:t>
      </w:r>
      <w:r w:rsidRPr="003123CC">
        <w:rPr>
          <w:rFonts w:ascii="Times New Roman" w:hAnsi="Times New Roman" w:cs="Times New Roman"/>
          <w:sz w:val="28"/>
        </w:rPr>
        <w:t xml:space="preserve"> составляет менее 10%, что свидетельствует об относительной закрытости экономики страны. Данный показатель зн</w:t>
      </w:r>
      <w:r w:rsidR="00524F5E" w:rsidRPr="003123CC">
        <w:rPr>
          <w:rFonts w:ascii="Times New Roman" w:hAnsi="Times New Roman" w:cs="Times New Roman"/>
          <w:sz w:val="28"/>
        </w:rPr>
        <w:t>ачительно увеличился с 2005 г.</w:t>
      </w:r>
      <w:r w:rsidRPr="003123CC">
        <w:rPr>
          <w:rFonts w:ascii="Times New Roman" w:hAnsi="Times New Roman" w:cs="Times New Roman"/>
          <w:sz w:val="28"/>
        </w:rPr>
        <w:t xml:space="preserve"> только у ЦФО (с 22,4% до 35,2%) и немного увеличился у ПФО, УФО, СФО. В остальных округах импортная квота уменьшилась за рассматриваемый период.</w:t>
      </w:r>
    </w:p>
    <w:p w:rsidR="0019059F" w:rsidRPr="003123CC" w:rsidRDefault="0019059F" w:rsidP="00901C73">
      <w:pPr>
        <w:widowControl w:val="0"/>
        <w:spacing w:line="360" w:lineRule="auto"/>
        <w:jc w:val="center"/>
        <w:rPr>
          <w:rFonts w:ascii="Times New Roman" w:hAnsi="Times New Roman" w:cs="Times New Roman"/>
          <w:color w:val="000000" w:themeColor="text1"/>
          <w:sz w:val="28"/>
        </w:rPr>
      </w:pPr>
      <w:r w:rsidRPr="003123CC">
        <w:rPr>
          <w:noProof/>
          <w:lang w:eastAsia="ru-RU"/>
        </w:rPr>
        <w:drawing>
          <wp:inline distT="0" distB="0" distL="0" distR="0" wp14:anchorId="13F021E6" wp14:editId="7E512B2D">
            <wp:extent cx="6120000" cy="3416300"/>
            <wp:effectExtent l="0" t="0" r="0" b="0"/>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19059F" w:rsidRPr="003123CC" w:rsidRDefault="00DE5047" w:rsidP="006123BB">
      <w:pPr>
        <w:widowControl w:val="0"/>
        <w:jc w:val="center"/>
        <w:rPr>
          <w:rFonts w:ascii="Times New Roman" w:hAnsi="Times New Roman" w:cs="Times New Roman"/>
          <w:color w:val="000000" w:themeColor="text1"/>
          <w:sz w:val="28"/>
        </w:rPr>
      </w:pPr>
      <w:r w:rsidRPr="003123CC">
        <w:rPr>
          <w:rFonts w:ascii="Times New Roman" w:hAnsi="Times New Roman" w:cs="Times New Roman"/>
          <w:sz w:val="28"/>
        </w:rPr>
        <w:t>Рисунок</w:t>
      </w:r>
      <w:r w:rsidR="0019059F" w:rsidRPr="003123CC">
        <w:rPr>
          <w:rFonts w:ascii="Times New Roman" w:hAnsi="Times New Roman" w:cs="Times New Roman"/>
          <w:color w:val="000000" w:themeColor="text1"/>
          <w:sz w:val="28"/>
        </w:rPr>
        <w:t xml:space="preserve"> </w:t>
      </w:r>
      <w:r w:rsidRPr="003123CC">
        <w:rPr>
          <w:rFonts w:ascii="Times New Roman" w:hAnsi="Times New Roman" w:cs="Times New Roman"/>
          <w:color w:val="000000" w:themeColor="text1"/>
          <w:sz w:val="28"/>
        </w:rPr>
        <w:t xml:space="preserve">42 </w:t>
      </w:r>
      <w:r w:rsidR="0019059F" w:rsidRPr="003123CC">
        <w:rPr>
          <w:rFonts w:ascii="Times New Roman" w:hAnsi="Times New Roman" w:cs="Times New Roman"/>
          <w:color w:val="000000" w:themeColor="text1"/>
          <w:sz w:val="28"/>
        </w:rPr>
        <w:t>– Импортная квота</w:t>
      </w:r>
      <w:r w:rsidR="0019059F" w:rsidRPr="003123CC">
        <w:rPr>
          <w:rFonts w:ascii="Times New Roman" w:hAnsi="Times New Roman" w:cs="Times New Roman"/>
          <w:caps/>
          <w:color w:val="000000" w:themeColor="text1"/>
          <w:sz w:val="28"/>
        </w:rPr>
        <w:t xml:space="preserve"> </w:t>
      </w:r>
      <w:r w:rsidR="0019059F" w:rsidRPr="003123CC">
        <w:rPr>
          <w:rFonts w:ascii="Times New Roman" w:hAnsi="Times New Roman" w:cs="Times New Roman"/>
          <w:color w:val="000000" w:themeColor="text1"/>
          <w:sz w:val="28"/>
        </w:rPr>
        <w:t>(%), 2005, 2010, 2015, 2017-2018 гг.</w:t>
      </w:r>
    </w:p>
    <w:p w:rsidR="0019059F" w:rsidRPr="00AC29C8" w:rsidRDefault="0019059F" w:rsidP="006123BB">
      <w:pPr>
        <w:widowControl w:val="0"/>
        <w:jc w:val="center"/>
        <w:rPr>
          <w:rFonts w:ascii="Times New Roman" w:hAnsi="Times New Roman" w:cs="Times New Roman"/>
        </w:rPr>
      </w:pPr>
      <w:r w:rsidRPr="003123CC">
        <w:rPr>
          <w:rFonts w:ascii="Times New Roman" w:hAnsi="Times New Roman" w:cs="Times New Roman"/>
        </w:rPr>
        <w:t>Источник: рассчи</w:t>
      </w:r>
      <w:r w:rsidR="008646B0"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19059F" w:rsidRPr="003123CC" w:rsidRDefault="0019059F"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lastRenderedPageBreak/>
        <w:t>Рассматривая топ-20 регионов по</w:t>
      </w:r>
      <w:r w:rsidR="00524F5E" w:rsidRPr="003123CC">
        <w:rPr>
          <w:rFonts w:ascii="Times New Roman" w:hAnsi="Times New Roman" w:cs="Times New Roman"/>
          <w:color w:val="000000" w:themeColor="text1"/>
          <w:sz w:val="28"/>
        </w:rPr>
        <w:t xml:space="preserve"> экспорту в 2019 г.</w:t>
      </w:r>
      <w:r w:rsidR="00AE3D5F" w:rsidRPr="003123CC">
        <w:rPr>
          <w:rFonts w:ascii="Times New Roman" w:hAnsi="Times New Roman" w:cs="Times New Roman"/>
          <w:color w:val="000000" w:themeColor="text1"/>
          <w:sz w:val="28"/>
        </w:rPr>
        <w:t xml:space="preserve"> (Рис. 43</w:t>
      </w:r>
      <w:r w:rsidRPr="003123CC">
        <w:rPr>
          <w:rFonts w:ascii="Times New Roman" w:hAnsi="Times New Roman" w:cs="Times New Roman"/>
          <w:color w:val="000000" w:themeColor="text1"/>
          <w:sz w:val="28"/>
        </w:rPr>
        <w:t>) стоит отметить, что 45% в этой группе занимают регионы с наибольшей плотностью населения. Лидером является г. Москва, чей показатель экспорта в 6,6 раз больше следуемого за ней города Санкт-Петербурга. 35% занимают субъекты из третьей группы с наименьшей плотностью населения и 20% – субъекты из второй группы по плотности населения. Такое распределение объясняется наличием в субъектах определенных природных ресурсов и производств, активно направленных на экспорт.</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Среди мин</w:t>
      </w:r>
      <w:r w:rsidR="00524F5E" w:rsidRPr="003123CC">
        <w:rPr>
          <w:rFonts w:ascii="Times New Roman" w:hAnsi="Times New Roman" w:cs="Times New Roman"/>
          <w:sz w:val="28"/>
        </w:rPr>
        <w:t>имальных экспортеров в 2019 г.</w:t>
      </w:r>
      <w:r w:rsidRPr="003123CC">
        <w:rPr>
          <w:rFonts w:ascii="Times New Roman" w:hAnsi="Times New Roman" w:cs="Times New Roman"/>
          <w:sz w:val="28"/>
        </w:rPr>
        <w:t xml:space="preserve"> 50% составляют регионы из первой группы по плотности населения и по 25% из второй и третьей групп</w:t>
      </w:r>
      <w:r w:rsidR="00AE3D5F" w:rsidRPr="003123CC">
        <w:rPr>
          <w:rFonts w:ascii="Times New Roman" w:hAnsi="Times New Roman" w:cs="Times New Roman"/>
          <w:sz w:val="28"/>
        </w:rPr>
        <w:t xml:space="preserve"> (Рис. 44)</w:t>
      </w:r>
      <w:r w:rsidRPr="003123CC">
        <w:rPr>
          <w:rFonts w:ascii="Times New Roman" w:hAnsi="Times New Roman" w:cs="Times New Roman"/>
          <w:sz w:val="28"/>
        </w:rPr>
        <w:t>. При этом г. Севастополь, являясь третьим наиболее заселенным субъектом страны, экспортировал всего лишь 6,4 млн долл. США и занял 5 место с конца по объему экспорта, что почти в 30 тыс. раз меньше чем экспортир</w:t>
      </w:r>
      <w:r w:rsidR="007C6E16" w:rsidRPr="003123CC">
        <w:rPr>
          <w:rFonts w:ascii="Times New Roman" w:hAnsi="Times New Roman" w:cs="Times New Roman"/>
          <w:sz w:val="28"/>
        </w:rPr>
        <w:t>овала Москва за тот же период.</w:t>
      </w:r>
    </w:p>
    <w:p w:rsidR="003D1647" w:rsidRPr="003123CC" w:rsidRDefault="003D1647" w:rsidP="003D1647">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Топ-20 по импорту в 2019 г. немного пересекается с топ-20 по экспорту. 50% в структуре занимают субъекты из первой группы, 30% – из второй и 20% из третьей (Рис. 45). На первом месте также остается столица страны, которая в 2019 г. импортировала 107 млрд долл. США, на втором месте по импорту находится Московская область, импортирующая в 3,8 раз меньше чем Москва. Санкт-Петербург занимает третье место, импортируя на 16% меньше чем Московская область. Среди минимальных импортеров в 2019 г. 40% составили субъекты из первой группы, по 30% из второй и третьей (Рис. 46).</w:t>
      </w:r>
    </w:p>
    <w:p w:rsidR="00856D45" w:rsidRPr="00856D45" w:rsidRDefault="00856D45" w:rsidP="00856D45">
      <w:pPr>
        <w:widowControl w:val="0"/>
        <w:spacing w:line="360" w:lineRule="auto"/>
        <w:ind w:firstLine="709"/>
        <w:jc w:val="both"/>
        <w:rPr>
          <w:rFonts w:ascii="Times New Roman" w:hAnsi="Times New Roman" w:cs="Times New Roman"/>
          <w:sz w:val="28"/>
        </w:rPr>
      </w:pPr>
      <w:r>
        <w:rPr>
          <w:rFonts w:ascii="Times New Roman" w:hAnsi="Times New Roman" w:cs="Times New Roman"/>
          <w:sz w:val="28"/>
        </w:rPr>
        <w:t>Внешняя торговля</w:t>
      </w:r>
      <w:r w:rsidR="003847CD" w:rsidRPr="003123CC">
        <w:rPr>
          <w:rFonts w:ascii="Times New Roman" w:hAnsi="Times New Roman" w:cs="Times New Roman"/>
          <w:sz w:val="28"/>
        </w:rPr>
        <w:t xml:space="preserve"> распределена по субъектам стр</w:t>
      </w:r>
      <w:r>
        <w:rPr>
          <w:rFonts w:ascii="Times New Roman" w:hAnsi="Times New Roman" w:cs="Times New Roman"/>
          <w:sz w:val="28"/>
        </w:rPr>
        <w:t xml:space="preserve">аны очень неравномерно. Наличие </w:t>
      </w:r>
      <w:r w:rsidR="003847CD" w:rsidRPr="003123CC">
        <w:rPr>
          <w:rFonts w:ascii="Times New Roman" w:hAnsi="Times New Roman" w:cs="Times New Roman"/>
          <w:sz w:val="28"/>
        </w:rPr>
        <w:t>разной плот</w:t>
      </w:r>
      <w:r>
        <w:rPr>
          <w:rFonts w:ascii="Times New Roman" w:hAnsi="Times New Roman" w:cs="Times New Roman"/>
          <w:sz w:val="28"/>
        </w:rPr>
        <w:t xml:space="preserve">ности населения субъектов РФ и </w:t>
      </w:r>
      <w:r w:rsidR="003847CD" w:rsidRPr="003123CC">
        <w:rPr>
          <w:rFonts w:ascii="Times New Roman" w:hAnsi="Times New Roman" w:cs="Times New Roman"/>
          <w:sz w:val="28"/>
        </w:rPr>
        <w:t>разного распределени</w:t>
      </w:r>
      <w:r w:rsidR="00727DB6" w:rsidRPr="003123CC">
        <w:rPr>
          <w:rFonts w:ascii="Times New Roman" w:hAnsi="Times New Roman" w:cs="Times New Roman"/>
          <w:sz w:val="28"/>
        </w:rPr>
        <w:t>я экспорта и импорта говорят</w:t>
      </w:r>
      <w:r w:rsidR="003847CD" w:rsidRPr="003123CC">
        <w:rPr>
          <w:rFonts w:ascii="Times New Roman" w:hAnsi="Times New Roman" w:cs="Times New Roman"/>
          <w:sz w:val="28"/>
        </w:rPr>
        <w:t xml:space="preserve"> </w:t>
      </w:r>
      <w:r w:rsidR="003847CD" w:rsidRPr="005A290A">
        <w:rPr>
          <w:rFonts w:ascii="Times New Roman" w:hAnsi="Times New Roman" w:cs="Times New Roman"/>
          <w:sz w:val="28"/>
        </w:rPr>
        <w:t xml:space="preserve">о сильном неравенстве </w:t>
      </w:r>
      <w:r w:rsidR="005A290A">
        <w:rPr>
          <w:rFonts w:ascii="Times New Roman" w:hAnsi="Times New Roman" w:cs="Times New Roman"/>
          <w:sz w:val="28"/>
        </w:rPr>
        <w:t>регионов</w:t>
      </w:r>
      <w:r w:rsidR="003847CD" w:rsidRPr="005A290A">
        <w:rPr>
          <w:rFonts w:ascii="Times New Roman" w:hAnsi="Times New Roman" w:cs="Times New Roman"/>
          <w:sz w:val="28"/>
        </w:rPr>
        <w:t xml:space="preserve"> страны. Интересен также тот факт, что наличие густонаселенного пункта не гарантирует развитой внешней торговли у региона.</w:t>
      </w:r>
      <w:r w:rsidR="005A290A">
        <w:rPr>
          <w:rFonts w:ascii="Times New Roman" w:hAnsi="Times New Roman" w:cs="Times New Roman"/>
          <w:sz w:val="28"/>
        </w:rPr>
        <w:t xml:space="preserve"> Из-за сырьевой направленности экономики страны показатели экспорта и импорта регионов зависят от наличия природн</w:t>
      </w:r>
      <w:r>
        <w:rPr>
          <w:rFonts w:ascii="Times New Roman" w:hAnsi="Times New Roman" w:cs="Times New Roman"/>
          <w:sz w:val="28"/>
        </w:rPr>
        <w:t>ых ископаемых, поэтому регионы, где нет месторождений природных ресурсов имеют низкие показатели экспорта.</w:t>
      </w:r>
    </w:p>
    <w:p w:rsidR="0019059F" w:rsidRPr="003123CC" w:rsidRDefault="0019059F" w:rsidP="00901C73">
      <w:pPr>
        <w:widowControl w:val="0"/>
        <w:spacing w:line="360" w:lineRule="auto"/>
        <w:jc w:val="center"/>
        <w:rPr>
          <w:rFonts w:ascii="Times New Roman" w:hAnsi="Times New Roman" w:cs="Times New Roman"/>
          <w:color w:val="000000" w:themeColor="text1"/>
          <w:sz w:val="28"/>
        </w:rPr>
      </w:pPr>
      <w:r w:rsidRPr="003123CC">
        <w:rPr>
          <w:noProof/>
          <w:lang w:eastAsia="ru-RU"/>
        </w:rPr>
        <w:lastRenderedPageBreak/>
        <w:drawing>
          <wp:inline distT="0" distB="0" distL="0" distR="0" wp14:anchorId="0AF25E27" wp14:editId="0F12BAF0">
            <wp:extent cx="6119495" cy="3960000"/>
            <wp:effectExtent l="0" t="0" r="0" b="2540"/>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19059F" w:rsidRPr="003123CC" w:rsidRDefault="00AE3D5F" w:rsidP="006123BB">
      <w:pPr>
        <w:widowControl w:val="0"/>
        <w:jc w:val="center"/>
        <w:rPr>
          <w:rFonts w:ascii="Times New Roman" w:hAnsi="Times New Roman" w:cs="Times New Roman"/>
          <w:sz w:val="28"/>
        </w:rPr>
      </w:pPr>
      <w:r w:rsidRPr="003123CC">
        <w:rPr>
          <w:rFonts w:ascii="Times New Roman" w:hAnsi="Times New Roman" w:cs="Times New Roman"/>
          <w:sz w:val="28"/>
        </w:rPr>
        <w:t>Рисунок 43</w:t>
      </w:r>
      <w:r w:rsidR="0019059F" w:rsidRPr="003123CC">
        <w:rPr>
          <w:rFonts w:ascii="Times New Roman" w:hAnsi="Times New Roman" w:cs="Times New Roman"/>
          <w:sz w:val="28"/>
        </w:rPr>
        <w:t xml:space="preserve"> – Топ-20 по экспорту (млн долл. США.), 2019 г.</w:t>
      </w:r>
    </w:p>
    <w:p w:rsidR="0019059F" w:rsidRPr="003123CC" w:rsidRDefault="0019059F" w:rsidP="006123BB">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901C73">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5C9A4893" wp14:editId="25DF22DE">
            <wp:extent cx="6119495" cy="4320000"/>
            <wp:effectExtent l="0" t="0" r="0" b="444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9059F" w:rsidRPr="003123CC" w:rsidRDefault="00AE3D5F" w:rsidP="006123BB">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19059F" w:rsidRPr="003123CC">
        <w:rPr>
          <w:rFonts w:ascii="Times New Roman" w:hAnsi="Times New Roman" w:cs="Times New Roman"/>
          <w:sz w:val="28"/>
        </w:rPr>
        <w:t xml:space="preserve"> </w:t>
      </w:r>
      <w:r w:rsidRPr="003123CC">
        <w:rPr>
          <w:rFonts w:ascii="Times New Roman" w:hAnsi="Times New Roman" w:cs="Times New Roman"/>
          <w:sz w:val="28"/>
        </w:rPr>
        <w:t xml:space="preserve">44 </w:t>
      </w:r>
      <w:r w:rsidR="0019059F" w:rsidRPr="003123CC">
        <w:rPr>
          <w:rFonts w:ascii="Times New Roman" w:hAnsi="Times New Roman" w:cs="Times New Roman"/>
          <w:sz w:val="28"/>
        </w:rPr>
        <w:t>– Топ-20 минимальные по экспорту (млн долл. США.), 2019 г.</w:t>
      </w:r>
    </w:p>
    <w:p w:rsidR="000142C3" w:rsidRPr="003123CC" w:rsidRDefault="0019059F" w:rsidP="006123BB">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3022C2">
      <w:pPr>
        <w:widowControl w:val="0"/>
        <w:spacing w:line="360" w:lineRule="auto"/>
        <w:jc w:val="center"/>
        <w:rPr>
          <w:rFonts w:ascii="Times New Roman" w:hAnsi="Times New Roman" w:cs="Times New Roman"/>
          <w:sz w:val="28"/>
        </w:rPr>
      </w:pPr>
      <w:r w:rsidRPr="003123CC">
        <w:rPr>
          <w:noProof/>
          <w:lang w:eastAsia="ru-RU"/>
        </w:rPr>
        <w:lastRenderedPageBreak/>
        <w:drawing>
          <wp:inline distT="0" distB="0" distL="0" distR="0" wp14:anchorId="7C4974F6" wp14:editId="29190B29">
            <wp:extent cx="6119495" cy="4140000"/>
            <wp:effectExtent l="0" t="0" r="0" b="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19059F" w:rsidRPr="003123CC" w:rsidRDefault="007C6E16" w:rsidP="006123BB">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19059F" w:rsidRPr="003123CC">
        <w:rPr>
          <w:rFonts w:ascii="Times New Roman" w:hAnsi="Times New Roman" w:cs="Times New Roman"/>
          <w:sz w:val="28"/>
        </w:rPr>
        <w:t xml:space="preserve"> </w:t>
      </w:r>
      <w:r w:rsidRPr="003123CC">
        <w:rPr>
          <w:rFonts w:ascii="Times New Roman" w:hAnsi="Times New Roman" w:cs="Times New Roman"/>
          <w:sz w:val="28"/>
        </w:rPr>
        <w:t xml:space="preserve">45 </w:t>
      </w:r>
      <w:r w:rsidR="0019059F" w:rsidRPr="003123CC">
        <w:rPr>
          <w:rFonts w:ascii="Times New Roman" w:hAnsi="Times New Roman" w:cs="Times New Roman"/>
          <w:sz w:val="28"/>
        </w:rPr>
        <w:t>– Топ-20 по импорту (млн долл. США.), 2019 г.</w:t>
      </w:r>
    </w:p>
    <w:p w:rsidR="0019059F" w:rsidRPr="003123CC" w:rsidRDefault="0019059F" w:rsidP="006123BB">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Pr>
          <w:rFonts w:ascii="Times New Roman" w:hAnsi="Times New Roman" w:cs="Times New Roman"/>
          <w:lang w:val="en-US"/>
        </w:rPr>
        <w:t xml:space="preserve"> [25]</w:t>
      </w:r>
    </w:p>
    <w:p w:rsidR="0019059F" w:rsidRPr="003123CC" w:rsidRDefault="0019059F" w:rsidP="003022C2">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40CDFF3B" wp14:editId="39C56462">
            <wp:extent cx="6119495" cy="4140000"/>
            <wp:effectExtent l="0" t="0" r="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19059F" w:rsidRPr="003123CC" w:rsidRDefault="007C6E16" w:rsidP="006123BB">
      <w:pPr>
        <w:widowControl w:val="0"/>
        <w:jc w:val="center"/>
        <w:rPr>
          <w:rFonts w:ascii="Times New Roman" w:hAnsi="Times New Roman" w:cs="Times New Roman"/>
          <w:sz w:val="28"/>
        </w:rPr>
      </w:pPr>
      <w:r w:rsidRPr="003123CC">
        <w:rPr>
          <w:rFonts w:ascii="Times New Roman" w:hAnsi="Times New Roman" w:cs="Times New Roman"/>
          <w:sz w:val="28"/>
        </w:rPr>
        <w:t>Рисунок 46</w:t>
      </w:r>
      <w:r w:rsidR="0019059F" w:rsidRPr="003123CC">
        <w:rPr>
          <w:rFonts w:ascii="Times New Roman" w:hAnsi="Times New Roman" w:cs="Times New Roman"/>
          <w:sz w:val="28"/>
        </w:rPr>
        <w:t xml:space="preserve"> – Топ-20 минимальны по импорту (млн долл. США.), 2019 г.</w:t>
      </w:r>
    </w:p>
    <w:p w:rsidR="00705BCC" w:rsidRPr="003123CC" w:rsidRDefault="0019059F" w:rsidP="006123BB">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932D58" w:rsidRPr="003123CC" w:rsidRDefault="00C5792B" w:rsidP="00193580">
      <w:pPr>
        <w:pStyle w:val="1"/>
        <w:widowControl w:val="0"/>
        <w:suppressAutoHyphens/>
        <w:spacing w:before="0" w:line="360" w:lineRule="auto"/>
        <w:jc w:val="center"/>
        <w:rPr>
          <w:rFonts w:ascii="Times New Roman" w:hAnsi="Times New Roman" w:cs="Times New Roman"/>
          <w:b/>
          <w:color w:val="auto"/>
          <w:sz w:val="28"/>
          <w:szCs w:val="28"/>
        </w:rPr>
      </w:pPr>
      <w:bookmarkStart w:id="28" w:name="_Toc73862330"/>
      <w:r w:rsidRPr="003123CC">
        <w:rPr>
          <w:rFonts w:ascii="Times New Roman" w:hAnsi="Times New Roman" w:cs="Times New Roman"/>
          <w:b/>
          <w:color w:val="auto"/>
          <w:sz w:val="28"/>
          <w:szCs w:val="28"/>
        </w:rPr>
        <w:lastRenderedPageBreak/>
        <w:t xml:space="preserve">3.2. </w:t>
      </w:r>
      <w:r w:rsidR="0024383E" w:rsidRPr="003123CC">
        <w:rPr>
          <w:rFonts w:ascii="Times New Roman" w:hAnsi="Times New Roman" w:cs="Times New Roman"/>
          <w:b/>
          <w:color w:val="auto"/>
          <w:sz w:val="28"/>
          <w:szCs w:val="28"/>
        </w:rPr>
        <w:t>Статистический анализ товарной структуры внешней торговли субъектов Российской Федерации</w:t>
      </w:r>
      <w:bookmarkEnd w:id="28"/>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Для глубокого изучения внешней торговли РФ рассмотрим состав экспорта и импорта федеральных округов страны. Росстат предоставляет структуру внешней торговли по федеральным округам и субъектам РФ в виде шести группировок</w:t>
      </w:r>
      <w:r w:rsidR="00A67D57">
        <w:rPr>
          <w:rFonts w:ascii="Times New Roman" w:hAnsi="Times New Roman" w:cs="Times New Roman"/>
          <w:sz w:val="28"/>
        </w:rPr>
        <w:t xml:space="preserve"> [12</w:t>
      </w:r>
      <w:r w:rsidRPr="003123CC">
        <w:rPr>
          <w:rFonts w:ascii="Times New Roman" w:hAnsi="Times New Roman" w:cs="Times New Roman"/>
          <w:sz w:val="28"/>
        </w:rPr>
        <w:t>]:</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Продовольственные товары и сельскохозяйственное сырье (группы 1 – 24)</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Продукция топливно-энергетического комплекса (группа 27)</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Продукция химической промышленности, каучук (группы 28 – 40)</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Древесина и целлюлозно-бумажные изделия (группы 44 – 49)</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Металлы и изделия из них (группы 72 – 83)</w:t>
      </w:r>
    </w:p>
    <w:p w:rsidR="0019059F" w:rsidRPr="003123CC" w:rsidRDefault="0019059F" w:rsidP="0074419E">
      <w:pPr>
        <w:pStyle w:val="a8"/>
        <w:widowControl w:val="0"/>
        <w:numPr>
          <w:ilvl w:val="0"/>
          <w:numId w:val="2"/>
        </w:numPr>
        <w:spacing w:after="0" w:line="360" w:lineRule="auto"/>
        <w:jc w:val="both"/>
        <w:rPr>
          <w:rFonts w:ascii="Times New Roman" w:hAnsi="Times New Roman" w:cs="Times New Roman"/>
          <w:sz w:val="28"/>
        </w:rPr>
      </w:pPr>
      <w:r w:rsidRPr="003123CC">
        <w:rPr>
          <w:rFonts w:ascii="Times New Roman" w:hAnsi="Times New Roman" w:cs="Times New Roman"/>
          <w:sz w:val="28"/>
        </w:rPr>
        <w:t>Машины, оборудование и транспортные средства (группы 84 – 90)</w:t>
      </w:r>
    </w:p>
    <w:p w:rsidR="0019059F" w:rsidRPr="003123CC" w:rsidRDefault="0019059F" w:rsidP="0074419E">
      <w:pPr>
        <w:widowControl w:val="0"/>
        <w:tabs>
          <w:tab w:val="left" w:pos="708"/>
          <w:tab w:val="left" w:pos="1416"/>
          <w:tab w:val="left" w:pos="2124"/>
          <w:tab w:val="left" w:pos="2832"/>
          <w:tab w:val="left" w:pos="3540"/>
          <w:tab w:val="left" w:pos="4248"/>
          <w:tab w:val="left" w:pos="4956"/>
          <w:tab w:val="left" w:pos="5664"/>
          <w:tab w:val="left" w:pos="6372"/>
        </w:tabs>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первую группу входят: живые животные; Мясо и пищевые мясные субпродукты; Рыба и ракообразные, моллюски и прочие водные беспозвоночные; Молочная продукция; яйца птиц; мед натуральный; пищевые продукты животного происхождения, в другом месте не поименованные или не включенные; Продукты животного происхождения, в другом месте не поименованные или не включенные; Живые деревья и другие растения; луковицы, корни и прочие аналогичные части растений; срезанные цветы и декоративная зелень; Овощи и некоторые съедобные корнеплоды и клубнеплоды​; Съедобные фрукты и орехи; кожура цитрусовых плодов или корки дынь; Кофе, чай, мате, или парагвайский чай, и пряности; Злаки; Продукция мукомольно-крупяной промышленности; солод; крахмалы; инулин; пшеничная клейковин</w:t>
      </w:r>
      <w:r w:rsidR="006802B5" w:rsidRPr="003123CC">
        <w:rPr>
          <w:rFonts w:ascii="Times New Roman" w:hAnsi="Times New Roman" w:cs="Times New Roman"/>
          <w:sz w:val="28"/>
        </w:rPr>
        <w:t>а</w:t>
      </w:r>
      <w:r w:rsidRPr="003123CC">
        <w:rPr>
          <w:rFonts w:ascii="Times New Roman" w:hAnsi="Times New Roman" w:cs="Times New Roman"/>
          <w:sz w:val="28"/>
        </w:rPr>
        <w:t>; Масличные семена и плоды; прочие семена, плоды и зерно; лекарственные растения и растения для технических целей; солома и фураж; Шеллак природный неочищенный; камеди, смолы и прочие растительные соки и экстракты; Растительные материалы для изготовления плетеных изделий; прочие продукты растительного происхождения, в другом месте не поименованные или не включенные; Жиры и масла животного или растительного происхождения и продукты их расщепле</w:t>
      </w:r>
      <w:r w:rsidRPr="003123CC">
        <w:rPr>
          <w:rFonts w:ascii="Times New Roman" w:hAnsi="Times New Roman" w:cs="Times New Roman"/>
          <w:sz w:val="28"/>
        </w:rPr>
        <w:lastRenderedPageBreak/>
        <w:t>ния; готовые пищевые жиры; воски животного или растительного происхождения; Готовые продукты из мяса, рыбы или ракообразных, моллюсков или прочих водных беспозвоночных; Сахар и кондитерские изделия из сахара;</w:t>
      </w:r>
      <w:r w:rsidRPr="003123CC">
        <w:rPr>
          <w:rFonts w:ascii="Times New Roman" w:hAnsi="Times New Roman" w:cs="Times New Roman"/>
          <w:sz w:val="28"/>
        </w:rPr>
        <w:tab/>
        <w:t>Какао и продукты из него; Готовые продукты из зерна злаков, муки, крахмала или молока; мучные кондитерские изделия; Продукты переработки овощей, фруктов, орехов или прочих частей растений; Разные пищевые продукты; Алкогольные и безалкогольные напитки и уксус; Остатки и отходы пищевой промышленности; готовые корма для животных; Табак и промышленные заменители табака.</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Во вторую группу входят: Топливо минеральное, нефть и продукты их перегонки; битуминозные вещества; воски минеральные</w:t>
      </w:r>
      <w:r w:rsidR="008477D5" w:rsidRPr="003123CC">
        <w:rPr>
          <w:rFonts w:ascii="Times New Roman" w:hAnsi="Times New Roman" w:cs="Times New Roman"/>
          <w:sz w:val="28"/>
        </w:rPr>
        <w:t>.</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третью группу входят: продукты неорганической химии; соединения неорганические или органические драгоценных металлов, редкоземельных металлов, радиоактивных элементов или изотопов; Органические химические соединения; Фармацевтическая продукция; Удобрения; Экстракты дубильные или красильные; таннины и их производные; красители, пигменты и прочие красящие вещества; краски и лаки; шпатлевки и прочие мастики; полиграфическая краска, чернила, тушь; Эфирные масла и резиноиды; парфюмерные, косметические или туалетные средства; Мыло, поверхностно-активные органические вещества, моющие средства, смазочные материалы, искусственные и готовые воски, составы для чистки или полировки, свечи и аналогичные издели</w:t>
      </w:r>
      <w:r w:rsidR="00B77256" w:rsidRPr="003123CC">
        <w:rPr>
          <w:rFonts w:ascii="Times New Roman" w:hAnsi="Times New Roman" w:cs="Times New Roman"/>
          <w:sz w:val="28"/>
        </w:rPr>
        <w:t>я, пасты для лепки, пластилин, «зубоврачебный воск»</w:t>
      </w:r>
      <w:r w:rsidRPr="003123CC">
        <w:rPr>
          <w:rFonts w:ascii="Times New Roman" w:hAnsi="Times New Roman" w:cs="Times New Roman"/>
          <w:sz w:val="28"/>
        </w:rPr>
        <w:t xml:space="preserve"> и зубоврачебные составы на основе гипса; Белковые вещества; модифицированные крахмалы; клеи; ферменты; Взрывчатые вещества; пиротехнические изделия; спички; пирофорные сплавы; некоторые горючие вещества; Фото- и кинотовары; Прочие химические продукты; Пластмассы и изделия из них; Каучук, резина и изделия из них.</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В четвертую группу входят: древесина и изделия из нее; древесный уголь; Пробка и изделия из нее; Изделия из соломы, альфы или прочих материалов для плетения; корзиночные изделия и плетеные изделия; Масса из древесины или из других волокнистых целлюлозных материалов; регенерируемые бумага </w:t>
      </w:r>
      <w:r w:rsidRPr="003123CC">
        <w:rPr>
          <w:rFonts w:ascii="Times New Roman" w:hAnsi="Times New Roman" w:cs="Times New Roman"/>
          <w:sz w:val="28"/>
        </w:rPr>
        <w:lastRenderedPageBreak/>
        <w:t>или картон (макулатура и отходы); Бумага и картон; изделия из бумажной массы, бумаги или картона; Печатные книги, газеты, репродукции и другие изделия полиграфической промышленности; рукописи, машинописные тексты и планы.</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пятую группу входят: черные металлы; Изделия из черных металлов; Медь и изделия из нее; Никель и изделия из него; Алюминий и изделия из него; Свинец и изделия из него; Цинк и изделия из него; Олово и изделия из него; Прочие недрагоценные металлы; металлокерамика; изделия из них; Инструменты, приспособления, ножевые изделия, ложки и вилки из недрагоценных металлов; их части из недрагоценных металлов; Прочие изделия из недрагоценных металлов.</w:t>
      </w:r>
    </w:p>
    <w:p w:rsidR="0019059F" w:rsidRPr="003123CC" w:rsidRDefault="0019059F"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шестую группу входят: реакторы ядерные, котлы, оборудование и механические устройства; их части​; Электрические машины и оборудование, их части; звукозаписывающая и звуковоспроизводящая аппаратура, аппаратура для записи и воспроизведения телевизионного изображения и звука, их части и принадлежности; Железнодорожные локомотивы или моторные вагоны трамвая, подвижной состав и их части; путевое оборудование и устройства для железных дорог или трамвайных путей и их части; механическое (включая электромеханическое) сигнальное оборудование всех видов; Средства наземного транспорта, кроме железнодорожного или трамвайного подвижного состава, и их части и принадлежности; Суда, лодки и плавучие конструкции; Инструменты и аппараты оптические, фотографические, кинематографические, измерительные, контрольные, прецизионные, медицинские или хирургические; их части и принадлежности.</w:t>
      </w:r>
    </w:p>
    <w:p w:rsidR="00694921" w:rsidRPr="003123CC" w:rsidRDefault="0019059F" w:rsidP="00694921">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Стоит отметит, что 36 фракций из 97 существующих видов товаров не предоставлено в статистических бюллетенях субъектов РФ.</w:t>
      </w:r>
    </w:p>
    <w:p w:rsidR="007D063F" w:rsidRDefault="0019059F" w:rsidP="001357D1">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Рассмотрим структуру экспорта федеральн</w:t>
      </w:r>
      <w:r w:rsidR="00524F5E" w:rsidRPr="003123CC">
        <w:rPr>
          <w:rFonts w:ascii="Times New Roman" w:hAnsi="Times New Roman" w:cs="Times New Roman"/>
          <w:sz w:val="28"/>
        </w:rPr>
        <w:t>ых округов в 2019 г.</w:t>
      </w:r>
      <w:r w:rsidR="005006AF" w:rsidRPr="003123CC">
        <w:rPr>
          <w:rFonts w:ascii="Times New Roman" w:hAnsi="Times New Roman" w:cs="Times New Roman"/>
          <w:sz w:val="28"/>
        </w:rPr>
        <w:t xml:space="preserve"> (Рис. 47</w:t>
      </w:r>
      <w:r w:rsidRPr="003123CC">
        <w:rPr>
          <w:rFonts w:ascii="Times New Roman" w:hAnsi="Times New Roman" w:cs="Times New Roman"/>
          <w:sz w:val="28"/>
        </w:rPr>
        <w:t xml:space="preserve">). 80% экспорта Центрального ФО приходится на продукцию топливно-энергетического комплекса, 7,4% – на машины, оборудование и транспортные средства, около 4% приходит на группы 1,3 и 5, и меньше 1% приходится на </w:t>
      </w:r>
      <w:r w:rsidRPr="003123CC">
        <w:rPr>
          <w:rFonts w:ascii="Times New Roman" w:hAnsi="Times New Roman" w:cs="Times New Roman"/>
          <w:sz w:val="28"/>
        </w:rPr>
        <w:lastRenderedPageBreak/>
        <w:t xml:space="preserve">древесину и целлюлозно-бумажные изделия. </w:t>
      </w:r>
    </w:p>
    <w:p w:rsidR="007D063F" w:rsidRPr="003123CC" w:rsidRDefault="007D063F" w:rsidP="007D063F">
      <w:pPr>
        <w:widowControl w:val="0"/>
        <w:spacing w:line="360" w:lineRule="auto"/>
        <w:rPr>
          <w:rFonts w:ascii="Times New Roman" w:hAnsi="Times New Roman" w:cs="Times New Roman"/>
          <w:sz w:val="28"/>
          <w:szCs w:val="28"/>
        </w:rPr>
      </w:pPr>
      <w:r w:rsidRPr="003123CC">
        <w:rPr>
          <w:noProof/>
          <w:lang w:eastAsia="ru-RU"/>
        </w:rPr>
        <w:drawing>
          <wp:inline distT="0" distB="0" distL="0" distR="0" wp14:anchorId="1C9248D7" wp14:editId="33013214">
            <wp:extent cx="6119495" cy="4673600"/>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D063F" w:rsidRPr="003123CC" w:rsidRDefault="007D063F" w:rsidP="007D063F">
      <w:pPr>
        <w:widowControl w:val="0"/>
        <w:jc w:val="center"/>
        <w:rPr>
          <w:rFonts w:ascii="Times New Roman" w:hAnsi="Times New Roman" w:cs="Times New Roman"/>
          <w:sz w:val="28"/>
        </w:rPr>
      </w:pPr>
      <w:r w:rsidRPr="003123CC">
        <w:rPr>
          <w:rFonts w:ascii="Times New Roman" w:hAnsi="Times New Roman" w:cs="Times New Roman"/>
          <w:sz w:val="28"/>
        </w:rPr>
        <w:t>Рисунок 47 – Структура экспорта федеральных округов РФ (млн долл. США.), 2019 г.</w:t>
      </w:r>
    </w:p>
    <w:p w:rsidR="007D063F" w:rsidRDefault="007D063F" w:rsidP="007D063F">
      <w:pPr>
        <w:widowControl w:val="0"/>
        <w:jc w:val="center"/>
        <w:rPr>
          <w:rFonts w:ascii="Times New Roman" w:hAnsi="Times New Roman" w:cs="Times New Roman"/>
        </w:rPr>
      </w:pPr>
      <w:r w:rsidRPr="003123CC">
        <w:rPr>
          <w:rFonts w:ascii="Times New Roman" w:hAnsi="Times New Roman" w:cs="Times New Roman"/>
        </w:rPr>
        <w:t>Источник: Росстат</w:t>
      </w:r>
      <w:r w:rsidR="00AC29C8" w:rsidRPr="00111C1F">
        <w:rPr>
          <w:rFonts w:ascii="Times New Roman" w:hAnsi="Times New Roman" w:cs="Times New Roman"/>
        </w:rPr>
        <w:t xml:space="preserve"> [25]</w:t>
      </w:r>
    </w:p>
    <w:p w:rsidR="007D063F" w:rsidRPr="007D063F" w:rsidRDefault="007D063F" w:rsidP="007D063F">
      <w:pPr>
        <w:widowControl w:val="0"/>
        <w:spacing w:line="360" w:lineRule="auto"/>
        <w:jc w:val="center"/>
        <w:rPr>
          <w:rFonts w:ascii="Times New Roman" w:hAnsi="Times New Roman" w:cs="Times New Roman"/>
        </w:rPr>
      </w:pPr>
    </w:p>
    <w:p w:rsidR="005068E4" w:rsidRPr="007D063F" w:rsidRDefault="0019059F" w:rsidP="007D063F">
      <w:pPr>
        <w:widowControl w:val="0"/>
        <w:spacing w:line="360" w:lineRule="auto"/>
        <w:ind w:firstLine="709"/>
        <w:jc w:val="both"/>
        <w:rPr>
          <w:rFonts w:ascii="Times New Roman" w:hAnsi="Times New Roman" w:cs="Times New Roman"/>
          <w:sz w:val="28"/>
          <w:highlight w:val="yellow"/>
        </w:rPr>
      </w:pPr>
      <w:r w:rsidRPr="003123CC">
        <w:rPr>
          <w:rFonts w:ascii="Times New Roman" w:hAnsi="Times New Roman" w:cs="Times New Roman"/>
          <w:sz w:val="28"/>
        </w:rPr>
        <w:t>ЦФО экспортирует 58,6% всего экспорта РФ продукции топливно-энергетического комплекса и 51% машин и оборудования, а также около 25% 1,3 и 5 группы (</w:t>
      </w:r>
      <w:r w:rsidR="00DA4DD3" w:rsidRPr="003123CC">
        <w:rPr>
          <w:rFonts w:ascii="Times New Roman" w:hAnsi="Times New Roman" w:cs="Times New Roman"/>
          <w:sz w:val="28"/>
        </w:rPr>
        <w:t xml:space="preserve">Табл. </w:t>
      </w:r>
      <w:r w:rsidR="00DE7EE6" w:rsidRPr="003123CC">
        <w:rPr>
          <w:rFonts w:ascii="Times New Roman" w:hAnsi="Times New Roman" w:cs="Times New Roman"/>
          <w:sz w:val="28"/>
        </w:rPr>
        <w:t>8</w:t>
      </w:r>
      <w:r w:rsidRPr="003123CC">
        <w:rPr>
          <w:rFonts w:ascii="Times New Roman" w:hAnsi="Times New Roman" w:cs="Times New Roman"/>
          <w:sz w:val="28"/>
        </w:rPr>
        <w:t xml:space="preserve">). 53,5% экспорта Северо-Западного ФО составляет продукция топливно-энергетического комплекса, 14,4% – металлы и изделия из них, около 9% составляют 1, 3 и 4 группы. СЗФО также экспортирует 35,7% всей древесины и целлюлозно-бумажных изделий РФ и 18,4% металлов. 43% экспорта Южного округа приходится на продовольственные товары и сельскохозяйственное сырье, 35% на продукцию топливно-энергетического комплекса. ЮФО экспортирует 30,3% всех продовольственных товаров РФ. 52% экспорта Северо-Кавказского округа содержит продукция химической промышленности, 36,7% – продовольственные товары. Доля участия СКФО в экспорте РФ по </w:t>
      </w:r>
      <w:r w:rsidRPr="003123CC">
        <w:rPr>
          <w:rFonts w:ascii="Times New Roman" w:hAnsi="Times New Roman" w:cs="Times New Roman"/>
          <w:sz w:val="28"/>
        </w:rPr>
        <w:lastRenderedPageBreak/>
        <w:t>всем товарным группам составляет меньше 2%. 47% экспорта Приволжского округа приходится на продукцию топливно-энергетического комплекса, 25,7% – на продукцию химической промышленности. 35% экспорта всей химической продукции страны также приходится на ПФО, и 17% на машины и оборудование. 68% экспорта Уральского округа составила продукция топливно-энергетического комплекса</w:t>
      </w:r>
      <w:r w:rsidR="009F2757" w:rsidRPr="003123CC">
        <w:rPr>
          <w:rFonts w:ascii="Times New Roman" w:hAnsi="Times New Roman" w:cs="Times New Roman"/>
          <w:sz w:val="28"/>
        </w:rPr>
        <w:t xml:space="preserve"> и 20% – металлы. </w:t>
      </w:r>
      <w:r w:rsidRPr="003123CC">
        <w:rPr>
          <w:rFonts w:ascii="Times New Roman" w:hAnsi="Times New Roman" w:cs="Times New Roman"/>
          <w:sz w:val="28"/>
        </w:rPr>
        <w:t xml:space="preserve">20% экспорта металлов РФ приходится на УФО. 48% экспорта Сибирского ФО составила продукция топливно-энергетического комплекса, 27% – металлы. 28% экспорта всей древесины РФ и 25% металлов приходится на СФО. 70,7% экспорта </w:t>
      </w:r>
      <w:r w:rsidRPr="007D063F">
        <w:rPr>
          <w:rFonts w:ascii="Times New Roman" w:hAnsi="Times New Roman" w:cs="Times New Roman"/>
          <w:sz w:val="28"/>
        </w:rPr>
        <w:t>Дальневосточного округа приходится на продукцию топливно-энергетического комплекса и 16,7% на продовольственные товары. 16% экспорта всех продовольственных то</w:t>
      </w:r>
      <w:r w:rsidR="005006AF" w:rsidRPr="007D063F">
        <w:rPr>
          <w:rFonts w:ascii="Times New Roman" w:hAnsi="Times New Roman" w:cs="Times New Roman"/>
          <w:sz w:val="28"/>
        </w:rPr>
        <w:t>варов России приходится на ДФО.</w:t>
      </w:r>
    </w:p>
    <w:p w:rsidR="006123BB" w:rsidRPr="003123CC" w:rsidRDefault="006123BB" w:rsidP="006123BB">
      <w:pPr>
        <w:widowControl w:val="0"/>
        <w:jc w:val="center"/>
        <w:rPr>
          <w:rFonts w:ascii="Times New Roman" w:hAnsi="Times New Roman" w:cs="Times New Roman"/>
        </w:rPr>
      </w:pPr>
    </w:p>
    <w:p w:rsidR="0019059F" w:rsidRPr="003123CC" w:rsidRDefault="00DE7EE6"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Таблица 8</w:t>
      </w:r>
      <w:r w:rsidR="002141B1" w:rsidRPr="003123CC">
        <w:rPr>
          <w:rFonts w:ascii="Times New Roman" w:hAnsi="Times New Roman" w:cs="Times New Roman"/>
          <w:sz w:val="28"/>
        </w:rPr>
        <w:t xml:space="preserve"> – </w:t>
      </w:r>
      <w:r w:rsidR="0019059F" w:rsidRPr="003123CC">
        <w:rPr>
          <w:rFonts w:ascii="Times New Roman" w:hAnsi="Times New Roman" w:cs="Times New Roman"/>
          <w:sz w:val="28"/>
        </w:rPr>
        <w:t>Доля экспорта федеральных округов в РФ (%), 2019 г.</w:t>
      </w:r>
    </w:p>
    <w:tbl>
      <w:tblPr>
        <w:tblStyle w:val="3"/>
        <w:tblW w:w="9395" w:type="dxa"/>
        <w:jc w:val="center"/>
        <w:tblLayout w:type="fixed"/>
        <w:tblLook w:val="04A0" w:firstRow="1" w:lastRow="0" w:firstColumn="1" w:lastColumn="0" w:noHBand="0" w:noVBand="1"/>
      </w:tblPr>
      <w:tblGrid>
        <w:gridCol w:w="1061"/>
        <w:gridCol w:w="1389"/>
        <w:gridCol w:w="1389"/>
        <w:gridCol w:w="1389"/>
        <w:gridCol w:w="1389"/>
        <w:gridCol w:w="1389"/>
        <w:gridCol w:w="1389"/>
      </w:tblGrid>
      <w:tr w:rsidR="0019059F" w:rsidRPr="003123CC" w:rsidTr="00FB5CE2">
        <w:trPr>
          <w:trHeight w:val="1304"/>
          <w:jc w:val="center"/>
        </w:trPr>
        <w:tc>
          <w:tcPr>
            <w:tcW w:w="1061" w:type="dxa"/>
            <w:noWrap/>
            <w:hideMark/>
          </w:tcPr>
          <w:p w:rsidR="0019059F" w:rsidRPr="003123CC" w:rsidRDefault="0019059F" w:rsidP="0074419E">
            <w:pPr>
              <w:widowControl w:val="0"/>
              <w:rPr>
                <w:rFonts w:ascii="Times New Roman" w:eastAsia="Times New Roman" w:hAnsi="Times New Roman" w:cs="Times New Roman"/>
                <w:color w:val="000000"/>
              </w:rPr>
            </w:pP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Продовольственные товары и сельскохозяйственное сырье (группы 1 – 24)</w:t>
            </w: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Продукция топливно-энергетического комплекса (группа 27)</w:t>
            </w: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Продукция химической промышленности, каучук (группы 28 – 40)</w:t>
            </w: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Древесина</w:t>
            </w:r>
            <w:r w:rsidR="009F2757" w:rsidRPr="003123CC">
              <w:rPr>
                <w:rFonts w:ascii="Times New Roman" w:eastAsia="Times New Roman" w:hAnsi="Times New Roman" w:cs="Times New Roman"/>
                <w:color w:val="000000"/>
              </w:rPr>
              <w:t xml:space="preserve"> и целлюлозно-бумажные изделия </w:t>
            </w:r>
            <w:r w:rsidRPr="003123CC">
              <w:rPr>
                <w:rFonts w:ascii="Times New Roman" w:eastAsia="Times New Roman" w:hAnsi="Times New Roman" w:cs="Times New Roman"/>
                <w:color w:val="000000"/>
              </w:rPr>
              <w:t>(группы 44 – 49)</w:t>
            </w: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Металлы и изделия из них (группы 72 – 83)</w:t>
            </w:r>
          </w:p>
        </w:tc>
        <w:tc>
          <w:tcPr>
            <w:tcW w:w="1389"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Машины, оборудование и транспортные средства (группы 84 – 90)</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ЦФО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25,39</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58,66</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28,77</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12,84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23,64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51,17</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СЗФО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14,33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9,80</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16,97</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35,74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18,46</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9,95</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ЮФО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30,37</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3,55</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2,95</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СКФО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1,89</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0,02</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2,47</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0,07</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0,14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0,13</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ПФО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6,05</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6,68</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35,22</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10,54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6,21</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17,26</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УФО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1,19</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9,64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6,23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20,01</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7,03</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СФО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4,62</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6,43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6,59</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28,23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25,53</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6,90</w:t>
            </w:r>
          </w:p>
        </w:tc>
      </w:tr>
      <w:tr w:rsidR="0019059F" w:rsidRPr="003123CC" w:rsidTr="00FB5CE2">
        <w:trPr>
          <w:trHeight w:val="289"/>
          <w:jc w:val="center"/>
        </w:trPr>
        <w:tc>
          <w:tcPr>
            <w:tcW w:w="1061" w:type="dxa"/>
            <w:hideMark/>
          </w:tcPr>
          <w:p w:rsidR="0019059F" w:rsidRPr="003123CC" w:rsidRDefault="0019059F" w:rsidP="00C10C04">
            <w:pPr>
              <w:widowControl w:val="0"/>
              <w:rPr>
                <w:rFonts w:ascii="Times New Roman" w:eastAsia="Times New Roman" w:hAnsi="Times New Roman" w:cs="Times New Roman"/>
                <w:bCs/>
                <w:color w:val="000000"/>
              </w:rPr>
            </w:pPr>
            <w:r w:rsidRPr="003123CC">
              <w:rPr>
                <w:rFonts w:ascii="Times New Roman" w:eastAsia="Times New Roman" w:hAnsi="Times New Roman" w:cs="Times New Roman"/>
                <w:bCs/>
                <w:color w:val="000000"/>
              </w:rPr>
              <w:t>ДФО</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16,16</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6,44</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0,21</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8,91</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1,39</w:t>
            </w:r>
          </w:p>
        </w:tc>
        <w:tc>
          <w:tcPr>
            <w:tcW w:w="1389"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4,61</w:t>
            </w:r>
          </w:p>
        </w:tc>
      </w:tr>
    </w:tbl>
    <w:p w:rsidR="00AC29C8" w:rsidRPr="00AC29C8" w:rsidRDefault="0019059F" w:rsidP="00AC29C8">
      <w:pPr>
        <w:widowControl w:val="0"/>
        <w:spacing w:line="360" w:lineRule="auto"/>
        <w:jc w:val="center"/>
        <w:rPr>
          <w:rFonts w:ascii="Times New Roman" w:hAnsi="Times New Roman" w:cs="Times New Roman"/>
        </w:rPr>
      </w:pPr>
      <w:r w:rsidRPr="003123CC">
        <w:rPr>
          <w:rFonts w:ascii="Times New Roman" w:hAnsi="Times New Roman" w:cs="Times New Roman"/>
        </w:rPr>
        <w:t>Источник: рассчи</w:t>
      </w:r>
      <w:r w:rsidR="00EA4CD3"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7D063F" w:rsidRDefault="007D063F" w:rsidP="00694921">
      <w:pPr>
        <w:widowControl w:val="0"/>
        <w:spacing w:line="360" w:lineRule="auto"/>
        <w:ind w:firstLine="709"/>
        <w:jc w:val="both"/>
        <w:rPr>
          <w:rFonts w:ascii="Times New Roman" w:hAnsi="Times New Roman" w:cs="Times New Roman"/>
          <w:sz w:val="28"/>
        </w:rPr>
      </w:pPr>
    </w:p>
    <w:p w:rsidR="007D063F" w:rsidRDefault="00694921" w:rsidP="00694921">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Рассмотрим структуру импорта федеральных округов в 2019 г. (Рис. 48). 53% импорта Центрального ФО приходится на машины, оборудование и транспортные средства, 25% – на продукцию химической промышленности, 12,5% приходит на продовольственные товары. </w:t>
      </w:r>
    </w:p>
    <w:p w:rsidR="007D063F" w:rsidRDefault="007D063F" w:rsidP="007D063F">
      <w:pPr>
        <w:widowControl w:val="0"/>
        <w:spacing w:line="360" w:lineRule="auto"/>
        <w:jc w:val="both"/>
        <w:rPr>
          <w:rFonts w:ascii="Times New Roman" w:hAnsi="Times New Roman" w:cs="Times New Roman"/>
          <w:sz w:val="28"/>
        </w:rPr>
      </w:pPr>
      <w:r w:rsidRPr="003123CC">
        <w:rPr>
          <w:noProof/>
          <w:lang w:eastAsia="ru-RU"/>
        </w:rPr>
        <w:lastRenderedPageBreak/>
        <w:drawing>
          <wp:inline distT="0" distB="0" distL="0" distR="0" wp14:anchorId="043F475E" wp14:editId="0AA1880A">
            <wp:extent cx="6119495" cy="4624705"/>
            <wp:effectExtent l="0" t="0" r="0" b="444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7D063F" w:rsidRPr="003123CC" w:rsidRDefault="007D063F" w:rsidP="007D063F">
      <w:pPr>
        <w:widowControl w:val="0"/>
        <w:jc w:val="center"/>
        <w:rPr>
          <w:rFonts w:ascii="Times New Roman" w:hAnsi="Times New Roman" w:cs="Times New Roman"/>
          <w:sz w:val="28"/>
        </w:rPr>
      </w:pPr>
      <w:r w:rsidRPr="003123CC">
        <w:rPr>
          <w:rFonts w:ascii="Times New Roman" w:hAnsi="Times New Roman" w:cs="Times New Roman"/>
          <w:sz w:val="28"/>
        </w:rPr>
        <w:t>Рисунок 48 – Структура импорта федеральных округов РФ (млн долл. США.), 2019 г.</w:t>
      </w:r>
    </w:p>
    <w:p w:rsidR="007D063F" w:rsidRPr="001D2F28" w:rsidRDefault="007D063F" w:rsidP="007D063F">
      <w:pPr>
        <w:widowControl w:val="0"/>
        <w:jc w:val="center"/>
        <w:rPr>
          <w:rFonts w:ascii="Times New Roman" w:hAnsi="Times New Roman" w:cs="Times New Roman"/>
        </w:rPr>
      </w:pPr>
      <w:r w:rsidRPr="003123CC">
        <w:rPr>
          <w:rFonts w:ascii="Times New Roman" w:hAnsi="Times New Roman" w:cs="Times New Roman"/>
        </w:rPr>
        <w:t>Источник: Росстат</w:t>
      </w:r>
      <w:r w:rsidR="001D2F28" w:rsidRPr="00111C1F">
        <w:rPr>
          <w:rFonts w:ascii="Times New Roman" w:hAnsi="Times New Roman" w:cs="Times New Roman"/>
        </w:rPr>
        <w:t xml:space="preserve"> [25]</w:t>
      </w:r>
    </w:p>
    <w:p w:rsidR="007D063F" w:rsidRDefault="007D063F" w:rsidP="007D063F">
      <w:pPr>
        <w:widowControl w:val="0"/>
        <w:spacing w:line="360" w:lineRule="auto"/>
        <w:jc w:val="both"/>
        <w:rPr>
          <w:rFonts w:ascii="Times New Roman" w:hAnsi="Times New Roman" w:cs="Times New Roman"/>
          <w:sz w:val="28"/>
        </w:rPr>
      </w:pPr>
    </w:p>
    <w:p w:rsidR="005068E4" w:rsidRPr="003123CC" w:rsidRDefault="00694921" w:rsidP="007D063F">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ЦФО импортирует 71,5% всего импорта РФ продукции химической промышленности, 63% машин и оборудования, 56% продовольственных товаров и столько же древесины, а также около 45% продукции 2 и 5 группы (Табл. 9).</w:t>
      </w:r>
      <w:r w:rsidRPr="003123CC">
        <w:rPr>
          <w:rFonts w:ascii="Times New Roman" w:hAnsi="Times New Roman" w:cs="Times New Roman"/>
          <w:color w:val="FF0000"/>
          <w:sz w:val="28"/>
        </w:rPr>
        <w:t xml:space="preserve"> </w:t>
      </w:r>
      <w:r w:rsidRPr="003123CC">
        <w:rPr>
          <w:rFonts w:ascii="Times New Roman" w:hAnsi="Times New Roman" w:cs="Times New Roman"/>
          <w:sz w:val="28"/>
        </w:rPr>
        <w:t>51,7% импорта Северо-Западного ФО составляют машины, оборудование и транспортные средств, 22% – продовольственные товары, 14% – продукция химической промышленности. СЗФО также импортирует 26% всей древесины и целлюлозно-бумажных изделий РФ и 25% продовольственных товаров. 36,7% импорта Южного округа приходится на продовольственные товары и сельскохозяйственное сырье, 28% на машины и оборудование. ЮФО импортирует 16% продукции топливно-энергетического комплекса РФ. 47,8% импорта Северо-Кавказского округа содержат машины и оборудование, 18% – продовольственные товары. Доля участия СКФО в импорте РФ по всем товарным группам со</w:t>
      </w:r>
      <w:r w:rsidRPr="003123CC">
        <w:rPr>
          <w:rFonts w:ascii="Times New Roman" w:hAnsi="Times New Roman" w:cs="Times New Roman"/>
          <w:sz w:val="28"/>
        </w:rPr>
        <w:lastRenderedPageBreak/>
        <w:t>ставляет меньше 1%. 58% импорта Приволжского округа приходится на машины и оборудования, 23% – на продукцию химической промышленности. Доля участия ПФО в импорте РФ по всем товарным группам составляет меньше 7%. 52,5% импорта Уральского округа составили машины и оборудование, 27% – металлы. 12,8% импорта металлов РФ приходится на УФО. 49,7% импорта Сибирского ФО составили машины и оборудование, 31% – продукция химической промышленности. 10% импорта продукции топливно-энергетического комплекса РФ приходится на СФО. 62% импорта Дальневосточного округа приходится на машины и оборудование и 14,6% на продовольственные товары. 5,2% импорта продукции топливно-энергетического комп</w:t>
      </w:r>
      <w:r w:rsidR="007D063F">
        <w:rPr>
          <w:rFonts w:ascii="Times New Roman" w:hAnsi="Times New Roman" w:cs="Times New Roman"/>
          <w:sz w:val="28"/>
        </w:rPr>
        <w:t>лекса России приходится на ДФО.</w:t>
      </w:r>
    </w:p>
    <w:p w:rsidR="006123BB" w:rsidRPr="003123CC" w:rsidRDefault="006123BB" w:rsidP="007D063F">
      <w:pPr>
        <w:widowControl w:val="0"/>
        <w:spacing w:line="360" w:lineRule="auto"/>
        <w:rPr>
          <w:rFonts w:ascii="Times New Roman" w:hAnsi="Times New Roman" w:cs="Times New Roman"/>
        </w:rPr>
      </w:pPr>
    </w:p>
    <w:p w:rsidR="0019059F" w:rsidRPr="003123CC" w:rsidRDefault="00DE7EE6"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Таблица 9</w:t>
      </w:r>
      <w:r w:rsidR="002141B1" w:rsidRPr="003123CC">
        <w:rPr>
          <w:rFonts w:ascii="Times New Roman" w:hAnsi="Times New Roman" w:cs="Times New Roman"/>
          <w:sz w:val="28"/>
        </w:rPr>
        <w:t xml:space="preserve"> – </w:t>
      </w:r>
      <w:r w:rsidR="0019059F" w:rsidRPr="003123CC">
        <w:rPr>
          <w:rFonts w:ascii="Times New Roman" w:hAnsi="Times New Roman" w:cs="Times New Roman"/>
          <w:sz w:val="28"/>
        </w:rPr>
        <w:t>Доля импорта федеральных округов в РФ (%), 2019 г.</w:t>
      </w:r>
    </w:p>
    <w:tbl>
      <w:tblPr>
        <w:tblStyle w:val="3"/>
        <w:tblW w:w="0" w:type="auto"/>
        <w:jc w:val="center"/>
        <w:tblLayout w:type="fixed"/>
        <w:tblLook w:val="04A0" w:firstRow="1" w:lastRow="0" w:firstColumn="1" w:lastColumn="0" w:noHBand="0" w:noVBand="1"/>
      </w:tblPr>
      <w:tblGrid>
        <w:gridCol w:w="1121"/>
        <w:gridCol w:w="1402"/>
        <w:gridCol w:w="1401"/>
        <w:gridCol w:w="1542"/>
        <w:gridCol w:w="1401"/>
        <w:gridCol w:w="1072"/>
        <w:gridCol w:w="1304"/>
      </w:tblGrid>
      <w:tr w:rsidR="0019059F" w:rsidRPr="003123CC" w:rsidTr="007D063F">
        <w:trPr>
          <w:trHeight w:val="1623"/>
          <w:jc w:val="center"/>
        </w:trPr>
        <w:tc>
          <w:tcPr>
            <w:tcW w:w="1121" w:type="dxa"/>
            <w:noWrap/>
            <w:hideMark/>
          </w:tcPr>
          <w:p w:rsidR="0019059F" w:rsidRPr="003123CC" w:rsidRDefault="0019059F" w:rsidP="0074419E">
            <w:pPr>
              <w:widowControl w:val="0"/>
              <w:rPr>
                <w:rFonts w:ascii="Times New Roman" w:eastAsia="Times New Roman" w:hAnsi="Times New Roman" w:cs="Times New Roman"/>
                <w:color w:val="000000"/>
              </w:rPr>
            </w:pPr>
          </w:p>
        </w:tc>
        <w:tc>
          <w:tcPr>
            <w:tcW w:w="1402"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Продовольственные товары и сельскохозяйственное сырье (группы 1 – 24)</w:t>
            </w:r>
          </w:p>
        </w:tc>
        <w:tc>
          <w:tcPr>
            <w:tcW w:w="1401"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Продукция топливно-энергетического комплекса (группа 27)</w:t>
            </w:r>
          </w:p>
        </w:tc>
        <w:tc>
          <w:tcPr>
            <w:tcW w:w="1542"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Продукция химической промышленности, каучук (группы 28 – 40)</w:t>
            </w:r>
          </w:p>
        </w:tc>
        <w:tc>
          <w:tcPr>
            <w:tcW w:w="1401"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Древесина</w:t>
            </w:r>
            <w:r w:rsidR="009F2757" w:rsidRPr="003123CC">
              <w:rPr>
                <w:rFonts w:ascii="Times New Roman" w:eastAsia="Times New Roman" w:hAnsi="Times New Roman" w:cs="Times New Roman"/>
                <w:color w:val="000000"/>
              </w:rPr>
              <w:t xml:space="preserve"> и целлюлозно-бумажные изделия </w:t>
            </w:r>
            <w:r w:rsidRPr="003123CC">
              <w:rPr>
                <w:rFonts w:ascii="Times New Roman" w:eastAsia="Times New Roman" w:hAnsi="Times New Roman" w:cs="Times New Roman"/>
                <w:color w:val="000000"/>
              </w:rPr>
              <w:t>(группы 44 – 49)</w:t>
            </w:r>
          </w:p>
        </w:tc>
        <w:tc>
          <w:tcPr>
            <w:tcW w:w="1072"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Металлы и изделия из них (группы 72 – 83)</w:t>
            </w:r>
          </w:p>
        </w:tc>
        <w:tc>
          <w:tcPr>
            <w:tcW w:w="1304" w:type="dxa"/>
            <w:hideMark/>
          </w:tcPr>
          <w:p w:rsidR="0019059F" w:rsidRPr="003123CC" w:rsidRDefault="0019059F" w:rsidP="0074419E">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Машины, оборудование и транспортные средства (группы 84 – 90)</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ЦФО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56,08</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42,60</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71,53</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55,01</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48,56</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63,35</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СЗФО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25,29</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12,75</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10,03</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26,63</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16,03</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15,73</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ЮФО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9,02</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16,46</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1,90</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5,83</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6,19</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1,84</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СКФО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0,49</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0,49</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0,25</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0,51</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0,71</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0,34</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ПФО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2,66</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4,89</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6,58</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6,51</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7,43</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6,98</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УФО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1,16</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7,55</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2,34</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1,52</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12,87</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3,92</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СФО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1,77</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9,99</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5,80</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1,44</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4,40</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3,83</w:t>
            </w:r>
          </w:p>
        </w:tc>
      </w:tr>
      <w:tr w:rsidR="0019059F" w:rsidRPr="003123CC" w:rsidTr="007D063F">
        <w:trPr>
          <w:trHeight w:val="358"/>
          <w:jc w:val="center"/>
        </w:trPr>
        <w:tc>
          <w:tcPr>
            <w:tcW w:w="1121" w:type="dxa"/>
            <w:hideMark/>
          </w:tcPr>
          <w:p w:rsidR="0019059F" w:rsidRPr="003123CC" w:rsidRDefault="0019059F" w:rsidP="00C10C04">
            <w:pPr>
              <w:widowControl w:val="0"/>
              <w:rPr>
                <w:rFonts w:ascii="Times New Roman" w:eastAsia="Times New Roman" w:hAnsi="Times New Roman" w:cs="Times New Roman"/>
                <w:color w:val="000000"/>
              </w:rPr>
            </w:pPr>
            <w:r w:rsidRPr="003123CC">
              <w:rPr>
                <w:rFonts w:ascii="Times New Roman" w:eastAsia="Times New Roman" w:hAnsi="Times New Roman" w:cs="Times New Roman"/>
                <w:color w:val="000000"/>
              </w:rPr>
              <w:t>ДФО</w:t>
            </w:r>
          </w:p>
        </w:tc>
        <w:tc>
          <w:tcPr>
            <w:tcW w:w="140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3,53</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5,27</w:t>
            </w:r>
          </w:p>
        </w:tc>
        <w:tc>
          <w:tcPr>
            <w:tcW w:w="154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1,57</w:t>
            </w:r>
          </w:p>
        </w:tc>
        <w:tc>
          <w:tcPr>
            <w:tcW w:w="1401"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2,54</w:t>
            </w:r>
          </w:p>
        </w:tc>
        <w:tc>
          <w:tcPr>
            <w:tcW w:w="1072"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3,82</w:t>
            </w:r>
          </w:p>
        </w:tc>
        <w:tc>
          <w:tcPr>
            <w:tcW w:w="1304" w:type="dxa"/>
            <w:hideMark/>
          </w:tcPr>
          <w:p w:rsidR="0019059F" w:rsidRPr="003123CC" w:rsidRDefault="0019059F" w:rsidP="0074419E">
            <w:pPr>
              <w:widowControl w:val="0"/>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4,01</w:t>
            </w:r>
          </w:p>
        </w:tc>
      </w:tr>
    </w:tbl>
    <w:p w:rsidR="0019059F" w:rsidRPr="00AC29C8" w:rsidRDefault="0019059F" w:rsidP="005D6D67">
      <w:pPr>
        <w:widowControl w:val="0"/>
        <w:spacing w:line="360" w:lineRule="auto"/>
        <w:jc w:val="center"/>
        <w:rPr>
          <w:rFonts w:ascii="Times New Roman" w:hAnsi="Times New Roman" w:cs="Times New Roman"/>
          <w:sz w:val="28"/>
        </w:rPr>
      </w:pPr>
      <w:r w:rsidRPr="003123CC">
        <w:rPr>
          <w:rFonts w:ascii="Times New Roman" w:hAnsi="Times New Roman" w:cs="Times New Roman"/>
        </w:rPr>
        <w:t>Источник: рассчи</w:t>
      </w:r>
      <w:r w:rsidR="00EA4CD3" w:rsidRPr="003123CC">
        <w:rPr>
          <w:rFonts w:ascii="Times New Roman" w:hAnsi="Times New Roman" w:cs="Times New Roman"/>
        </w:rPr>
        <w:t>тано автором по данным Росстата</w:t>
      </w:r>
      <w:r w:rsidR="00AC29C8" w:rsidRPr="00AC29C8">
        <w:rPr>
          <w:rFonts w:ascii="Times New Roman" w:hAnsi="Times New Roman" w:cs="Times New Roman"/>
        </w:rPr>
        <w:t xml:space="preserve"> [25]</w:t>
      </w:r>
    </w:p>
    <w:p w:rsidR="007D063F" w:rsidRPr="007D063F" w:rsidRDefault="00694921" w:rsidP="007D063F">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В каждом федеральном округе </w:t>
      </w:r>
      <w:r w:rsidR="00193580">
        <w:rPr>
          <w:rFonts w:ascii="Times New Roman" w:hAnsi="Times New Roman" w:cs="Times New Roman"/>
          <w:sz w:val="28"/>
        </w:rPr>
        <w:t>РФ</w:t>
      </w:r>
      <w:r w:rsidRPr="003123CC">
        <w:rPr>
          <w:rFonts w:ascii="Times New Roman" w:hAnsi="Times New Roman" w:cs="Times New Roman"/>
          <w:sz w:val="28"/>
        </w:rPr>
        <w:t xml:space="preserve"> преобладает экспорт продукции продукция топливно-энергетического комплекса, что подтверждает ресурсно-ориентированность экономики страны. В импорте федеральных округов больше всего приходится на машины, оборудование и транспортные средства, что говорит о нехватке собственных производственных мощностей страны.</w:t>
      </w:r>
    </w:p>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29" w:name="_Toc73862331"/>
      <w:r w:rsidRPr="003123CC">
        <w:rPr>
          <w:rFonts w:ascii="Times New Roman" w:hAnsi="Times New Roman" w:cs="Times New Roman"/>
          <w:b/>
          <w:color w:val="auto"/>
          <w:sz w:val="28"/>
          <w:szCs w:val="28"/>
        </w:rPr>
        <w:lastRenderedPageBreak/>
        <w:t xml:space="preserve">3.3. </w:t>
      </w:r>
      <w:r w:rsidR="0024383E" w:rsidRPr="003123CC">
        <w:rPr>
          <w:rFonts w:ascii="Times New Roman" w:hAnsi="Times New Roman" w:cs="Times New Roman"/>
          <w:b/>
          <w:color w:val="auto"/>
          <w:sz w:val="28"/>
          <w:szCs w:val="28"/>
        </w:rPr>
        <w:t>Алгоритм выявления межрегиональных кластеров</w:t>
      </w:r>
      <w:bookmarkEnd w:id="29"/>
    </w:p>
    <w:p w:rsidR="00F30720" w:rsidRPr="003123CC" w:rsidRDefault="00F30720" w:rsidP="0074419E">
      <w:pPr>
        <w:widowControl w:val="0"/>
        <w:spacing w:line="360" w:lineRule="auto"/>
        <w:ind w:firstLine="709"/>
        <w:jc w:val="both"/>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 xml:space="preserve">Показатели экспортной и импортной квот являются основными, при оценке внешней торговли экономических субъектов. С помощью IBM </w:t>
      </w:r>
      <w:r w:rsidR="00D5264D" w:rsidRPr="003123CC">
        <w:rPr>
          <w:rFonts w:ascii="Times New Roman" w:hAnsi="Times New Roman" w:cs="Times New Roman"/>
          <w:color w:val="000000" w:themeColor="text1"/>
          <w:sz w:val="28"/>
        </w:rPr>
        <w:t>SPSS Statistics на их основе</w:t>
      </w:r>
      <w:r w:rsidRPr="003123CC">
        <w:rPr>
          <w:rFonts w:ascii="Times New Roman" w:hAnsi="Times New Roman" w:cs="Times New Roman"/>
          <w:color w:val="000000" w:themeColor="text1"/>
          <w:sz w:val="28"/>
        </w:rPr>
        <w:t xml:space="preserve"> проведен кластерный анализ. Мера и</w:t>
      </w:r>
      <w:r w:rsidR="00D5264D" w:rsidRPr="003123CC">
        <w:rPr>
          <w:rFonts w:ascii="Times New Roman" w:hAnsi="Times New Roman" w:cs="Times New Roman"/>
          <w:color w:val="000000" w:themeColor="text1"/>
          <w:sz w:val="28"/>
        </w:rPr>
        <w:t xml:space="preserve">ерархической кластеризации </w:t>
      </w:r>
      <w:r w:rsidRPr="003123CC">
        <w:rPr>
          <w:rFonts w:ascii="Times New Roman" w:hAnsi="Times New Roman" w:cs="Times New Roman"/>
          <w:color w:val="000000" w:themeColor="text1"/>
          <w:sz w:val="28"/>
        </w:rPr>
        <w:t>выбрана, как квадрат расстояния Евклида. Данная мера расстояния используется в тех случаях, когда требуется придать большее значение более отдаленным друг от друга объектам. Кластеризация проводилась с помощью метода Варда. Особенность этого метода состоит в том, что он стремится создавать кластеры малого размера. Таким образом, в процессе исследования кластеризовывались субъекты России за 2018</w:t>
      </w:r>
      <w:r w:rsidR="00524F5E" w:rsidRPr="003123CC">
        <w:rPr>
          <w:rFonts w:ascii="Times New Roman" w:hAnsi="Times New Roman" w:cs="Times New Roman"/>
          <w:color w:val="000000" w:themeColor="text1"/>
          <w:sz w:val="28"/>
        </w:rPr>
        <w:t xml:space="preserve"> г.</w:t>
      </w:r>
      <w:r w:rsidRPr="003123CC">
        <w:rPr>
          <w:rFonts w:ascii="Times New Roman" w:hAnsi="Times New Roman" w:cs="Times New Roman"/>
          <w:color w:val="000000" w:themeColor="text1"/>
          <w:sz w:val="28"/>
        </w:rPr>
        <w:t xml:space="preserve"> по показателям экспортной и импортной квот с помощью расстояния Евклида и метода Варда.</w:t>
      </w:r>
    </w:p>
    <w:p w:rsidR="008F1B02" w:rsidRDefault="00F30720" w:rsidP="006123BB">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color w:val="000000" w:themeColor="text1"/>
          <w:sz w:val="28"/>
        </w:rPr>
        <w:t xml:space="preserve">Из построенной в IBM SPSS Statistics </w:t>
      </w:r>
      <w:r w:rsidRPr="003123CC">
        <w:rPr>
          <w:rFonts w:ascii="Times New Roman" w:hAnsi="Times New Roman" w:cs="Times New Roman"/>
          <w:sz w:val="28"/>
        </w:rPr>
        <w:t>дендрограммы (</w:t>
      </w:r>
      <w:r w:rsidR="005006AF" w:rsidRPr="003123CC">
        <w:rPr>
          <w:rFonts w:ascii="Times New Roman" w:hAnsi="Times New Roman" w:cs="Times New Roman"/>
          <w:color w:val="000000" w:themeColor="text1"/>
          <w:sz w:val="28"/>
        </w:rPr>
        <w:t>Рис. 49</w:t>
      </w:r>
      <w:r w:rsidRPr="003123CC">
        <w:rPr>
          <w:rFonts w:ascii="Times New Roman" w:hAnsi="Times New Roman" w:cs="Times New Roman"/>
          <w:color w:val="000000" w:themeColor="text1"/>
          <w:sz w:val="28"/>
        </w:rPr>
        <w:t>)</w:t>
      </w:r>
      <w:r w:rsidRPr="003123CC">
        <w:rPr>
          <w:rFonts w:ascii="Times New Roman" w:hAnsi="Times New Roman" w:cs="Times New Roman"/>
          <w:sz w:val="28"/>
        </w:rPr>
        <w:t xml:space="preserve"> выявлено 7 основных значимых кластеров развити</w:t>
      </w:r>
      <w:r w:rsidR="00DA4DD3" w:rsidRPr="003123CC">
        <w:rPr>
          <w:rFonts w:ascii="Times New Roman" w:hAnsi="Times New Roman" w:cs="Times New Roman"/>
          <w:sz w:val="28"/>
        </w:rPr>
        <w:t>я внешней торговли Р</w:t>
      </w:r>
      <w:r w:rsidR="00331991">
        <w:rPr>
          <w:rFonts w:ascii="Times New Roman" w:hAnsi="Times New Roman" w:cs="Times New Roman"/>
          <w:sz w:val="28"/>
        </w:rPr>
        <w:t xml:space="preserve">оссийской </w:t>
      </w:r>
      <w:r w:rsidR="00DA4DD3" w:rsidRPr="003123CC">
        <w:rPr>
          <w:rFonts w:ascii="Times New Roman" w:hAnsi="Times New Roman" w:cs="Times New Roman"/>
          <w:sz w:val="28"/>
        </w:rPr>
        <w:t>Ф</w:t>
      </w:r>
      <w:r w:rsidR="00331991">
        <w:rPr>
          <w:rFonts w:ascii="Times New Roman" w:hAnsi="Times New Roman" w:cs="Times New Roman"/>
          <w:sz w:val="28"/>
        </w:rPr>
        <w:t>едерации</w:t>
      </w:r>
      <w:r w:rsidR="00DA4DD3" w:rsidRPr="003123CC">
        <w:rPr>
          <w:rFonts w:ascii="Times New Roman" w:hAnsi="Times New Roman" w:cs="Times New Roman"/>
          <w:sz w:val="28"/>
        </w:rPr>
        <w:t xml:space="preserve"> (Табл. </w:t>
      </w:r>
      <w:r w:rsidR="00DE7EE6" w:rsidRPr="003123CC">
        <w:rPr>
          <w:rFonts w:ascii="Times New Roman" w:hAnsi="Times New Roman" w:cs="Times New Roman"/>
          <w:sz w:val="28"/>
        </w:rPr>
        <w:t>10</w:t>
      </w:r>
      <w:r w:rsidRPr="003123CC">
        <w:rPr>
          <w:rFonts w:ascii="Times New Roman" w:hAnsi="Times New Roman" w:cs="Times New Roman"/>
          <w:sz w:val="28"/>
        </w:rPr>
        <w:t xml:space="preserve">). Первый кластер включил в себя 7 субъектов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Pr="003123CC">
        <w:rPr>
          <w:rFonts w:ascii="Times New Roman" w:hAnsi="Times New Roman" w:cs="Times New Roman"/>
          <w:sz w:val="28"/>
        </w:rPr>
        <w:t xml:space="preserve"> с наибольшими показателями внешнеторговых квот</w:t>
      </w:r>
      <w:r w:rsidR="005006AF" w:rsidRPr="003123CC">
        <w:rPr>
          <w:rFonts w:ascii="Times New Roman" w:hAnsi="Times New Roman" w:cs="Times New Roman"/>
          <w:sz w:val="28"/>
        </w:rPr>
        <w:t xml:space="preserve"> (Рис. 50</w:t>
      </w:r>
      <w:r w:rsidRPr="003123CC">
        <w:rPr>
          <w:rFonts w:ascii="Times New Roman" w:hAnsi="Times New Roman" w:cs="Times New Roman"/>
          <w:sz w:val="28"/>
        </w:rPr>
        <w:t>), где среднее значение экспортной квоты составило 70,76% и импортной 12,34%. Второй кластер – самый маленький и вкл</w:t>
      </w:r>
      <w:r w:rsidR="005006AF" w:rsidRPr="003123CC">
        <w:rPr>
          <w:rFonts w:ascii="Times New Roman" w:hAnsi="Times New Roman" w:cs="Times New Roman"/>
          <w:sz w:val="28"/>
        </w:rPr>
        <w:t xml:space="preserve">ючил только 2 субъекта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00331991" w:rsidRPr="003123CC">
        <w:rPr>
          <w:rFonts w:ascii="Times New Roman" w:hAnsi="Times New Roman" w:cs="Times New Roman"/>
          <w:sz w:val="28"/>
        </w:rPr>
        <w:t xml:space="preserve"> </w:t>
      </w:r>
      <w:r w:rsidR="005006AF" w:rsidRPr="003123CC">
        <w:rPr>
          <w:rFonts w:ascii="Times New Roman" w:hAnsi="Times New Roman" w:cs="Times New Roman"/>
          <w:sz w:val="28"/>
        </w:rPr>
        <w:t>(Рис. 51</w:t>
      </w:r>
      <w:r w:rsidRPr="003123CC">
        <w:rPr>
          <w:rFonts w:ascii="Times New Roman" w:hAnsi="Times New Roman" w:cs="Times New Roman"/>
          <w:sz w:val="28"/>
        </w:rPr>
        <w:t>). Третий кластер вклю</w:t>
      </w:r>
      <w:r w:rsidR="005006AF" w:rsidRPr="003123CC">
        <w:rPr>
          <w:rFonts w:ascii="Times New Roman" w:hAnsi="Times New Roman" w:cs="Times New Roman"/>
          <w:sz w:val="28"/>
        </w:rPr>
        <w:t xml:space="preserve">чил в себя 23 субъекта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00331991" w:rsidRPr="003123CC">
        <w:rPr>
          <w:rFonts w:ascii="Times New Roman" w:hAnsi="Times New Roman" w:cs="Times New Roman"/>
          <w:sz w:val="28"/>
        </w:rPr>
        <w:t xml:space="preserve"> </w:t>
      </w:r>
      <w:r w:rsidR="005006AF" w:rsidRPr="003123CC">
        <w:rPr>
          <w:rFonts w:ascii="Times New Roman" w:hAnsi="Times New Roman" w:cs="Times New Roman"/>
          <w:sz w:val="28"/>
        </w:rPr>
        <w:t>(Рис. 52</w:t>
      </w:r>
      <w:r w:rsidRPr="003123CC">
        <w:rPr>
          <w:rFonts w:ascii="Times New Roman" w:hAnsi="Times New Roman" w:cs="Times New Roman"/>
          <w:sz w:val="28"/>
        </w:rPr>
        <w:t>), со средними значениями 23,78% и 6,3% экспортной и импортной квот. В четвертом кластере</w:t>
      </w:r>
      <w:r w:rsidR="005006AF" w:rsidRPr="003123CC">
        <w:rPr>
          <w:rFonts w:ascii="Times New Roman" w:hAnsi="Times New Roman" w:cs="Times New Roman"/>
          <w:sz w:val="28"/>
        </w:rPr>
        <w:t xml:space="preserve"> находится 6 субъектов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00331991" w:rsidRPr="003123CC">
        <w:rPr>
          <w:rFonts w:ascii="Times New Roman" w:hAnsi="Times New Roman" w:cs="Times New Roman"/>
          <w:sz w:val="28"/>
        </w:rPr>
        <w:t xml:space="preserve"> </w:t>
      </w:r>
      <w:r w:rsidR="005006AF" w:rsidRPr="003123CC">
        <w:rPr>
          <w:rFonts w:ascii="Times New Roman" w:hAnsi="Times New Roman" w:cs="Times New Roman"/>
          <w:sz w:val="28"/>
        </w:rPr>
        <w:t>(Рис. 53</w:t>
      </w:r>
      <w:r w:rsidRPr="003123CC">
        <w:rPr>
          <w:rFonts w:ascii="Times New Roman" w:hAnsi="Times New Roman" w:cs="Times New Roman"/>
          <w:sz w:val="28"/>
        </w:rPr>
        <w:t xml:space="preserve">), где среднее значение экспортной квоты составило 39,13% и импортной 10,1%. Пятый кластер </w:t>
      </w:r>
      <w:r w:rsidR="005006AF" w:rsidRPr="003123CC">
        <w:rPr>
          <w:rFonts w:ascii="Times New Roman" w:hAnsi="Times New Roman" w:cs="Times New Roman"/>
          <w:sz w:val="28"/>
        </w:rPr>
        <w:t>состоит из 5 субъектов</w:t>
      </w:r>
      <w:r w:rsidR="00331991">
        <w:rPr>
          <w:rFonts w:ascii="Times New Roman" w:hAnsi="Times New Roman" w:cs="Times New Roman"/>
          <w:sz w:val="28"/>
        </w:rPr>
        <w:t xml:space="preserve">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005006AF" w:rsidRPr="003123CC">
        <w:rPr>
          <w:rFonts w:ascii="Times New Roman" w:hAnsi="Times New Roman" w:cs="Times New Roman"/>
          <w:sz w:val="28"/>
        </w:rPr>
        <w:t xml:space="preserve"> (Рис. 54</w:t>
      </w:r>
      <w:r w:rsidRPr="003123CC">
        <w:rPr>
          <w:rFonts w:ascii="Times New Roman" w:hAnsi="Times New Roman" w:cs="Times New Roman"/>
          <w:sz w:val="28"/>
        </w:rPr>
        <w:t>) со средними значениями 31,1% и 37,08% по экспортной и импортной квотам соответственно. Шестой кластер включает в себя 25 субъектов</w:t>
      </w:r>
      <w:r w:rsidR="00331991">
        <w:rPr>
          <w:rFonts w:ascii="Times New Roman" w:hAnsi="Times New Roman" w:cs="Times New Roman"/>
          <w:sz w:val="28"/>
        </w:rPr>
        <w:t xml:space="preserve">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Pr="003123CC">
        <w:rPr>
          <w:rFonts w:ascii="Times New Roman" w:hAnsi="Times New Roman" w:cs="Times New Roman"/>
          <w:sz w:val="28"/>
        </w:rPr>
        <w:t>, чей средний показатель экспортной квоты составил 10,9% и импортной квоты 8,58%</w:t>
      </w:r>
      <w:r w:rsidR="005006AF" w:rsidRPr="003123CC">
        <w:rPr>
          <w:rFonts w:ascii="Times New Roman" w:hAnsi="Times New Roman" w:cs="Times New Roman"/>
          <w:sz w:val="28"/>
        </w:rPr>
        <w:t xml:space="preserve"> (Рис 55)</w:t>
      </w:r>
      <w:r w:rsidRPr="003123CC">
        <w:rPr>
          <w:rFonts w:ascii="Times New Roman" w:hAnsi="Times New Roman" w:cs="Times New Roman"/>
          <w:sz w:val="28"/>
        </w:rPr>
        <w:t>. В седьмом кластере находится 16 субъектов</w:t>
      </w:r>
      <w:r w:rsidR="00331991" w:rsidRPr="00331991">
        <w:rPr>
          <w:rFonts w:ascii="Times New Roman" w:hAnsi="Times New Roman" w:cs="Times New Roman"/>
          <w:sz w:val="28"/>
        </w:rPr>
        <w:t xml:space="preserve"> </w:t>
      </w:r>
      <w:r w:rsidR="00331991" w:rsidRPr="003123CC">
        <w:rPr>
          <w:rFonts w:ascii="Times New Roman" w:hAnsi="Times New Roman" w:cs="Times New Roman"/>
          <w:sz w:val="28"/>
        </w:rPr>
        <w:t>Р</w:t>
      </w:r>
      <w:r w:rsidR="00331991">
        <w:rPr>
          <w:rFonts w:ascii="Times New Roman" w:hAnsi="Times New Roman" w:cs="Times New Roman"/>
          <w:sz w:val="28"/>
        </w:rPr>
        <w:t xml:space="preserve">оссийской </w:t>
      </w:r>
      <w:r w:rsidR="00331991" w:rsidRPr="003123CC">
        <w:rPr>
          <w:rFonts w:ascii="Times New Roman" w:hAnsi="Times New Roman" w:cs="Times New Roman"/>
          <w:sz w:val="28"/>
        </w:rPr>
        <w:t>Ф</w:t>
      </w:r>
      <w:r w:rsidR="00331991">
        <w:rPr>
          <w:rFonts w:ascii="Times New Roman" w:hAnsi="Times New Roman" w:cs="Times New Roman"/>
          <w:sz w:val="28"/>
        </w:rPr>
        <w:t>едерации</w:t>
      </w:r>
      <w:r w:rsidR="00331991" w:rsidRPr="003123CC">
        <w:rPr>
          <w:rFonts w:ascii="Times New Roman" w:hAnsi="Times New Roman" w:cs="Times New Roman"/>
          <w:sz w:val="28"/>
        </w:rPr>
        <w:t xml:space="preserve"> </w:t>
      </w:r>
      <w:r w:rsidRPr="003123CC">
        <w:rPr>
          <w:rFonts w:ascii="Times New Roman" w:hAnsi="Times New Roman" w:cs="Times New Roman"/>
          <w:sz w:val="28"/>
        </w:rPr>
        <w:t>со средними показателями экспортной и импортной квотой равными 2,89% и 4,37% соответственно</w:t>
      </w:r>
      <w:r w:rsidR="005006AF" w:rsidRPr="003123CC">
        <w:rPr>
          <w:rFonts w:ascii="Times New Roman" w:hAnsi="Times New Roman" w:cs="Times New Roman"/>
          <w:sz w:val="28"/>
        </w:rPr>
        <w:t xml:space="preserve"> (Рис. 56)</w:t>
      </w:r>
      <w:r w:rsidRPr="003123CC">
        <w:rPr>
          <w:rFonts w:ascii="Times New Roman" w:hAnsi="Times New Roman" w:cs="Times New Roman"/>
          <w:sz w:val="28"/>
        </w:rPr>
        <w:t>.</w:t>
      </w:r>
    </w:p>
    <w:p w:rsidR="006123BB" w:rsidRDefault="00DE7EE6" w:rsidP="006123BB">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таблице 10</w:t>
      </w:r>
      <w:r w:rsidR="00BD1957" w:rsidRPr="003123CC">
        <w:rPr>
          <w:rFonts w:ascii="Times New Roman" w:hAnsi="Times New Roman" w:cs="Times New Roman"/>
          <w:sz w:val="28"/>
        </w:rPr>
        <w:t xml:space="preserve"> представлены результаты кластерного анализа.</w:t>
      </w:r>
    </w:p>
    <w:p w:rsidR="008F1B02" w:rsidRDefault="008F1B02" w:rsidP="006123BB">
      <w:pPr>
        <w:widowControl w:val="0"/>
        <w:spacing w:line="360" w:lineRule="auto"/>
        <w:ind w:firstLine="709"/>
        <w:jc w:val="both"/>
        <w:rPr>
          <w:rFonts w:ascii="Times New Roman" w:hAnsi="Times New Roman" w:cs="Times New Roman"/>
          <w:sz w:val="28"/>
        </w:rPr>
      </w:pPr>
    </w:p>
    <w:p w:rsidR="00F30720" w:rsidRPr="003123CC" w:rsidRDefault="00C54FD9" w:rsidP="00474FE5">
      <w:pPr>
        <w:widowControl w:val="0"/>
        <w:spacing w:line="360" w:lineRule="auto"/>
        <w:jc w:val="center"/>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lastRenderedPageBreak/>
        <w:t>Т</w:t>
      </w:r>
      <w:r w:rsidR="00DE7EE6" w:rsidRPr="003123CC">
        <w:rPr>
          <w:rFonts w:ascii="Times New Roman" w:hAnsi="Times New Roman" w:cs="Times New Roman"/>
          <w:color w:val="000000" w:themeColor="text1"/>
          <w:sz w:val="28"/>
        </w:rPr>
        <w:t>аблица 10</w:t>
      </w:r>
      <w:r w:rsidR="002141B1" w:rsidRPr="003123CC">
        <w:rPr>
          <w:rFonts w:ascii="Times New Roman" w:hAnsi="Times New Roman" w:cs="Times New Roman"/>
          <w:color w:val="000000" w:themeColor="text1"/>
          <w:sz w:val="28"/>
        </w:rPr>
        <w:t xml:space="preserve"> </w:t>
      </w:r>
      <w:r w:rsidR="002141B1" w:rsidRPr="003123CC">
        <w:rPr>
          <w:rFonts w:ascii="Times New Roman" w:hAnsi="Times New Roman" w:cs="Times New Roman"/>
          <w:sz w:val="28"/>
        </w:rPr>
        <w:t xml:space="preserve">– </w:t>
      </w:r>
      <w:r w:rsidR="00F30720" w:rsidRPr="003123CC">
        <w:rPr>
          <w:rFonts w:ascii="Times New Roman" w:hAnsi="Times New Roman" w:cs="Times New Roman"/>
          <w:color w:val="000000" w:themeColor="text1"/>
          <w:sz w:val="28"/>
        </w:rPr>
        <w:t>Кластеры развития внешней торговли РФ, 2018 г.</w:t>
      </w:r>
    </w:p>
    <w:tbl>
      <w:tblPr>
        <w:tblStyle w:val="3"/>
        <w:tblW w:w="9663" w:type="dxa"/>
        <w:tblInd w:w="108" w:type="dxa"/>
        <w:tblLook w:val="04A0" w:firstRow="1" w:lastRow="0" w:firstColumn="1" w:lastColumn="0" w:noHBand="0" w:noVBand="1"/>
      </w:tblPr>
      <w:tblGrid>
        <w:gridCol w:w="1089"/>
        <w:gridCol w:w="5661"/>
        <w:gridCol w:w="699"/>
        <w:gridCol w:w="768"/>
        <w:gridCol w:w="654"/>
        <w:gridCol w:w="792"/>
      </w:tblGrid>
      <w:tr w:rsidR="00F30720" w:rsidRPr="003123CC" w:rsidTr="001F6290">
        <w:trPr>
          <w:trHeight w:val="143"/>
        </w:trPr>
        <w:tc>
          <w:tcPr>
            <w:tcW w:w="1089" w:type="dxa"/>
            <w:vMerge w:val="restart"/>
            <w:vAlign w:val="center"/>
          </w:tcPr>
          <w:p w:rsidR="00F30720" w:rsidRPr="00331991" w:rsidRDefault="00F30720" w:rsidP="00331991">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Кластер</w:t>
            </w:r>
          </w:p>
        </w:tc>
        <w:tc>
          <w:tcPr>
            <w:tcW w:w="5661" w:type="dxa"/>
            <w:vMerge w:val="restart"/>
            <w:vAlign w:val="center"/>
          </w:tcPr>
          <w:p w:rsidR="00F30720" w:rsidRPr="00331991" w:rsidRDefault="00F30720" w:rsidP="00331991">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Субъекты РФ</w:t>
            </w:r>
          </w:p>
        </w:tc>
        <w:tc>
          <w:tcPr>
            <w:tcW w:w="0" w:type="auto"/>
            <w:gridSpan w:val="2"/>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Диапазон экспортной квоты</w:t>
            </w:r>
          </w:p>
        </w:tc>
        <w:tc>
          <w:tcPr>
            <w:tcW w:w="1449" w:type="dxa"/>
            <w:gridSpan w:val="2"/>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Диапазон импортной квоты</w:t>
            </w:r>
          </w:p>
        </w:tc>
      </w:tr>
      <w:tr w:rsidR="00F30720" w:rsidRPr="003123CC" w:rsidTr="001F6290">
        <w:trPr>
          <w:trHeight w:val="143"/>
        </w:trPr>
        <w:tc>
          <w:tcPr>
            <w:tcW w:w="1089" w:type="dxa"/>
            <w:vMerge/>
          </w:tcPr>
          <w:p w:rsidR="00F30720" w:rsidRPr="00331991" w:rsidRDefault="00F30720" w:rsidP="00474FE5">
            <w:pPr>
              <w:widowControl w:val="0"/>
              <w:jc w:val="center"/>
              <w:rPr>
                <w:rFonts w:ascii="Times New Roman" w:hAnsi="Times New Roman" w:cs="Times New Roman"/>
                <w:color w:val="000000" w:themeColor="text1"/>
                <w:sz w:val="25"/>
                <w:szCs w:val="25"/>
              </w:rPr>
            </w:pPr>
          </w:p>
        </w:tc>
        <w:tc>
          <w:tcPr>
            <w:tcW w:w="5661" w:type="dxa"/>
            <w:vMerge/>
          </w:tcPr>
          <w:p w:rsidR="00F30720" w:rsidRPr="00331991" w:rsidRDefault="00F30720" w:rsidP="00474FE5">
            <w:pPr>
              <w:widowControl w:val="0"/>
              <w:jc w:val="center"/>
              <w:rPr>
                <w:rFonts w:ascii="Times New Roman" w:hAnsi="Times New Roman" w:cs="Times New Roman"/>
                <w:color w:val="000000" w:themeColor="text1"/>
                <w:sz w:val="25"/>
                <w:szCs w:val="25"/>
              </w:rPr>
            </w:pPr>
          </w:p>
        </w:tc>
        <w:tc>
          <w:tcPr>
            <w:tcW w:w="0" w:type="auto"/>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мин</w:t>
            </w:r>
          </w:p>
        </w:tc>
        <w:tc>
          <w:tcPr>
            <w:tcW w:w="0" w:type="auto"/>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макс</w:t>
            </w:r>
          </w:p>
        </w:tc>
        <w:tc>
          <w:tcPr>
            <w:tcW w:w="0" w:type="auto"/>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мин</w:t>
            </w:r>
          </w:p>
        </w:tc>
        <w:tc>
          <w:tcPr>
            <w:tcW w:w="792" w:type="dxa"/>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макс</w:t>
            </w:r>
          </w:p>
        </w:tc>
      </w:tr>
      <w:tr w:rsidR="00F30720" w:rsidRPr="003123CC" w:rsidTr="001F6290">
        <w:trPr>
          <w:trHeight w:val="1086"/>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7: г. Москва, Мурманская область, Вологодская область, Республика Хакасия, Липецкая область, Сахалинская область, Кемеровская область</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52,1</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91,3</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4</w:t>
            </w:r>
            <w:r w:rsidR="00AE7D9D" w:rsidRPr="00331991">
              <w:rPr>
                <w:rFonts w:ascii="Times New Roman" w:hAnsi="Times New Roman" w:cs="Times New Roman"/>
                <w:color w:val="000000" w:themeColor="text1"/>
                <w:sz w:val="25"/>
                <w:szCs w:val="25"/>
              </w:rPr>
              <w:t>,0</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39,8</w:t>
            </w:r>
          </w:p>
        </w:tc>
      </w:tr>
      <w:tr w:rsidR="00F30720" w:rsidRPr="003123CC" w:rsidTr="001F6290">
        <w:trPr>
          <w:trHeight w:val="129"/>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 Калужская область, Калининградская область</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21,8</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29,9</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88,9</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123,5</w:t>
            </w:r>
          </w:p>
        </w:tc>
      </w:tr>
      <w:tr w:rsidR="00F30720" w:rsidRPr="003123CC" w:rsidTr="001F6290">
        <w:trPr>
          <w:trHeight w:val="3145"/>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3</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23: Республики: Карелия, Бурятия, Саха, Марий Эл, Башкортостан. Ханты-Мансийский а. о. – Югра, Еврейская а. о., Пермский Край, Хабаровский край, Камчатский край, Краснодарский край, Красноярский край.</w:t>
            </w:r>
          </w:p>
          <w:p w:rsidR="00416BA5" w:rsidRPr="00331991" w:rsidRDefault="00416BA5" w:rsidP="001F6290">
            <w:pPr>
              <w:widowControl w:val="0"/>
              <w:rPr>
                <w:rFonts w:ascii="Times New Roman" w:hAnsi="Times New Roman" w:cs="Times New Roman"/>
                <w:color w:val="000000" w:themeColor="text1"/>
                <w:sz w:val="25"/>
                <w:szCs w:val="25"/>
              </w:rPr>
            </w:pPr>
          </w:p>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Области: Архангельская с а. о., Тюменская без а. о., Магаданская, Оренбургская, Кировская, Тюменская с а. о., Нижегородская, Самарская, Белгородская, Свердловская, Челябинская</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16,5</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31,3</w:t>
            </w:r>
          </w:p>
        </w:tc>
        <w:tc>
          <w:tcPr>
            <w:tcW w:w="0" w:type="auto"/>
            <w:vAlign w:val="center"/>
          </w:tcPr>
          <w:p w:rsidR="00F30720" w:rsidRPr="00331991" w:rsidRDefault="00C10C04"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0,7</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16,3</w:t>
            </w:r>
          </w:p>
        </w:tc>
      </w:tr>
      <w:tr w:rsidR="00F30720" w:rsidRPr="003123CC" w:rsidTr="001F6290">
        <w:trPr>
          <w:trHeight w:val="274"/>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4</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6: Архангельская область без а. о., Тульская область, Иркутская область, Новгородская область, Республика Татарстан, Ростовская область</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34,6</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43,2</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3,1</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14,6</w:t>
            </w:r>
          </w:p>
        </w:tc>
      </w:tr>
      <w:tr w:rsidR="00F30720" w:rsidRPr="003123CC" w:rsidTr="001F6290">
        <w:trPr>
          <w:trHeight w:val="1013"/>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5</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5: Московская область, Приморский край, Смоленская область, г. Санкт-Петербург, Ленинградская область</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11,6</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44,4</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25,7</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45,6</w:t>
            </w:r>
          </w:p>
        </w:tc>
      </w:tr>
      <w:tr w:rsidR="00F30720" w:rsidRPr="003123CC" w:rsidTr="001F6290">
        <w:trPr>
          <w:trHeight w:val="2481"/>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6</w:t>
            </w:r>
          </w:p>
        </w:tc>
        <w:tc>
          <w:tcPr>
            <w:tcW w:w="5661" w:type="dxa"/>
            <w:vAlign w:val="center"/>
          </w:tcPr>
          <w:p w:rsidR="00416BA5"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25: Области: Владимировская, Ивановская, Брянская, Псковская, Рязанская, Новосибирская, Ульяновская, Воронежская, Астраханская, Курская, Костромская, Омская, Курганская, Амурская, Ярославск</w:t>
            </w:r>
            <w:r w:rsidR="00767426" w:rsidRPr="00331991">
              <w:rPr>
                <w:rFonts w:ascii="Times New Roman" w:hAnsi="Times New Roman" w:cs="Times New Roman"/>
                <w:color w:val="000000" w:themeColor="text1"/>
                <w:sz w:val="25"/>
                <w:szCs w:val="25"/>
              </w:rPr>
              <w:t xml:space="preserve">ая, Волгоградская, Саратовская. </w:t>
            </w:r>
            <w:r w:rsidRPr="00331991">
              <w:rPr>
                <w:rFonts w:ascii="Times New Roman" w:hAnsi="Times New Roman" w:cs="Times New Roman"/>
                <w:color w:val="000000" w:themeColor="text1"/>
                <w:sz w:val="25"/>
                <w:szCs w:val="25"/>
              </w:rPr>
              <w:t>Ямало-</w:t>
            </w:r>
            <w:r w:rsidR="00767426" w:rsidRPr="00331991">
              <w:rPr>
                <w:rFonts w:ascii="Times New Roman" w:hAnsi="Times New Roman" w:cs="Times New Roman"/>
                <w:color w:val="000000" w:themeColor="text1"/>
                <w:sz w:val="25"/>
                <w:szCs w:val="25"/>
              </w:rPr>
              <w:t>Ненецкий а. о., Чукотский а. о.</w:t>
            </w:r>
          </w:p>
          <w:p w:rsidR="00F30720" w:rsidRPr="00331991" w:rsidRDefault="00767426"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Республики: Тыва, Мордовия, Коми. Края:</w:t>
            </w:r>
            <w:r w:rsidR="00F30720" w:rsidRPr="00331991">
              <w:rPr>
                <w:rFonts w:ascii="Times New Roman" w:hAnsi="Times New Roman" w:cs="Times New Roman"/>
                <w:color w:val="000000" w:themeColor="text1"/>
                <w:sz w:val="25"/>
                <w:szCs w:val="25"/>
              </w:rPr>
              <w:t xml:space="preserve"> Алтайск</w:t>
            </w:r>
            <w:r w:rsidRPr="00331991">
              <w:rPr>
                <w:rFonts w:ascii="Times New Roman" w:hAnsi="Times New Roman" w:cs="Times New Roman"/>
                <w:color w:val="000000" w:themeColor="text1"/>
                <w:sz w:val="25"/>
                <w:szCs w:val="25"/>
              </w:rPr>
              <w:t>ий, Забайкальский, Ставропольский,</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5,1</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15,6</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0,3</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25,2</w:t>
            </w:r>
          </w:p>
        </w:tc>
      </w:tr>
      <w:tr w:rsidR="00F30720" w:rsidRPr="003123CC" w:rsidTr="001F6290">
        <w:trPr>
          <w:trHeight w:val="488"/>
        </w:trPr>
        <w:tc>
          <w:tcPr>
            <w:tcW w:w="1089" w:type="dxa"/>
            <w:vAlign w:val="center"/>
          </w:tcPr>
          <w:p w:rsidR="00F30720" w:rsidRPr="00331991" w:rsidRDefault="00F30720" w:rsidP="001F6290">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7</w:t>
            </w:r>
          </w:p>
        </w:tc>
        <w:tc>
          <w:tcPr>
            <w:tcW w:w="5661" w:type="dxa"/>
            <w:vAlign w:val="center"/>
          </w:tcPr>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16: Республики: Карачаево-Черкесская, Чувашская, Алтай, Удмуртская,</w:t>
            </w:r>
            <w:r w:rsidRPr="00331991">
              <w:rPr>
                <w:rFonts w:ascii="Times New Roman" w:hAnsi="Times New Roman" w:cs="Times New Roman"/>
                <w:sz w:val="25"/>
                <w:szCs w:val="25"/>
              </w:rPr>
              <w:t xml:space="preserve"> </w:t>
            </w:r>
            <w:r w:rsidRPr="00331991">
              <w:rPr>
                <w:rFonts w:ascii="Times New Roman" w:hAnsi="Times New Roman" w:cs="Times New Roman"/>
                <w:color w:val="000000" w:themeColor="text1"/>
                <w:sz w:val="25"/>
                <w:szCs w:val="25"/>
              </w:rPr>
              <w:t>Кабардино-Балкарская, Адыгея, Дагестан, Крым, Чеченская, Ингушетия.</w:t>
            </w:r>
          </w:p>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Области: Орловская, Тверская, Пензенская, Тамбовская, Томская.</w:t>
            </w:r>
          </w:p>
          <w:p w:rsidR="00F30720" w:rsidRPr="00331991" w:rsidRDefault="00F30720" w:rsidP="001F6290">
            <w:pPr>
              <w:widowControl w:val="0"/>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г. Севастополь</w:t>
            </w:r>
          </w:p>
        </w:tc>
        <w:tc>
          <w:tcPr>
            <w:tcW w:w="0" w:type="auto"/>
            <w:vAlign w:val="center"/>
          </w:tcPr>
          <w:p w:rsidR="00F30720" w:rsidRPr="00331991" w:rsidRDefault="00C10C04"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0,1</w:t>
            </w:r>
          </w:p>
        </w:tc>
        <w:tc>
          <w:tcPr>
            <w:tcW w:w="0" w:type="auto"/>
            <w:vAlign w:val="center"/>
          </w:tcPr>
          <w:p w:rsidR="00F30720" w:rsidRPr="00331991" w:rsidRDefault="00C10C04"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7,3</w:t>
            </w:r>
          </w:p>
        </w:tc>
        <w:tc>
          <w:tcPr>
            <w:tcW w:w="0" w:type="auto"/>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0,8</w:t>
            </w:r>
          </w:p>
        </w:tc>
        <w:tc>
          <w:tcPr>
            <w:tcW w:w="792" w:type="dxa"/>
            <w:vAlign w:val="center"/>
          </w:tcPr>
          <w:p w:rsidR="00F30720" w:rsidRPr="00331991" w:rsidRDefault="00F30720" w:rsidP="00474FE5">
            <w:pPr>
              <w:widowControl w:val="0"/>
              <w:jc w:val="center"/>
              <w:rPr>
                <w:rFonts w:ascii="Times New Roman" w:hAnsi="Times New Roman" w:cs="Times New Roman"/>
                <w:color w:val="000000" w:themeColor="text1"/>
                <w:sz w:val="25"/>
                <w:szCs w:val="25"/>
              </w:rPr>
            </w:pPr>
            <w:r w:rsidRPr="00331991">
              <w:rPr>
                <w:rFonts w:ascii="Times New Roman" w:hAnsi="Times New Roman" w:cs="Times New Roman"/>
                <w:color w:val="000000" w:themeColor="text1"/>
                <w:sz w:val="25"/>
                <w:szCs w:val="25"/>
              </w:rPr>
              <w:t>9</w:t>
            </w:r>
            <w:r w:rsidR="00C10C04" w:rsidRPr="00331991">
              <w:rPr>
                <w:rFonts w:ascii="Times New Roman" w:hAnsi="Times New Roman" w:cs="Times New Roman"/>
                <w:color w:val="000000" w:themeColor="text1"/>
                <w:sz w:val="25"/>
                <w:szCs w:val="25"/>
              </w:rPr>
              <w:t>,9</w:t>
            </w:r>
          </w:p>
        </w:tc>
      </w:tr>
    </w:tbl>
    <w:p w:rsidR="00F30720" w:rsidRPr="003123CC" w:rsidRDefault="005A01CC" w:rsidP="00474FE5">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sz w:val="28"/>
          <w:szCs w:val="28"/>
        </w:rPr>
        <w:t xml:space="preserve">Источник: Рассчитано автором в </w:t>
      </w:r>
      <w:r w:rsidRPr="003123CC">
        <w:rPr>
          <w:rFonts w:ascii="Times New Roman" w:hAnsi="Times New Roman" w:cs="Times New Roman"/>
          <w:sz w:val="28"/>
          <w:szCs w:val="28"/>
          <w:lang w:val="en-US"/>
        </w:rPr>
        <w:t>IBM</w:t>
      </w:r>
      <w:r w:rsidRPr="003123CC">
        <w:rPr>
          <w:rFonts w:ascii="Times New Roman" w:hAnsi="Times New Roman" w:cs="Times New Roman"/>
          <w:sz w:val="28"/>
          <w:szCs w:val="28"/>
        </w:rPr>
        <w:t xml:space="preserve"> </w:t>
      </w:r>
      <w:r w:rsidRPr="003123CC">
        <w:rPr>
          <w:rFonts w:ascii="Times New Roman" w:hAnsi="Times New Roman" w:cs="Times New Roman"/>
          <w:sz w:val="28"/>
          <w:szCs w:val="28"/>
          <w:lang w:val="en-US"/>
        </w:rPr>
        <w:t>SPSS</w:t>
      </w:r>
    </w:p>
    <w:p w:rsidR="00484951" w:rsidRPr="003123CC" w:rsidRDefault="00F30720" w:rsidP="0074419E">
      <w:pPr>
        <w:widowControl w:val="0"/>
        <w:spacing w:line="360" w:lineRule="auto"/>
        <w:jc w:val="center"/>
        <w:rPr>
          <w:rFonts w:ascii="Times New Roman" w:hAnsi="Times New Roman" w:cs="Times New Roman"/>
          <w:sz w:val="28"/>
        </w:rPr>
      </w:pPr>
      <w:r w:rsidRPr="003123CC">
        <w:rPr>
          <w:rFonts w:ascii="Times New Roman" w:hAnsi="Times New Roman" w:cs="Times New Roman"/>
          <w:noProof/>
          <w:lang w:eastAsia="ru-RU"/>
        </w:rPr>
        <w:lastRenderedPageBreak/>
        <w:drawing>
          <wp:inline distT="0" distB="0" distL="0" distR="0" wp14:anchorId="1E6492B2" wp14:editId="135C845E">
            <wp:extent cx="4688958" cy="8697433"/>
            <wp:effectExtent l="0" t="0" r="0" b="8890"/>
            <wp:docPr id="3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4697231" cy="8712778"/>
                    </a:xfrm>
                    <a:prstGeom prst="rect">
                      <a:avLst/>
                    </a:prstGeom>
                  </pic:spPr>
                </pic:pic>
              </a:graphicData>
            </a:graphic>
          </wp:inline>
        </w:drawing>
      </w:r>
    </w:p>
    <w:p w:rsidR="00F30720" w:rsidRPr="003123CC" w:rsidRDefault="005006AF" w:rsidP="005238A7">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F30720" w:rsidRPr="003123CC">
        <w:rPr>
          <w:rFonts w:ascii="Times New Roman" w:hAnsi="Times New Roman" w:cs="Times New Roman"/>
          <w:sz w:val="28"/>
        </w:rPr>
        <w:t xml:space="preserve"> </w:t>
      </w:r>
      <w:r w:rsidRPr="003123CC">
        <w:rPr>
          <w:rFonts w:ascii="Times New Roman" w:hAnsi="Times New Roman" w:cs="Times New Roman"/>
          <w:sz w:val="28"/>
        </w:rPr>
        <w:t xml:space="preserve">49 </w:t>
      </w:r>
      <w:r w:rsidR="00F30720" w:rsidRPr="003123CC">
        <w:rPr>
          <w:rFonts w:ascii="Times New Roman" w:hAnsi="Times New Roman" w:cs="Times New Roman"/>
          <w:sz w:val="28"/>
        </w:rPr>
        <w:t>– Дендрограмма субъектов</w:t>
      </w:r>
      <w:r w:rsidR="00D5264D" w:rsidRPr="003123CC">
        <w:rPr>
          <w:rFonts w:ascii="Times New Roman" w:hAnsi="Times New Roman" w:cs="Times New Roman"/>
          <w:sz w:val="28"/>
        </w:rPr>
        <w:t xml:space="preserve"> РФ, 2018</w:t>
      </w:r>
      <w:r w:rsidR="00F30720" w:rsidRPr="003123CC">
        <w:rPr>
          <w:rFonts w:ascii="Times New Roman" w:hAnsi="Times New Roman" w:cs="Times New Roman"/>
          <w:sz w:val="28"/>
        </w:rPr>
        <w:t xml:space="preserve"> г.</w:t>
      </w:r>
    </w:p>
    <w:p w:rsidR="005A01CC" w:rsidRPr="003123CC" w:rsidRDefault="005A01CC" w:rsidP="005238A7">
      <w:pPr>
        <w:widowControl w:val="0"/>
        <w:jc w:val="center"/>
        <w:rPr>
          <w:rFonts w:ascii="Times New Roman" w:hAnsi="Times New Roman" w:cs="Times New Roman"/>
          <w:sz w:val="28"/>
          <w:szCs w:val="28"/>
        </w:rPr>
      </w:pPr>
      <w:r w:rsidRPr="003123CC">
        <w:rPr>
          <w:rFonts w:ascii="Times New Roman" w:hAnsi="Times New Roman" w:cs="Times New Roman"/>
          <w:sz w:val="28"/>
          <w:szCs w:val="28"/>
        </w:rPr>
        <w:t xml:space="preserve">Источник: Рассчитано автором в </w:t>
      </w:r>
      <w:r w:rsidRPr="003123CC">
        <w:rPr>
          <w:rFonts w:ascii="Times New Roman" w:hAnsi="Times New Roman" w:cs="Times New Roman"/>
          <w:sz w:val="28"/>
          <w:szCs w:val="28"/>
          <w:lang w:val="en-US"/>
        </w:rPr>
        <w:t>IBM</w:t>
      </w:r>
      <w:r w:rsidRPr="003123CC">
        <w:rPr>
          <w:rFonts w:ascii="Times New Roman" w:hAnsi="Times New Roman" w:cs="Times New Roman"/>
          <w:sz w:val="28"/>
          <w:szCs w:val="28"/>
        </w:rPr>
        <w:t xml:space="preserve"> </w:t>
      </w:r>
      <w:r w:rsidRPr="003123CC">
        <w:rPr>
          <w:rFonts w:ascii="Times New Roman" w:hAnsi="Times New Roman" w:cs="Times New Roman"/>
          <w:sz w:val="28"/>
          <w:szCs w:val="28"/>
          <w:lang w:val="en-US"/>
        </w:rPr>
        <w:t>SPSS</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lastRenderedPageBreak/>
        <w:drawing>
          <wp:inline distT="0" distB="0" distL="0" distR="0" wp14:anchorId="5F4ECB7C" wp14:editId="6CE13CDE">
            <wp:extent cx="4783107" cy="2700000"/>
            <wp:effectExtent l="0" t="0" r="0" b="0"/>
            <wp:docPr id="38" name="Рисунок 38" descr="C:\Users\Use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3107"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Рисунок</w:t>
      </w:r>
      <w:r w:rsidR="00F30720" w:rsidRPr="003123CC">
        <w:rPr>
          <w:rFonts w:ascii="Times New Roman" w:hAnsi="Times New Roman" w:cs="Times New Roman"/>
          <w:sz w:val="28"/>
        </w:rPr>
        <w:t xml:space="preserve"> </w:t>
      </w:r>
      <w:r w:rsidRPr="003123CC">
        <w:rPr>
          <w:rFonts w:ascii="Times New Roman" w:hAnsi="Times New Roman" w:cs="Times New Roman"/>
          <w:sz w:val="28"/>
        </w:rPr>
        <w:t xml:space="preserve">50 </w:t>
      </w:r>
      <w:r w:rsidR="00F30720" w:rsidRPr="003123CC">
        <w:rPr>
          <w:rFonts w:ascii="Times New Roman" w:hAnsi="Times New Roman" w:cs="Times New Roman"/>
          <w:sz w:val="28"/>
        </w:rPr>
        <w:t>–</w:t>
      </w:r>
      <w:r w:rsidR="00DF2889" w:rsidRPr="003123CC">
        <w:rPr>
          <w:rFonts w:ascii="Times New Roman" w:hAnsi="Times New Roman" w:cs="Times New Roman"/>
          <w:sz w:val="28"/>
        </w:rPr>
        <w:t xml:space="preserve"> Кластер развития внешней торговли РФ 1, 2018 г.</w:t>
      </w:r>
    </w:p>
    <w:p w:rsidR="00F30720" w:rsidRPr="003123CC" w:rsidRDefault="00F30720" w:rsidP="00474FE5">
      <w:pPr>
        <w:widowControl w:val="0"/>
        <w:spacing w:line="360" w:lineRule="auto"/>
        <w:jc w:val="center"/>
        <w:rPr>
          <w:rFonts w:ascii="Times New Roman" w:hAnsi="Times New Roman" w:cs="Times New Roman"/>
          <w:color w:val="000000" w:themeColor="text1"/>
          <w:sz w:val="28"/>
        </w:rPr>
      </w:pPr>
      <w:r w:rsidRPr="003123CC">
        <w:rPr>
          <w:rFonts w:ascii="Times New Roman" w:hAnsi="Times New Roman" w:cs="Times New Roman"/>
          <w:noProof/>
          <w:color w:val="000000" w:themeColor="text1"/>
          <w:sz w:val="28"/>
          <w:lang w:eastAsia="ru-RU"/>
        </w:rPr>
        <w:drawing>
          <wp:inline distT="0" distB="0" distL="0" distR="0" wp14:anchorId="17E91546" wp14:editId="63E1E563">
            <wp:extent cx="4788999" cy="2700000"/>
            <wp:effectExtent l="0" t="0" r="0" b="0"/>
            <wp:docPr id="11" name="Рисунок 11" descr="C:\Users\User\AppData\Local\Microsoft\Windows\INetCache\Content.Word\ru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ruma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8999"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 xml:space="preserve">Рисунок 51 </w:t>
      </w:r>
      <w:r w:rsidR="00F30720" w:rsidRPr="003123CC">
        <w:rPr>
          <w:rFonts w:ascii="Times New Roman" w:hAnsi="Times New Roman" w:cs="Times New Roman"/>
          <w:sz w:val="28"/>
        </w:rPr>
        <w:t xml:space="preserve">– Кластер </w:t>
      </w:r>
      <w:r w:rsidR="00DF2889" w:rsidRPr="003123CC">
        <w:rPr>
          <w:rFonts w:ascii="Times New Roman" w:hAnsi="Times New Roman" w:cs="Times New Roman"/>
          <w:sz w:val="28"/>
        </w:rPr>
        <w:t>развития внешней торговли РФ 2, 2018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drawing>
          <wp:inline distT="0" distB="0" distL="0" distR="0" wp14:anchorId="6C29E153" wp14:editId="1DB62F9B">
            <wp:extent cx="4783107" cy="2700000"/>
            <wp:effectExtent l="0" t="0" r="0" b="0"/>
            <wp:docPr id="50" name="Рисунок 50" descr="C:\Users\Us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3107"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 xml:space="preserve">Рисунок 52 </w:t>
      </w:r>
      <w:r w:rsidR="00F30720" w:rsidRPr="003123CC">
        <w:rPr>
          <w:rFonts w:ascii="Times New Roman" w:hAnsi="Times New Roman" w:cs="Times New Roman"/>
          <w:sz w:val="28"/>
        </w:rPr>
        <w:t>– Кластер</w:t>
      </w:r>
      <w:r w:rsidR="00DF2889" w:rsidRPr="003123CC">
        <w:rPr>
          <w:rFonts w:ascii="Times New Roman" w:hAnsi="Times New Roman" w:cs="Times New Roman"/>
          <w:sz w:val="28"/>
        </w:rPr>
        <w:t xml:space="preserve"> развития внешней торговли РФ 3, 2018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lastRenderedPageBreak/>
        <w:drawing>
          <wp:inline distT="0" distB="0" distL="0" distR="0" wp14:anchorId="714D09EC" wp14:editId="3382A0EA">
            <wp:extent cx="4783107" cy="2700000"/>
            <wp:effectExtent l="0" t="0" r="0" b="0"/>
            <wp:docPr id="18" name="Рисунок 18" descr="C:\Users\Us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3107"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 xml:space="preserve">Рисунок 53 </w:t>
      </w:r>
      <w:r w:rsidR="00F30720" w:rsidRPr="003123CC">
        <w:rPr>
          <w:rFonts w:ascii="Times New Roman" w:hAnsi="Times New Roman" w:cs="Times New Roman"/>
          <w:sz w:val="28"/>
        </w:rPr>
        <w:t xml:space="preserve">– Кластер </w:t>
      </w:r>
      <w:r w:rsidR="00DF2889" w:rsidRPr="003123CC">
        <w:rPr>
          <w:rFonts w:ascii="Times New Roman" w:hAnsi="Times New Roman" w:cs="Times New Roman"/>
          <w:sz w:val="28"/>
        </w:rPr>
        <w:t>развития внешней торговли РФ 4, 2018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drawing>
          <wp:inline distT="0" distB="0" distL="0" distR="0" wp14:anchorId="3564065A" wp14:editId="59548043">
            <wp:extent cx="4783106" cy="2700000"/>
            <wp:effectExtent l="0" t="0" r="0" b="0"/>
            <wp:docPr id="51" name="Рисунок 51" descr="C:\Users\User\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3106"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 xml:space="preserve">Рисунок 54 </w:t>
      </w:r>
      <w:r w:rsidR="00F30720" w:rsidRPr="003123CC">
        <w:rPr>
          <w:rFonts w:ascii="Times New Roman" w:hAnsi="Times New Roman" w:cs="Times New Roman"/>
          <w:sz w:val="28"/>
        </w:rPr>
        <w:t xml:space="preserve">– Кластер </w:t>
      </w:r>
      <w:r w:rsidR="00DF2889" w:rsidRPr="003123CC">
        <w:rPr>
          <w:rFonts w:ascii="Times New Roman" w:hAnsi="Times New Roman" w:cs="Times New Roman"/>
          <w:sz w:val="28"/>
        </w:rPr>
        <w:t>развития внешней торговли РФ 5, 2018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drawing>
          <wp:inline distT="0" distB="0" distL="0" distR="0" wp14:anchorId="19C974D1" wp14:editId="60932DAC">
            <wp:extent cx="4783106" cy="2700000"/>
            <wp:effectExtent l="0" t="0" r="0" b="0"/>
            <wp:docPr id="54" name="Рисунок 54" descr="C:\Users\User\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3106" cy="2700000"/>
                    </a:xfrm>
                    <a:prstGeom prst="rect">
                      <a:avLst/>
                    </a:prstGeom>
                    <a:noFill/>
                    <a:ln>
                      <a:noFill/>
                    </a:ln>
                  </pic:spPr>
                </pic:pic>
              </a:graphicData>
            </a:graphic>
          </wp:inline>
        </w:drawing>
      </w:r>
    </w:p>
    <w:p w:rsidR="00F30720" w:rsidRPr="003123CC" w:rsidRDefault="005006AF"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 xml:space="preserve">Рисунок 55 </w:t>
      </w:r>
      <w:r w:rsidR="00F30720" w:rsidRPr="003123CC">
        <w:rPr>
          <w:rFonts w:ascii="Times New Roman" w:hAnsi="Times New Roman" w:cs="Times New Roman"/>
          <w:sz w:val="28"/>
        </w:rPr>
        <w:t xml:space="preserve">– </w:t>
      </w:r>
      <w:r w:rsidR="00DF2889" w:rsidRPr="003123CC">
        <w:rPr>
          <w:rFonts w:ascii="Times New Roman" w:hAnsi="Times New Roman" w:cs="Times New Roman"/>
          <w:sz w:val="28"/>
        </w:rPr>
        <w:t>развития внешней торговли РФ 6, 2018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noProof/>
          <w:sz w:val="28"/>
          <w:lang w:eastAsia="ru-RU"/>
        </w:rPr>
        <w:lastRenderedPageBreak/>
        <w:drawing>
          <wp:inline distT="0" distB="0" distL="0" distR="0" wp14:anchorId="094BFEB9" wp14:editId="4377AD83">
            <wp:extent cx="4783106" cy="2700000"/>
            <wp:effectExtent l="0" t="0" r="0" b="0"/>
            <wp:docPr id="52" name="Рисунок 52" descr="C:\Users\User\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3106" cy="2700000"/>
                    </a:xfrm>
                    <a:prstGeom prst="rect">
                      <a:avLst/>
                    </a:prstGeom>
                    <a:noFill/>
                    <a:ln>
                      <a:noFill/>
                    </a:ln>
                  </pic:spPr>
                </pic:pic>
              </a:graphicData>
            </a:graphic>
          </wp:inline>
        </w:drawing>
      </w:r>
    </w:p>
    <w:p w:rsidR="00F30720" w:rsidRPr="003123CC" w:rsidRDefault="002A2DEC"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Рисунок 56</w:t>
      </w:r>
      <w:r w:rsidR="005006AF" w:rsidRPr="003123CC">
        <w:rPr>
          <w:rFonts w:ascii="Times New Roman" w:hAnsi="Times New Roman" w:cs="Times New Roman"/>
          <w:sz w:val="28"/>
        </w:rPr>
        <w:t xml:space="preserve"> </w:t>
      </w:r>
      <w:r w:rsidR="00F30720" w:rsidRPr="003123CC">
        <w:rPr>
          <w:rFonts w:ascii="Times New Roman" w:hAnsi="Times New Roman" w:cs="Times New Roman"/>
          <w:sz w:val="28"/>
        </w:rPr>
        <w:t xml:space="preserve">– Кластер </w:t>
      </w:r>
      <w:r w:rsidR="00DF2889" w:rsidRPr="003123CC">
        <w:rPr>
          <w:rFonts w:ascii="Times New Roman" w:hAnsi="Times New Roman" w:cs="Times New Roman"/>
          <w:sz w:val="28"/>
        </w:rPr>
        <w:t>развития внешней торговли РФ 7, 2018 г.</w:t>
      </w:r>
    </w:p>
    <w:p w:rsidR="00F30720" w:rsidRPr="003123CC" w:rsidRDefault="00F30720" w:rsidP="0074419E">
      <w:pPr>
        <w:widowControl w:val="0"/>
        <w:jc w:val="center"/>
        <w:rPr>
          <w:rFonts w:ascii="Times New Roman" w:hAnsi="Times New Roman" w:cs="Times New Roman"/>
          <w:sz w:val="28"/>
        </w:rPr>
      </w:pPr>
    </w:p>
    <w:p w:rsidR="00F30720" w:rsidRPr="003123CC" w:rsidRDefault="00DE7EE6" w:rsidP="005238A7">
      <w:pPr>
        <w:widowControl w:val="0"/>
        <w:jc w:val="center"/>
        <w:rPr>
          <w:rFonts w:ascii="Times New Roman" w:hAnsi="Times New Roman" w:cs="Times New Roman"/>
          <w:color w:val="000000" w:themeColor="text1"/>
          <w:sz w:val="28"/>
        </w:rPr>
      </w:pPr>
      <w:r w:rsidRPr="003123CC">
        <w:rPr>
          <w:rFonts w:ascii="Times New Roman" w:hAnsi="Times New Roman" w:cs="Times New Roman"/>
          <w:color w:val="000000" w:themeColor="text1"/>
          <w:sz w:val="28"/>
        </w:rPr>
        <w:t>Таблица 11</w:t>
      </w:r>
      <w:r w:rsidR="002141B1" w:rsidRPr="003123CC">
        <w:rPr>
          <w:rFonts w:ascii="Times New Roman" w:hAnsi="Times New Roman" w:cs="Times New Roman"/>
          <w:color w:val="000000" w:themeColor="text1"/>
          <w:sz w:val="28"/>
        </w:rPr>
        <w:t xml:space="preserve"> </w:t>
      </w:r>
      <w:r w:rsidR="002141B1" w:rsidRPr="003123CC">
        <w:rPr>
          <w:rFonts w:ascii="Times New Roman" w:hAnsi="Times New Roman" w:cs="Times New Roman"/>
          <w:sz w:val="28"/>
        </w:rPr>
        <w:t xml:space="preserve">– </w:t>
      </w:r>
      <w:r w:rsidR="00F30720" w:rsidRPr="003123CC">
        <w:rPr>
          <w:rFonts w:ascii="Times New Roman" w:hAnsi="Times New Roman" w:cs="Times New Roman"/>
          <w:color w:val="000000" w:themeColor="text1"/>
          <w:sz w:val="28"/>
        </w:rPr>
        <w:t>Средние значения показателей внешней торговли кластеров РФ, 2018 г.</w:t>
      </w: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320"/>
        <w:gridCol w:w="1234"/>
        <w:gridCol w:w="2028"/>
        <w:gridCol w:w="1146"/>
        <w:gridCol w:w="1088"/>
        <w:gridCol w:w="979"/>
        <w:gridCol w:w="756"/>
      </w:tblGrid>
      <w:tr w:rsidR="00F30720" w:rsidRPr="003123CC" w:rsidTr="002D35CE">
        <w:trPr>
          <w:cantSplit/>
          <w:trHeight w:val="1134"/>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Кластер</w:t>
            </w:r>
          </w:p>
        </w:tc>
        <w:tc>
          <w:tcPr>
            <w:tcW w:w="689" w:type="pct"/>
            <w:shd w:val="clear" w:color="auto" w:fill="auto"/>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Плотность населения</w:t>
            </w:r>
          </w:p>
        </w:tc>
        <w:tc>
          <w:tcPr>
            <w:tcW w:w="644" w:type="pct"/>
            <w:shd w:val="clear" w:color="auto" w:fill="auto"/>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ВРП, млрд долл. США</w:t>
            </w:r>
          </w:p>
        </w:tc>
        <w:tc>
          <w:tcPr>
            <w:tcW w:w="1057" w:type="pct"/>
            <w:shd w:val="clear" w:color="auto" w:fill="auto"/>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Внешнеторговый оборот, млн долл. США</w:t>
            </w:r>
          </w:p>
        </w:tc>
        <w:tc>
          <w:tcPr>
            <w:tcW w:w="598" w:type="pct"/>
            <w:shd w:val="clear" w:color="auto" w:fill="auto"/>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Экспорт, млн долл. США</w:t>
            </w:r>
          </w:p>
        </w:tc>
        <w:tc>
          <w:tcPr>
            <w:tcW w:w="568" w:type="pct"/>
            <w:shd w:val="clear" w:color="auto" w:fill="auto"/>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Импорт, млн долл. США</w:t>
            </w:r>
          </w:p>
        </w:tc>
        <w:tc>
          <w:tcPr>
            <w:tcW w:w="511" w:type="pct"/>
            <w:shd w:val="clear" w:color="auto" w:fill="auto"/>
            <w:textDirection w:val="tbRl"/>
            <w:vAlign w:val="center"/>
            <w:hideMark/>
          </w:tcPr>
          <w:p w:rsidR="00F30720" w:rsidRPr="003123CC" w:rsidRDefault="00C3767A" w:rsidP="00474FE5">
            <w:pPr>
              <w:widowControl w:val="0"/>
              <w:spacing w:line="360" w:lineRule="auto"/>
              <w:ind w:left="113" w:right="113"/>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Экспортная</w:t>
            </w:r>
            <w:r w:rsidR="00F30720" w:rsidRPr="003123CC">
              <w:rPr>
                <w:rFonts w:ascii="Times New Roman" w:eastAsia="Times New Roman" w:hAnsi="Times New Roman" w:cs="Times New Roman"/>
                <w:color w:val="000000"/>
              </w:rPr>
              <w:t xml:space="preserve"> квота, %</w:t>
            </w:r>
          </w:p>
        </w:tc>
        <w:tc>
          <w:tcPr>
            <w:tcW w:w="382" w:type="pct"/>
            <w:shd w:val="clear" w:color="auto" w:fill="auto"/>
            <w:textDirection w:val="tbRl"/>
            <w:vAlign w:val="center"/>
            <w:hideMark/>
          </w:tcPr>
          <w:p w:rsidR="00F30720" w:rsidRPr="003123CC" w:rsidRDefault="00F30720" w:rsidP="00474FE5">
            <w:pPr>
              <w:widowControl w:val="0"/>
              <w:spacing w:line="360" w:lineRule="auto"/>
              <w:ind w:left="113" w:right="113"/>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Им</w:t>
            </w:r>
            <w:r w:rsidR="00C3767A" w:rsidRPr="003123CC">
              <w:rPr>
                <w:rFonts w:ascii="Times New Roman" w:eastAsia="Times New Roman" w:hAnsi="Times New Roman" w:cs="Times New Roman"/>
                <w:color w:val="000000"/>
              </w:rPr>
              <w:t>портная</w:t>
            </w:r>
            <w:r w:rsidRPr="003123CC">
              <w:rPr>
                <w:rFonts w:ascii="Times New Roman" w:eastAsia="Times New Roman" w:hAnsi="Times New Roman" w:cs="Times New Roman"/>
                <w:color w:val="000000"/>
              </w:rPr>
              <w:t xml:space="preserve"> квота, %</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w:t>
            </w:r>
          </w:p>
        </w:tc>
        <w:tc>
          <w:tcPr>
            <w:tcW w:w="689"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816,4</w:t>
            </w:r>
          </w:p>
        </w:tc>
        <w:tc>
          <w:tcPr>
            <w:tcW w:w="644" w:type="pct"/>
            <w:shd w:val="clear" w:color="000000" w:fill="B3D580"/>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2129,3</w:t>
            </w:r>
          </w:p>
        </w:tc>
        <w:tc>
          <w:tcPr>
            <w:tcW w:w="1057" w:type="pct"/>
            <w:shd w:val="clear" w:color="000000" w:fill="B8D780"/>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23200,7</w:t>
            </w:r>
          </w:p>
        </w:tc>
        <w:tc>
          <w:tcPr>
            <w:tcW w:w="598" w:type="pct"/>
            <w:shd w:val="clear" w:color="000000" w:fill="D0DE82"/>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11102,0</w:t>
            </w:r>
          </w:p>
        </w:tc>
        <w:tc>
          <w:tcPr>
            <w:tcW w:w="568" w:type="pct"/>
            <w:shd w:val="clear" w:color="000000" w:fill="8BCA7E"/>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12098,7</w:t>
            </w:r>
          </w:p>
        </w:tc>
        <w:tc>
          <w:tcPr>
            <w:tcW w:w="511" w:type="pct"/>
            <w:shd w:val="clear" w:color="000000" w:fill="EDE68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31,1</w:t>
            </w:r>
          </w:p>
        </w:tc>
        <w:tc>
          <w:tcPr>
            <w:tcW w:w="382" w:type="pct"/>
            <w:shd w:val="clear" w:color="000000" w:fill="D4DF82"/>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37,1</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w:t>
            </w:r>
          </w:p>
        </w:tc>
        <w:tc>
          <w:tcPr>
            <w:tcW w:w="689" w:type="pct"/>
            <w:shd w:val="clear" w:color="000000" w:fill="79C57D"/>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711,3</w:t>
            </w:r>
          </w:p>
        </w:tc>
        <w:tc>
          <w:tcPr>
            <w:tcW w:w="644"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3169,1</w:t>
            </w:r>
          </w:p>
        </w:tc>
        <w:tc>
          <w:tcPr>
            <w:tcW w:w="1057"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46294,9</w:t>
            </w:r>
          </w:p>
        </w:tc>
        <w:tc>
          <w:tcPr>
            <w:tcW w:w="598"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30396,6</w:t>
            </w:r>
          </w:p>
        </w:tc>
        <w:tc>
          <w:tcPr>
            <w:tcW w:w="568"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15898,3</w:t>
            </w:r>
          </w:p>
        </w:tc>
        <w:tc>
          <w:tcPr>
            <w:tcW w:w="511"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70,8</w:t>
            </w:r>
          </w:p>
        </w:tc>
        <w:tc>
          <w:tcPr>
            <w:tcW w:w="382" w:type="pct"/>
            <w:shd w:val="clear" w:color="000000" w:fill="FCEA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12,3</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w:t>
            </w:r>
          </w:p>
        </w:tc>
        <w:tc>
          <w:tcPr>
            <w:tcW w:w="689" w:type="pct"/>
            <w:shd w:val="clear" w:color="000000" w:fill="FAEA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77,7</w:t>
            </w:r>
          </w:p>
        </w:tc>
        <w:tc>
          <w:tcPr>
            <w:tcW w:w="644"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289,9</w:t>
            </w:r>
          </w:p>
        </w:tc>
        <w:tc>
          <w:tcPr>
            <w:tcW w:w="1057"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2840,3</w:t>
            </w:r>
          </w:p>
        </w:tc>
        <w:tc>
          <w:tcPr>
            <w:tcW w:w="598" w:type="pct"/>
            <w:shd w:val="clear" w:color="000000" w:fill="FDC77D"/>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2302,4</w:t>
            </w:r>
          </w:p>
        </w:tc>
        <w:tc>
          <w:tcPr>
            <w:tcW w:w="568"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537,9</w:t>
            </w:r>
          </w:p>
        </w:tc>
        <w:tc>
          <w:tcPr>
            <w:tcW w:w="511"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2,9</w:t>
            </w:r>
          </w:p>
        </w:tc>
        <w:tc>
          <w:tcPr>
            <w:tcW w:w="382"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4,4</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w:t>
            </w:r>
          </w:p>
        </w:tc>
        <w:tc>
          <w:tcPr>
            <w:tcW w:w="689"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50,3</w:t>
            </w:r>
          </w:p>
        </w:tc>
        <w:tc>
          <w:tcPr>
            <w:tcW w:w="644" w:type="pct"/>
            <w:shd w:val="clear" w:color="000000" w:fill="F98470"/>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463,4</w:t>
            </w:r>
          </w:p>
        </w:tc>
        <w:tc>
          <w:tcPr>
            <w:tcW w:w="1057" w:type="pct"/>
            <w:shd w:val="clear" w:color="000000" w:fill="EEE68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8675,7</w:t>
            </w:r>
          </w:p>
        </w:tc>
        <w:tc>
          <w:tcPr>
            <w:tcW w:w="598"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1335,3</w:t>
            </w:r>
          </w:p>
        </w:tc>
        <w:tc>
          <w:tcPr>
            <w:tcW w:w="568" w:type="pct"/>
            <w:shd w:val="clear" w:color="000000" w:fill="BED881"/>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7340,4</w:t>
            </w:r>
          </w:p>
        </w:tc>
        <w:tc>
          <w:tcPr>
            <w:tcW w:w="511"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25,9</w:t>
            </w:r>
          </w:p>
        </w:tc>
        <w:tc>
          <w:tcPr>
            <w:tcW w:w="382" w:type="pct"/>
            <w:shd w:val="clear" w:color="000000" w:fill="63BE7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106,2</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4</w:t>
            </w:r>
          </w:p>
        </w:tc>
        <w:tc>
          <w:tcPr>
            <w:tcW w:w="689" w:type="pct"/>
            <w:shd w:val="clear" w:color="000000" w:fill="FA927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28,8</w:t>
            </w:r>
          </w:p>
        </w:tc>
        <w:tc>
          <w:tcPr>
            <w:tcW w:w="644"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1120,1</w:t>
            </w:r>
          </w:p>
        </w:tc>
        <w:tc>
          <w:tcPr>
            <w:tcW w:w="1057" w:type="pct"/>
            <w:shd w:val="clear" w:color="000000" w:fill="FDD07E"/>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3684,5</w:t>
            </w:r>
          </w:p>
        </w:tc>
        <w:tc>
          <w:tcPr>
            <w:tcW w:w="598"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2664,9</w:t>
            </w:r>
          </w:p>
        </w:tc>
        <w:tc>
          <w:tcPr>
            <w:tcW w:w="568" w:type="pct"/>
            <w:shd w:val="clear" w:color="000000" w:fill="FEDD81"/>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1019,6</w:t>
            </w:r>
          </w:p>
        </w:tc>
        <w:tc>
          <w:tcPr>
            <w:tcW w:w="511" w:type="pct"/>
            <w:shd w:val="clear" w:color="000000" w:fill="D1DE82"/>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39,1</w:t>
            </w:r>
          </w:p>
        </w:tc>
        <w:tc>
          <w:tcPr>
            <w:tcW w:w="382"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10,1</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w:t>
            </w:r>
          </w:p>
        </w:tc>
        <w:tc>
          <w:tcPr>
            <w:tcW w:w="689" w:type="pct"/>
            <w:shd w:val="clear" w:color="000000" w:fill="F97E6F"/>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23,7</w:t>
            </w:r>
          </w:p>
        </w:tc>
        <w:tc>
          <w:tcPr>
            <w:tcW w:w="644" w:type="pct"/>
            <w:shd w:val="clear" w:color="000000" w:fill="FA9272"/>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553,4</w:t>
            </w:r>
          </w:p>
        </w:tc>
        <w:tc>
          <w:tcPr>
            <w:tcW w:w="1057" w:type="pct"/>
            <w:shd w:val="clear" w:color="000000" w:fill="F98570"/>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3071,0</w:t>
            </w:r>
          </w:p>
        </w:tc>
        <w:tc>
          <w:tcPr>
            <w:tcW w:w="598" w:type="pct"/>
            <w:shd w:val="clear" w:color="000000" w:fill="FBA977"/>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1993,7</w:t>
            </w:r>
          </w:p>
        </w:tc>
        <w:tc>
          <w:tcPr>
            <w:tcW w:w="568"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1077,3</w:t>
            </w:r>
          </w:p>
        </w:tc>
        <w:tc>
          <w:tcPr>
            <w:tcW w:w="511" w:type="pct"/>
            <w:shd w:val="clear" w:color="000000" w:fill="FA967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10,9</w:t>
            </w:r>
          </w:p>
        </w:tc>
        <w:tc>
          <w:tcPr>
            <w:tcW w:w="382" w:type="pct"/>
            <w:shd w:val="clear" w:color="000000" w:fill="FDC87D"/>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8,6</w:t>
            </w:r>
          </w:p>
        </w:tc>
      </w:tr>
      <w:tr w:rsidR="00F30720" w:rsidRPr="003123CC" w:rsidTr="002D35CE">
        <w:trPr>
          <w:trHeight w:val="291"/>
          <w:jc w:val="center"/>
        </w:trPr>
        <w:tc>
          <w:tcPr>
            <w:tcW w:w="551" w:type="pct"/>
            <w:shd w:val="clear" w:color="auto" w:fill="auto"/>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w:t>
            </w:r>
          </w:p>
        </w:tc>
        <w:tc>
          <w:tcPr>
            <w:tcW w:w="689" w:type="pct"/>
            <w:shd w:val="clear" w:color="000000" w:fill="F8696B"/>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18,5</w:t>
            </w:r>
          </w:p>
        </w:tc>
        <w:tc>
          <w:tcPr>
            <w:tcW w:w="644" w:type="pct"/>
            <w:shd w:val="clear" w:color="000000" w:fill="E2E38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1508,9</w:t>
            </w:r>
          </w:p>
        </w:tc>
        <w:tc>
          <w:tcPr>
            <w:tcW w:w="1057" w:type="pct"/>
            <w:shd w:val="clear" w:color="000000" w:fill="FF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3898,2</w:t>
            </w:r>
          </w:p>
        </w:tc>
        <w:tc>
          <w:tcPr>
            <w:tcW w:w="598" w:type="pct"/>
            <w:shd w:val="clear" w:color="000000" w:fill="FDEB84"/>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3123,4</w:t>
            </w:r>
          </w:p>
        </w:tc>
        <w:tc>
          <w:tcPr>
            <w:tcW w:w="568" w:type="pct"/>
            <w:shd w:val="clear" w:color="000000" w:fill="FBA275"/>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774,8</w:t>
            </w:r>
          </w:p>
        </w:tc>
        <w:tc>
          <w:tcPr>
            <w:tcW w:w="511" w:type="pct"/>
            <w:shd w:val="clear" w:color="000000" w:fill="FEDF81"/>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23,8</w:t>
            </w:r>
          </w:p>
        </w:tc>
        <w:tc>
          <w:tcPr>
            <w:tcW w:w="382" w:type="pct"/>
            <w:shd w:val="clear" w:color="000000" w:fill="FA9473"/>
            <w:noWrap/>
            <w:vAlign w:val="center"/>
            <w:hideMark/>
          </w:tcPr>
          <w:p w:rsidR="00F30720" w:rsidRPr="003123CC" w:rsidRDefault="00F30720" w:rsidP="00474FE5">
            <w:pPr>
              <w:widowControl w:val="0"/>
              <w:spacing w:line="360" w:lineRule="auto"/>
              <w:jc w:val="center"/>
              <w:rPr>
                <w:rFonts w:ascii="Times New Roman" w:eastAsia="Times New Roman" w:hAnsi="Times New Roman" w:cs="Times New Roman"/>
                <w:color w:val="000000"/>
              </w:rPr>
            </w:pPr>
            <w:r w:rsidRPr="003123CC">
              <w:rPr>
                <w:rFonts w:ascii="Times New Roman" w:eastAsia="Times New Roman" w:hAnsi="Times New Roman" w:cs="Times New Roman"/>
                <w:color w:val="000000"/>
              </w:rPr>
              <w:t>6,3</w:t>
            </w:r>
          </w:p>
        </w:tc>
      </w:tr>
    </w:tbl>
    <w:p w:rsidR="00F30720" w:rsidRPr="003123CC" w:rsidRDefault="00F30720" w:rsidP="005238A7">
      <w:pPr>
        <w:widowControl w:val="0"/>
        <w:jc w:val="center"/>
        <w:rPr>
          <w:rFonts w:ascii="Times New Roman" w:hAnsi="Times New Roman" w:cs="Times New Roman"/>
          <w:sz w:val="28"/>
        </w:rPr>
      </w:pPr>
      <w:r w:rsidRPr="003123CC">
        <w:rPr>
          <w:rFonts w:ascii="Times New Roman" w:hAnsi="Times New Roman" w:cs="Times New Roman"/>
        </w:rPr>
        <w:t>Источник: рассчитано автором</w:t>
      </w:r>
    </w:p>
    <w:p w:rsidR="00F30720" w:rsidRPr="003123CC" w:rsidRDefault="00F30720" w:rsidP="005238A7">
      <w:pPr>
        <w:widowControl w:val="0"/>
        <w:jc w:val="center"/>
        <w:rPr>
          <w:rFonts w:ascii="Times New Roman" w:hAnsi="Times New Roman" w:cs="Times New Roman"/>
        </w:rPr>
      </w:pPr>
      <w:r w:rsidRPr="003123CC">
        <w:rPr>
          <w:rFonts w:ascii="Times New Roman" w:hAnsi="Times New Roman" w:cs="Times New Roman"/>
        </w:rPr>
        <w:t>Примечание: зеленым цветом выделены высокие значения показателей среди кластеров, красном – низкие.</w:t>
      </w:r>
    </w:p>
    <w:p w:rsidR="005238A7" w:rsidRDefault="005238A7" w:rsidP="0074419E">
      <w:pPr>
        <w:widowControl w:val="0"/>
        <w:spacing w:line="360" w:lineRule="auto"/>
        <w:ind w:firstLine="709"/>
        <w:jc w:val="both"/>
        <w:rPr>
          <w:rFonts w:ascii="Times New Roman" w:hAnsi="Times New Roman" w:cs="Times New Roman"/>
          <w:sz w:val="28"/>
        </w:rPr>
      </w:pPr>
    </w:p>
    <w:p w:rsidR="00F30720" w:rsidRPr="003123CC" w:rsidRDefault="00F30720"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Рассматривая результаты кластеризации, стоит отметить неравномерное распределение субъектов РФ в кластерах на карте России (Рис. 3.2 – Рис. 3.8). Кроме того, рассчитав средние значения основных показателей внешней торговли среди субъектов РФ в каждом кластере</w:t>
      </w:r>
      <w:r w:rsidR="00DA4DD3" w:rsidRPr="003123CC">
        <w:rPr>
          <w:rFonts w:ascii="Times New Roman" w:hAnsi="Times New Roman" w:cs="Times New Roman"/>
          <w:sz w:val="28"/>
        </w:rPr>
        <w:t xml:space="preserve"> (Табл. 1</w:t>
      </w:r>
      <w:r w:rsidR="00DE7EE6" w:rsidRPr="003123CC">
        <w:rPr>
          <w:rFonts w:ascii="Times New Roman" w:hAnsi="Times New Roman" w:cs="Times New Roman"/>
          <w:sz w:val="28"/>
        </w:rPr>
        <w:t>1</w:t>
      </w:r>
      <w:r w:rsidRPr="003123CC">
        <w:rPr>
          <w:rFonts w:ascii="Times New Roman" w:hAnsi="Times New Roman" w:cs="Times New Roman"/>
          <w:sz w:val="28"/>
        </w:rPr>
        <w:t>) видно, как отличаются кластеры. Наибольшую экспортную квоту имеет кластер №1. Этот кластер также занимает первое место по всем рассматриваемым показателям, кроме им</w:t>
      </w:r>
      <w:r w:rsidRPr="003123CC">
        <w:rPr>
          <w:rFonts w:ascii="Times New Roman" w:hAnsi="Times New Roman" w:cs="Times New Roman"/>
          <w:sz w:val="28"/>
        </w:rPr>
        <w:lastRenderedPageBreak/>
        <w:t xml:space="preserve">портной квоты, где он занимает 3-е место. Наибольшую импортную квоту имеет кластер №2. Он в свою очередь имеет наименьшее значение импорта и невысокое значение ВРП. Наименьшую экспортную и импортную квоты имеет кластер №7. Данный кластер также занимает последнее место среди показателей ВРП, внешнеторгового оборота и импорта. </w:t>
      </w:r>
    </w:p>
    <w:p w:rsidR="00F30720" w:rsidRPr="003123CC" w:rsidRDefault="00F30720" w:rsidP="0074419E">
      <w:pPr>
        <w:widowControl w:val="0"/>
        <w:spacing w:line="360" w:lineRule="auto"/>
        <w:ind w:firstLine="709"/>
        <w:jc w:val="both"/>
        <w:rPr>
          <w:rFonts w:ascii="Times New Roman" w:hAnsi="Times New Roman" w:cs="Times New Roman"/>
          <w:sz w:val="28"/>
        </w:rPr>
      </w:pPr>
    </w:p>
    <w:p w:rsidR="00F30720" w:rsidRPr="003123CC" w:rsidRDefault="00F30720" w:rsidP="00474FE5">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61485E2B" wp14:editId="305180D2">
            <wp:extent cx="6119495" cy="3026979"/>
            <wp:effectExtent l="0" t="0" r="0" b="254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F30720" w:rsidRPr="003123CC" w:rsidRDefault="002A2DEC" w:rsidP="005238A7">
      <w:pPr>
        <w:widowControl w:val="0"/>
        <w:jc w:val="center"/>
        <w:rPr>
          <w:rFonts w:ascii="Times New Roman" w:hAnsi="Times New Roman" w:cs="Times New Roman"/>
          <w:sz w:val="28"/>
        </w:rPr>
      </w:pPr>
      <w:r w:rsidRPr="003123CC">
        <w:rPr>
          <w:rFonts w:ascii="Times New Roman" w:hAnsi="Times New Roman" w:cs="Times New Roman"/>
          <w:sz w:val="28"/>
        </w:rPr>
        <w:t>Рисунок 57</w:t>
      </w:r>
      <w:r w:rsidR="00B30857" w:rsidRPr="003123CC">
        <w:rPr>
          <w:rFonts w:ascii="Times New Roman" w:hAnsi="Times New Roman" w:cs="Times New Roman"/>
          <w:sz w:val="28"/>
        </w:rPr>
        <w:t xml:space="preserve"> </w:t>
      </w:r>
      <w:r w:rsidR="00F30720" w:rsidRPr="003123CC">
        <w:rPr>
          <w:rFonts w:ascii="Times New Roman" w:hAnsi="Times New Roman" w:cs="Times New Roman"/>
          <w:sz w:val="28"/>
        </w:rPr>
        <w:t>– Показатели экспортной и импортной квот кластеров в системе координат, 2018</w:t>
      </w:r>
      <w:r w:rsidR="002D35CE" w:rsidRPr="003123CC">
        <w:rPr>
          <w:rFonts w:ascii="Times New Roman" w:hAnsi="Times New Roman" w:cs="Times New Roman"/>
          <w:sz w:val="28"/>
        </w:rPr>
        <w:t xml:space="preserve"> г.</w:t>
      </w:r>
    </w:p>
    <w:p w:rsidR="00F30720" w:rsidRPr="003123CC" w:rsidRDefault="00F30720" w:rsidP="00474FE5">
      <w:pPr>
        <w:widowControl w:val="0"/>
        <w:spacing w:line="360" w:lineRule="auto"/>
        <w:jc w:val="center"/>
        <w:rPr>
          <w:rFonts w:ascii="Times New Roman" w:hAnsi="Times New Roman" w:cs="Times New Roman"/>
          <w:sz w:val="28"/>
        </w:rPr>
      </w:pPr>
      <w:r w:rsidRPr="003123CC">
        <w:rPr>
          <w:rFonts w:ascii="Times New Roman" w:hAnsi="Times New Roman" w:cs="Times New Roman"/>
        </w:rPr>
        <w:t>Источник: рассчитано автором</w:t>
      </w:r>
    </w:p>
    <w:p w:rsidR="005238A7" w:rsidRDefault="005238A7" w:rsidP="0074419E">
      <w:pPr>
        <w:widowControl w:val="0"/>
        <w:spacing w:line="360" w:lineRule="auto"/>
        <w:ind w:firstLine="709"/>
        <w:jc w:val="both"/>
        <w:rPr>
          <w:rFonts w:ascii="Times New Roman" w:hAnsi="Times New Roman" w:cs="Times New Roman"/>
          <w:sz w:val="28"/>
        </w:rPr>
      </w:pPr>
    </w:p>
    <w:p w:rsidR="00FB3C53" w:rsidRPr="003123CC" w:rsidRDefault="00F30720"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Рассматривая значения экспортной и импортной квот кластер</w:t>
      </w:r>
      <w:r w:rsidR="00B30857" w:rsidRPr="003123CC">
        <w:rPr>
          <w:rFonts w:ascii="Times New Roman" w:hAnsi="Times New Roman" w:cs="Times New Roman"/>
          <w:sz w:val="28"/>
        </w:rPr>
        <w:t xml:space="preserve">ов в системе </w:t>
      </w:r>
      <w:r w:rsidR="002A2DEC" w:rsidRPr="003123CC">
        <w:rPr>
          <w:rFonts w:ascii="Times New Roman" w:hAnsi="Times New Roman" w:cs="Times New Roman"/>
          <w:sz w:val="28"/>
        </w:rPr>
        <w:t>координат (Рис. 57</w:t>
      </w:r>
      <w:r w:rsidRPr="003123CC">
        <w:rPr>
          <w:rFonts w:ascii="Times New Roman" w:hAnsi="Times New Roman" w:cs="Times New Roman"/>
          <w:sz w:val="28"/>
        </w:rPr>
        <w:t xml:space="preserve">), где на оси </w:t>
      </w:r>
      <w:r w:rsidRPr="003123CC">
        <w:rPr>
          <w:rFonts w:ascii="Times New Roman" w:hAnsi="Times New Roman" w:cs="Times New Roman"/>
          <w:sz w:val="28"/>
          <w:lang w:val="en-US"/>
        </w:rPr>
        <w:t>X</w:t>
      </w:r>
      <w:r w:rsidRPr="003123CC">
        <w:rPr>
          <w:rFonts w:ascii="Times New Roman" w:hAnsi="Times New Roman" w:cs="Times New Roman"/>
          <w:sz w:val="28"/>
        </w:rPr>
        <w:t xml:space="preserve"> лежит экспортная квота, а на оси </w:t>
      </w:r>
      <w:r w:rsidRPr="003123CC">
        <w:rPr>
          <w:rFonts w:ascii="Times New Roman" w:hAnsi="Times New Roman" w:cs="Times New Roman"/>
          <w:sz w:val="28"/>
          <w:lang w:val="en-US"/>
        </w:rPr>
        <w:t>Y</w:t>
      </w:r>
      <w:r w:rsidRPr="003123CC">
        <w:rPr>
          <w:rFonts w:ascii="Times New Roman" w:hAnsi="Times New Roman" w:cs="Times New Roman"/>
          <w:sz w:val="28"/>
        </w:rPr>
        <w:t xml:space="preserve"> – импортная квота, видно, что 1 и 2 кластер сильно отдалены на графике от остальных. Это говорит о наибол</w:t>
      </w:r>
      <w:r w:rsidR="003E392C" w:rsidRPr="003123CC">
        <w:rPr>
          <w:rFonts w:ascii="Times New Roman" w:hAnsi="Times New Roman" w:cs="Times New Roman"/>
          <w:sz w:val="28"/>
        </w:rPr>
        <w:t>ьшей</w:t>
      </w:r>
      <w:r w:rsidRPr="003123CC">
        <w:rPr>
          <w:rFonts w:ascii="Times New Roman" w:hAnsi="Times New Roman" w:cs="Times New Roman"/>
          <w:sz w:val="28"/>
        </w:rPr>
        <w:t xml:space="preserve"> открытости внешней торговли субъектов РФ в данных кластерах. Отличаются они тем, что субъекты из 2-го кластера имеют импорт</w:t>
      </w:r>
      <w:r w:rsidR="00292A29" w:rsidRPr="003123CC">
        <w:rPr>
          <w:rFonts w:ascii="Times New Roman" w:hAnsi="Times New Roman" w:cs="Times New Roman"/>
          <w:sz w:val="28"/>
        </w:rPr>
        <w:t xml:space="preserve"> о</w:t>
      </w:r>
      <w:r w:rsidRPr="003123CC">
        <w:rPr>
          <w:rFonts w:ascii="Times New Roman" w:hAnsi="Times New Roman" w:cs="Times New Roman"/>
          <w:sz w:val="28"/>
        </w:rPr>
        <w:t>риентированную экономику, а субъекты из 1-го ориентируются на экспорт товаров и услуг. Кластеры 7,6,3,4 имеют примерно схожие средние значения импортных квот и отличаются только показателями экспорта. Субъекты из 4-го кластера – больше направлены на экспорт, чем субъекты из 7-го кластера. Кластер № 5 имеет наиболее средние значения экспортной и импортной квот среди всех кластеров.</w:t>
      </w:r>
    </w:p>
    <w:p w:rsidR="00FB3C53" w:rsidRPr="003123CC" w:rsidRDefault="00FB3C53" w:rsidP="008F1B02">
      <w:pPr>
        <w:pStyle w:val="1"/>
        <w:widowControl w:val="0"/>
        <w:suppressAutoHyphens/>
        <w:spacing w:before="0" w:line="360" w:lineRule="auto"/>
        <w:jc w:val="center"/>
        <w:rPr>
          <w:rFonts w:ascii="Times New Roman" w:hAnsi="Times New Roman" w:cs="Times New Roman"/>
          <w:b/>
          <w:color w:val="auto"/>
          <w:sz w:val="28"/>
          <w:szCs w:val="28"/>
        </w:rPr>
      </w:pPr>
      <w:bookmarkStart w:id="30" w:name="_Toc73862332"/>
      <w:r w:rsidRPr="003123CC">
        <w:rPr>
          <w:rFonts w:ascii="Times New Roman" w:hAnsi="Times New Roman" w:cs="Times New Roman"/>
          <w:b/>
          <w:color w:val="auto"/>
          <w:sz w:val="28"/>
          <w:szCs w:val="28"/>
        </w:rPr>
        <w:lastRenderedPageBreak/>
        <w:t xml:space="preserve">3.4. </w:t>
      </w:r>
      <w:r w:rsidR="00301EA5" w:rsidRPr="003123CC">
        <w:rPr>
          <w:rFonts w:ascii="Times New Roman" w:hAnsi="Times New Roman" w:cs="Times New Roman"/>
          <w:b/>
          <w:color w:val="auto"/>
          <w:sz w:val="28"/>
          <w:szCs w:val="28"/>
        </w:rPr>
        <w:t xml:space="preserve">Система </w:t>
      </w:r>
      <w:r w:rsidR="00266669">
        <w:rPr>
          <w:rFonts w:ascii="Times New Roman" w:hAnsi="Times New Roman" w:cs="Times New Roman"/>
          <w:b/>
          <w:color w:val="auto"/>
          <w:sz w:val="28"/>
          <w:szCs w:val="28"/>
        </w:rPr>
        <w:t xml:space="preserve">корпоративного </w:t>
      </w:r>
      <w:r w:rsidR="00301EA5" w:rsidRPr="003123CC">
        <w:rPr>
          <w:rFonts w:ascii="Times New Roman" w:hAnsi="Times New Roman" w:cs="Times New Roman"/>
          <w:b/>
          <w:color w:val="auto"/>
          <w:sz w:val="28"/>
          <w:szCs w:val="28"/>
        </w:rPr>
        <w:t>мониторинга внешней торговли</w:t>
      </w:r>
      <w:r w:rsidR="0024383E" w:rsidRPr="003123CC">
        <w:rPr>
          <w:rFonts w:ascii="Times New Roman" w:hAnsi="Times New Roman" w:cs="Times New Roman"/>
          <w:b/>
          <w:color w:val="auto"/>
          <w:sz w:val="28"/>
          <w:szCs w:val="28"/>
        </w:rPr>
        <w:t xml:space="preserve"> </w:t>
      </w:r>
      <w:r w:rsidR="00301EA5" w:rsidRPr="003123CC">
        <w:rPr>
          <w:rFonts w:ascii="Times New Roman" w:hAnsi="Times New Roman" w:cs="Times New Roman"/>
          <w:b/>
          <w:color w:val="auto"/>
          <w:sz w:val="28"/>
          <w:szCs w:val="28"/>
        </w:rPr>
        <w:t xml:space="preserve">субъектов </w:t>
      </w:r>
      <w:r w:rsidR="0024383E" w:rsidRPr="003123CC">
        <w:rPr>
          <w:rFonts w:ascii="Times New Roman" w:hAnsi="Times New Roman" w:cs="Times New Roman"/>
          <w:b/>
          <w:color w:val="auto"/>
          <w:sz w:val="28"/>
          <w:szCs w:val="28"/>
        </w:rPr>
        <w:t>Р</w:t>
      </w:r>
      <w:r w:rsidR="00301EA5" w:rsidRPr="003123CC">
        <w:rPr>
          <w:rFonts w:ascii="Times New Roman" w:hAnsi="Times New Roman" w:cs="Times New Roman"/>
          <w:b/>
          <w:color w:val="auto"/>
          <w:sz w:val="28"/>
          <w:szCs w:val="28"/>
        </w:rPr>
        <w:t>оссийской Федерации</w:t>
      </w:r>
      <w:bookmarkEnd w:id="30"/>
    </w:p>
    <w:p w:rsidR="00E443FB" w:rsidRPr="003123CC" w:rsidRDefault="00FC04F4"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Актуальные</w:t>
      </w:r>
      <w:r w:rsidR="00BE68CC" w:rsidRPr="003123CC">
        <w:rPr>
          <w:rFonts w:ascii="Times New Roman" w:hAnsi="Times New Roman" w:cs="Times New Roman"/>
          <w:sz w:val="28"/>
          <w:szCs w:val="28"/>
        </w:rPr>
        <w:t xml:space="preserve"> сводки по внешней торговле</w:t>
      </w:r>
      <w:r w:rsidRPr="003123CC">
        <w:rPr>
          <w:rFonts w:ascii="Times New Roman" w:hAnsi="Times New Roman" w:cs="Times New Roman"/>
          <w:sz w:val="28"/>
          <w:szCs w:val="28"/>
        </w:rPr>
        <w:t xml:space="preserve"> Российской Федерации публикуются Аналитическим центром</w:t>
      </w:r>
      <w:r w:rsidR="00BE68CC" w:rsidRPr="003123CC">
        <w:rPr>
          <w:rFonts w:ascii="Times New Roman" w:hAnsi="Times New Roman" w:cs="Times New Roman"/>
          <w:sz w:val="28"/>
          <w:szCs w:val="28"/>
        </w:rPr>
        <w:t xml:space="preserve"> при Правительстве РФ в бюллетенях о текущих тенденциях российской экономики, Министерством экономического развития РФ</w:t>
      </w:r>
      <w:r w:rsidR="00BE68CC" w:rsidRPr="003123CC">
        <w:t xml:space="preserve"> </w:t>
      </w:r>
      <w:r w:rsidR="005F788B" w:rsidRPr="003123CC">
        <w:t>(</w:t>
      </w:r>
      <w:r w:rsidR="00BE68CC" w:rsidRPr="003123CC">
        <w:rPr>
          <w:rFonts w:ascii="Times New Roman" w:hAnsi="Times New Roman" w:cs="Times New Roman"/>
          <w:sz w:val="28"/>
          <w:szCs w:val="28"/>
        </w:rPr>
        <w:t>департаментом аналитического сопровождения внешнеэкономической деятельности</w:t>
      </w:r>
      <w:r w:rsidR="005F788B" w:rsidRPr="003123CC">
        <w:rPr>
          <w:rFonts w:ascii="Times New Roman" w:hAnsi="Times New Roman" w:cs="Times New Roman"/>
          <w:sz w:val="28"/>
          <w:szCs w:val="28"/>
        </w:rPr>
        <w:t>)</w:t>
      </w:r>
      <w:r w:rsidR="00BE68CC" w:rsidRPr="003123CC">
        <w:rPr>
          <w:rFonts w:ascii="Times New Roman" w:hAnsi="Times New Roman" w:cs="Times New Roman"/>
          <w:sz w:val="28"/>
          <w:szCs w:val="28"/>
        </w:rPr>
        <w:t xml:space="preserve"> и Федеральной служб</w:t>
      </w:r>
      <w:r w:rsidR="00637126" w:rsidRPr="003123CC">
        <w:rPr>
          <w:rFonts w:ascii="Times New Roman" w:hAnsi="Times New Roman" w:cs="Times New Roman"/>
          <w:sz w:val="28"/>
          <w:szCs w:val="28"/>
        </w:rPr>
        <w:t>ой</w:t>
      </w:r>
      <w:r w:rsidR="00BE68CC" w:rsidRPr="003123CC">
        <w:rPr>
          <w:rFonts w:ascii="Times New Roman" w:hAnsi="Times New Roman" w:cs="Times New Roman"/>
          <w:sz w:val="28"/>
          <w:szCs w:val="28"/>
        </w:rPr>
        <w:t xml:space="preserve"> государственной статистики. Из этих источников можно получить очень подробный анализ внешней торговли страны,</w:t>
      </w:r>
      <w:r w:rsidR="006C4C12" w:rsidRPr="003123CC">
        <w:rPr>
          <w:rFonts w:ascii="Times New Roman" w:hAnsi="Times New Roman" w:cs="Times New Roman"/>
          <w:sz w:val="28"/>
          <w:szCs w:val="28"/>
        </w:rPr>
        <w:t xml:space="preserve"> обзор ее участия</w:t>
      </w:r>
      <w:r w:rsidR="00BE68CC" w:rsidRPr="003123CC">
        <w:rPr>
          <w:rFonts w:ascii="Times New Roman" w:hAnsi="Times New Roman" w:cs="Times New Roman"/>
          <w:sz w:val="28"/>
          <w:szCs w:val="28"/>
        </w:rPr>
        <w:t xml:space="preserve"> в международном разделении труда, а также </w:t>
      </w:r>
      <w:r w:rsidR="00637126" w:rsidRPr="003123CC">
        <w:rPr>
          <w:rFonts w:ascii="Times New Roman" w:hAnsi="Times New Roman" w:cs="Times New Roman"/>
          <w:sz w:val="28"/>
          <w:szCs w:val="28"/>
        </w:rPr>
        <w:t xml:space="preserve">узнать </w:t>
      </w:r>
      <w:r w:rsidR="00BE68CC" w:rsidRPr="003123CC">
        <w:rPr>
          <w:rFonts w:ascii="Times New Roman" w:hAnsi="Times New Roman" w:cs="Times New Roman"/>
          <w:sz w:val="28"/>
          <w:szCs w:val="28"/>
        </w:rPr>
        <w:t>основные текущие тенденции развития внешней экономики страны. Однако эти бюллетени не охватывают полный анализ субъектов Российской Федерации</w:t>
      </w:r>
      <w:r w:rsidR="00637126" w:rsidRPr="003123CC">
        <w:rPr>
          <w:rFonts w:ascii="Times New Roman" w:hAnsi="Times New Roman" w:cs="Times New Roman"/>
          <w:sz w:val="28"/>
          <w:szCs w:val="28"/>
        </w:rPr>
        <w:t>, а также различаются по методикам</w:t>
      </w:r>
      <w:r w:rsidR="005F788B" w:rsidRPr="003123CC">
        <w:rPr>
          <w:rFonts w:ascii="Times New Roman" w:hAnsi="Times New Roman" w:cs="Times New Roman"/>
          <w:sz w:val="28"/>
          <w:szCs w:val="28"/>
        </w:rPr>
        <w:t xml:space="preserve"> подбора показателей и расчетов</w:t>
      </w:r>
      <w:r w:rsidR="00BE68CC" w:rsidRPr="003123CC">
        <w:rPr>
          <w:rFonts w:ascii="Times New Roman" w:hAnsi="Times New Roman" w:cs="Times New Roman"/>
          <w:sz w:val="28"/>
          <w:szCs w:val="28"/>
        </w:rPr>
        <w:t>. Они также имею</w:t>
      </w:r>
      <w:r w:rsidR="006C4C12" w:rsidRPr="003123CC">
        <w:rPr>
          <w:rFonts w:ascii="Times New Roman" w:hAnsi="Times New Roman" w:cs="Times New Roman"/>
          <w:sz w:val="28"/>
          <w:szCs w:val="28"/>
        </w:rPr>
        <w:t>т сложный экономический</w:t>
      </w:r>
      <w:r w:rsidR="00BE68CC" w:rsidRPr="003123CC">
        <w:rPr>
          <w:rFonts w:ascii="Times New Roman" w:hAnsi="Times New Roman" w:cs="Times New Roman"/>
          <w:sz w:val="28"/>
          <w:szCs w:val="28"/>
        </w:rPr>
        <w:t xml:space="preserve"> язык</w:t>
      </w:r>
      <w:r w:rsidR="00ED65C1" w:rsidRPr="003123CC">
        <w:rPr>
          <w:rFonts w:ascii="Times New Roman" w:hAnsi="Times New Roman" w:cs="Times New Roman"/>
          <w:sz w:val="28"/>
          <w:szCs w:val="28"/>
        </w:rPr>
        <w:t xml:space="preserve"> и насыщенную структуру, которые</w:t>
      </w:r>
      <w:r w:rsidR="00BE68CC" w:rsidRPr="003123CC">
        <w:rPr>
          <w:rFonts w:ascii="Times New Roman" w:hAnsi="Times New Roman" w:cs="Times New Roman"/>
          <w:sz w:val="28"/>
          <w:szCs w:val="28"/>
        </w:rPr>
        <w:t xml:space="preserve"> сложно понять большинству российских предпринимателей и руководителей малого и среднего бизнеса. </w:t>
      </w:r>
      <w:r w:rsidR="00446D78" w:rsidRPr="003123CC">
        <w:rPr>
          <w:rFonts w:ascii="Times New Roman" w:hAnsi="Times New Roman" w:cs="Times New Roman"/>
          <w:sz w:val="28"/>
          <w:szCs w:val="28"/>
        </w:rPr>
        <w:t>На данный момент основные п</w:t>
      </w:r>
      <w:r w:rsidR="00BE68CC" w:rsidRPr="003123CC">
        <w:rPr>
          <w:rFonts w:ascii="Times New Roman" w:hAnsi="Times New Roman" w:cs="Times New Roman"/>
          <w:sz w:val="28"/>
          <w:szCs w:val="28"/>
        </w:rPr>
        <w:t xml:space="preserve">оказатели внешней торговли субъектов РФ </w:t>
      </w:r>
      <w:r w:rsidR="0053116B" w:rsidRPr="003123CC">
        <w:rPr>
          <w:rFonts w:ascii="Times New Roman" w:hAnsi="Times New Roman" w:cs="Times New Roman"/>
          <w:sz w:val="28"/>
          <w:szCs w:val="28"/>
        </w:rPr>
        <w:t xml:space="preserve">(экспорт и импорт) </w:t>
      </w:r>
      <w:r w:rsidR="00BE68CC" w:rsidRPr="003123CC">
        <w:rPr>
          <w:rFonts w:ascii="Times New Roman" w:hAnsi="Times New Roman" w:cs="Times New Roman"/>
          <w:sz w:val="28"/>
          <w:szCs w:val="28"/>
        </w:rPr>
        <w:t>доступны только в сборнике Росстата «Регионы России»</w:t>
      </w:r>
      <w:r w:rsidR="00446D78" w:rsidRPr="003123CC">
        <w:rPr>
          <w:rFonts w:ascii="Times New Roman" w:hAnsi="Times New Roman" w:cs="Times New Roman"/>
          <w:sz w:val="28"/>
          <w:szCs w:val="28"/>
        </w:rPr>
        <w:t xml:space="preserve">, </w:t>
      </w:r>
      <w:r w:rsidR="005F788B" w:rsidRPr="003123CC">
        <w:rPr>
          <w:rFonts w:ascii="Times New Roman" w:hAnsi="Times New Roman" w:cs="Times New Roman"/>
          <w:sz w:val="28"/>
          <w:szCs w:val="28"/>
        </w:rPr>
        <w:t>о существовании которого</w:t>
      </w:r>
      <w:r w:rsidR="00446D78" w:rsidRPr="003123CC">
        <w:rPr>
          <w:rFonts w:ascii="Times New Roman" w:hAnsi="Times New Roman" w:cs="Times New Roman"/>
          <w:sz w:val="28"/>
          <w:szCs w:val="28"/>
        </w:rPr>
        <w:t xml:space="preserve"> знает </w:t>
      </w:r>
      <w:r w:rsidR="005F788B" w:rsidRPr="003123CC">
        <w:rPr>
          <w:rFonts w:ascii="Times New Roman" w:hAnsi="Times New Roman" w:cs="Times New Roman"/>
          <w:sz w:val="28"/>
          <w:szCs w:val="28"/>
        </w:rPr>
        <w:t xml:space="preserve">не </w:t>
      </w:r>
      <w:r w:rsidR="00446D78" w:rsidRPr="003123CC">
        <w:rPr>
          <w:rFonts w:ascii="Times New Roman" w:hAnsi="Times New Roman" w:cs="Times New Roman"/>
          <w:sz w:val="28"/>
          <w:szCs w:val="28"/>
        </w:rPr>
        <w:t>каждый предприниматель</w:t>
      </w:r>
      <w:r w:rsidR="00BE68CC" w:rsidRPr="003123CC">
        <w:rPr>
          <w:rFonts w:ascii="Times New Roman" w:hAnsi="Times New Roman" w:cs="Times New Roman"/>
          <w:sz w:val="28"/>
          <w:szCs w:val="28"/>
        </w:rPr>
        <w:t>.</w:t>
      </w:r>
    </w:p>
    <w:p w:rsidR="008640B9" w:rsidRPr="003123CC" w:rsidRDefault="001D62A4"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 упрощения поиска актуальных статистических данных рекомендуется добавить подраздел «Внешняя торговля субъектов РФ» в раздел «Внешняя торговля» на сайте Росстата</w:t>
      </w:r>
      <w:r w:rsidR="00B638D1" w:rsidRPr="003123CC">
        <w:rPr>
          <w:rFonts w:ascii="Times New Roman" w:hAnsi="Times New Roman" w:cs="Times New Roman"/>
          <w:sz w:val="28"/>
          <w:szCs w:val="28"/>
        </w:rPr>
        <w:t xml:space="preserve">, в котором будет присутствовать панель актуальных </w:t>
      </w:r>
      <w:r w:rsidR="008E22EC" w:rsidRPr="003123CC">
        <w:rPr>
          <w:rFonts w:ascii="Times New Roman" w:hAnsi="Times New Roman" w:cs="Times New Roman"/>
          <w:sz w:val="28"/>
          <w:szCs w:val="28"/>
        </w:rPr>
        <w:t>показателей</w:t>
      </w:r>
      <w:r w:rsidR="00B638D1" w:rsidRPr="003123CC">
        <w:rPr>
          <w:rFonts w:ascii="Times New Roman" w:hAnsi="Times New Roman" w:cs="Times New Roman"/>
          <w:sz w:val="28"/>
          <w:szCs w:val="28"/>
        </w:rPr>
        <w:t xml:space="preserve"> субъектов РФ: экспорт, импорт, экспортная квота, импортная квота</w:t>
      </w:r>
      <w:r w:rsidRPr="003123CC">
        <w:rPr>
          <w:rFonts w:ascii="Times New Roman" w:hAnsi="Times New Roman" w:cs="Times New Roman"/>
          <w:sz w:val="28"/>
          <w:szCs w:val="28"/>
        </w:rPr>
        <w:t>.</w:t>
      </w:r>
      <w:r w:rsidR="008E22EC" w:rsidRPr="003123CC">
        <w:rPr>
          <w:rFonts w:ascii="Times New Roman" w:hAnsi="Times New Roman" w:cs="Times New Roman"/>
          <w:sz w:val="28"/>
          <w:szCs w:val="28"/>
        </w:rPr>
        <w:t xml:space="preserve"> Актуальным также будет использование интерактивной карты России, с разделением субъектов РФ по цветам по каждому показателю внешней торговли.</w:t>
      </w:r>
      <w:r w:rsidR="006B635C" w:rsidRPr="003123CC">
        <w:rPr>
          <w:rFonts w:ascii="Times New Roman" w:hAnsi="Times New Roman" w:cs="Times New Roman"/>
          <w:sz w:val="28"/>
          <w:szCs w:val="28"/>
        </w:rPr>
        <w:t xml:space="preserve"> </w:t>
      </w:r>
    </w:p>
    <w:p w:rsidR="008672FB" w:rsidRPr="003123CC" w:rsidRDefault="00637126"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w:t>
      </w:r>
      <w:r w:rsidR="00E80148" w:rsidRPr="003123CC">
        <w:rPr>
          <w:rFonts w:ascii="Times New Roman" w:hAnsi="Times New Roman" w:cs="Times New Roman"/>
          <w:sz w:val="28"/>
          <w:szCs w:val="28"/>
        </w:rPr>
        <w:t xml:space="preserve"> </w:t>
      </w:r>
      <w:r w:rsidR="00BE2096">
        <w:rPr>
          <w:rFonts w:ascii="Times New Roman" w:hAnsi="Times New Roman" w:cs="Times New Roman"/>
          <w:sz w:val="28"/>
          <w:szCs w:val="28"/>
        </w:rPr>
        <w:t xml:space="preserve">корпоративного </w:t>
      </w:r>
      <w:r w:rsidR="00E80148" w:rsidRPr="003123CC">
        <w:rPr>
          <w:rFonts w:ascii="Times New Roman" w:hAnsi="Times New Roman" w:cs="Times New Roman"/>
          <w:sz w:val="28"/>
          <w:szCs w:val="28"/>
        </w:rPr>
        <w:t>мониторинга внешней торговли важно оценить в целом развитость субъектов РФ. И</w:t>
      </w:r>
      <w:r w:rsidR="008672FB" w:rsidRPr="003123CC">
        <w:rPr>
          <w:rFonts w:ascii="Times New Roman" w:hAnsi="Times New Roman" w:cs="Times New Roman"/>
          <w:sz w:val="28"/>
          <w:szCs w:val="28"/>
        </w:rPr>
        <w:t xml:space="preserve">сследования развитости социально-экономического положения субъектов Российской Федерации всегда востребованы как государству – для прогнозирования стратегий и согласований управленческих решений, так и бизнесу – для рассматривания возможностей открытия новых рынков и территорий. В настоящее время существует множество </w:t>
      </w:r>
      <w:r w:rsidR="008672FB" w:rsidRPr="003123CC">
        <w:rPr>
          <w:rFonts w:ascii="Times New Roman" w:hAnsi="Times New Roman" w:cs="Times New Roman"/>
          <w:sz w:val="28"/>
          <w:szCs w:val="28"/>
        </w:rPr>
        <w:lastRenderedPageBreak/>
        <w:t>различных рейтингов по развитости экономическо-социально значимых показателей региона. Все они отражают развитость субъекта Российской Федерации в различных областях экономики, бизнеса и социального сектора. Известны такие рейтинги от агентства «РИА Рейтинг»:</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Рейтинг регионов по развитию цифровизации «Цифровая Россия»</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Рейтинг социально-экономического положения регионов</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Социальная ориентированность бюджетов регионов России</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Сколько строят жилья в регионах России</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Доступность покупки нового автомобиля для семей в регионах России</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Рейтинг регионов по демографии</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Вовлеченность населения в малый бизнес в регионах РФ</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Качество жизни в российских регионах</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Рейтинг зарплат в регионах в малых и средних населенных пунктах</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Доступность покупки семьями жилья в ипотеку в регионах России</w:t>
      </w:r>
      <w:r w:rsidR="0047743D" w:rsidRPr="003123CC">
        <w:rPr>
          <w:rFonts w:ascii="Times New Roman" w:hAnsi="Times New Roman" w:cs="Times New Roman"/>
          <w:sz w:val="28"/>
          <w:szCs w:val="28"/>
        </w:rPr>
        <w:t>;</w:t>
      </w:r>
    </w:p>
    <w:p w:rsidR="008672FB" w:rsidRPr="003123CC" w:rsidRDefault="008672FB" w:rsidP="0074419E">
      <w:pPr>
        <w:pStyle w:val="a8"/>
        <w:widowControl w:val="0"/>
        <w:numPr>
          <w:ilvl w:val="0"/>
          <w:numId w:val="15"/>
        </w:numPr>
        <w:spacing w:after="0" w:line="360" w:lineRule="auto"/>
        <w:ind w:hanging="357"/>
        <w:jc w:val="both"/>
        <w:rPr>
          <w:rFonts w:ascii="Times New Roman" w:hAnsi="Times New Roman" w:cs="Times New Roman"/>
          <w:sz w:val="28"/>
          <w:szCs w:val="28"/>
        </w:rPr>
      </w:pPr>
      <w:r w:rsidRPr="003123CC">
        <w:rPr>
          <w:rFonts w:ascii="Times New Roman" w:hAnsi="Times New Roman" w:cs="Times New Roman"/>
          <w:sz w:val="28"/>
          <w:szCs w:val="28"/>
        </w:rPr>
        <w:t>Рейтинг регионов по уровню безработицы</w:t>
      </w:r>
      <w:r w:rsidR="0047743D" w:rsidRPr="003123CC">
        <w:rPr>
          <w:rFonts w:ascii="Times New Roman" w:hAnsi="Times New Roman" w:cs="Times New Roman"/>
          <w:sz w:val="28"/>
          <w:szCs w:val="28"/>
        </w:rPr>
        <w:t>.</w:t>
      </w:r>
    </w:p>
    <w:p w:rsidR="008672FB" w:rsidRPr="003123CC" w:rsidRDefault="00D5264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Однако не наблюдается наличия в открытом доступе специфических и узконаправленных рейтингов для оценки возможностей для бизнеса. Автором данной работы также</w:t>
      </w:r>
      <w:r w:rsidR="008672FB" w:rsidRPr="003123CC">
        <w:rPr>
          <w:rFonts w:ascii="Times New Roman" w:hAnsi="Times New Roman" w:cs="Times New Roman"/>
          <w:sz w:val="28"/>
          <w:szCs w:val="28"/>
        </w:rPr>
        <w:t xml:space="preserve"> создан рейтинг уровня цифровизации федеральных округов России, представленный в докладе на тему «Развитие использования цифровых торговых технологий на региональных рынках», который в свою очередь занял первое место в секции «Аналитика в цифровой экономике» на Пятой научно-технической конференции студентов и аспирантов ФГБОУ Во «МИРЭА – Российский технологичес</w:t>
      </w:r>
      <w:r w:rsidR="00524F5E" w:rsidRPr="003123CC">
        <w:rPr>
          <w:rFonts w:ascii="Times New Roman" w:hAnsi="Times New Roman" w:cs="Times New Roman"/>
          <w:sz w:val="28"/>
          <w:szCs w:val="28"/>
        </w:rPr>
        <w:t>кий университет» в мае 2020 г</w:t>
      </w:r>
      <w:r w:rsidR="008672FB" w:rsidRPr="003123CC">
        <w:rPr>
          <w:rFonts w:ascii="Times New Roman" w:hAnsi="Times New Roman" w:cs="Times New Roman"/>
          <w:sz w:val="28"/>
          <w:szCs w:val="28"/>
        </w:rPr>
        <w:t>.</w:t>
      </w:r>
    </w:p>
    <w:p w:rsidR="008672FB" w:rsidRPr="003123CC" w:rsidRDefault="00D5264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С помощью специального индекса «Потенциал» возможно определить потенциально успешные регионы и города России для открытия и ведения бизнеса, связанного с внешнеторговой деятельностью. Данный индекс отражает общую оценку регионального рынка. Для составления индекса отобраны 14 показателей и 4 рейтинга. </w:t>
      </w:r>
      <w:r w:rsidR="008672FB" w:rsidRPr="003123CC">
        <w:rPr>
          <w:rFonts w:ascii="Times New Roman" w:hAnsi="Times New Roman" w:cs="Times New Roman"/>
          <w:sz w:val="28"/>
          <w:szCs w:val="28"/>
        </w:rPr>
        <w:t>Пок</w:t>
      </w:r>
      <w:r w:rsidR="001F16A8" w:rsidRPr="003123CC">
        <w:rPr>
          <w:rFonts w:ascii="Times New Roman" w:hAnsi="Times New Roman" w:cs="Times New Roman"/>
          <w:sz w:val="28"/>
          <w:szCs w:val="28"/>
        </w:rPr>
        <w:t>азатели для составления индекса</w:t>
      </w:r>
      <w:r w:rsidR="008672FB" w:rsidRPr="003123CC">
        <w:rPr>
          <w:rFonts w:ascii="Times New Roman" w:hAnsi="Times New Roman" w:cs="Times New Roman"/>
          <w:sz w:val="28"/>
          <w:szCs w:val="28"/>
        </w:rPr>
        <w:t xml:space="preserve"> Потенциал 2018:</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Численность населения, тыс. чел.</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lastRenderedPageBreak/>
        <w:t>Общий коэффициент рождаемости, число родившихся на 1000 человек населения</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Среднегодовая численность занятых, тыс. чел.</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Среднедушевые денежные доходы населения, в месяц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Уровень безработицы, %</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Численность населения с денежными доходами ниже величины прожиточного минимума</w:t>
      </w:r>
      <w:r w:rsidRPr="003123CC">
        <w:t xml:space="preserve">, </w:t>
      </w:r>
      <w:r w:rsidRPr="003123CC">
        <w:rPr>
          <w:rFonts w:ascii="Times New Roman" w:hAnsi="Times New Roman" w:cs="Times New Roman"/>
          <w:sz w:val="28"/>
          <w:szCs w:val="28"/>
        </w:rPr>
        <w:t>% от общей численности населения субъекта</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Потребительские расходы в среднем на душу населения, в месяц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Число спортивных сооружений, единиц</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Валовой региональный продукт на душу населения,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 xml:space="preserve"> Оборот розничной торговли на душу населения, в факт. действующих ценах,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 xml:space="preserve"> Объем платных услуг на душу населения,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 xml:space="preserve"> Число малых предприятий на 10000 человек населения</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 xml:space="preserve"> Оборот малых предприятий, млрд руб.</w:t>
      </w:r>
    </w:p>
    <w:p w:rsidR="008672FB" w:rsidRPr="003123CC" w:rsidRDefault="008672FB" w:rsidP="0074419E">
      <w:pPr>
        <w:pStyle w:val="a8"/>
        <w:widowControl w:val="0"/>
        <w:numPr>
          <w:ilvl w:val="0"/>
          <w:numId w:val="16"/>
        </w:numPr>
        <w:spacing w:after="0" w:line="360" w:lineRule="auto"/>
        <w:jc w:val="both"/>
        <w:rPr>
          <w:rFonts w:ascii="Times New Roman" w:hAnsi="Times New Roman" w:cs="Times New Roman"/>
          <w:sz w:val="28"/>
          <w:szCs w:val="28"/>
        </w:rPr>
      </w:pPr>
      <w:r w:rsidRPr="003123CC">
        <w:rPr>
          <w:rFonts w:ascii="Times New Roman" w:hAnsi="Times New Roman" w:cs="Times New Roman"/>
          <w:sz w:val="28"/>
          <w:szCs w:val="28"/>
        </w:rPr>
        <w:t xml:space="preserve"> Покупка товаров и оплата услуг, в % от общего объема денежных доходов</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Также в расчете инд</w:t>
      </w:r>
      <w:r w:rsidR="001F16A8" w:rsidRPr="003123CC">
        <w:rPr>
          <w:rFonts w:ascii="Times New Roman" w:hAnsi="Times New Roman" w:cs="Times New Roman"/>
          <w:sz w:val="28"/>
          <w:szCs w:val="28"/>
        </w:rPr>
        <w:t xml:space="preserve">екса </w:t>
      </w:r>
      <w:r w:rsidRPr="003123CC">
        <w:rPr>
          <w:rFonts w:ascii="Times New Roman" w:hAnsi="Times New Roman" w:cs="Times New Roman"/>
          <w:sz w:val="28"/>
          <w:szCs w:val="28"/>
        </w:rPr>
        <w:t xml:space="preserve">Потенциал </w:t>
      </w:r>
      <w:r w:rsidR="00D5264D" w:rsidRPr="003123CC">
        <w:rPr>
          <w:rFonts w:ascii="Times New Roman" w:hAnsi="Times New Roman" w:cs="Times New Roman"/>
          <w:sz w:val="28"/>
          <w:szCs w:val="28"/>
        </w:rPr>
        <w:t>используются данные существующих рейтингов</w:t>
      </w:r>
      <w:r w:rsidRPr="003123CC">
        <w:rPr>
          <w:rFonts w:ascii="Times New Roman" w:hAnsi="Times New Roman" w:cs="Times New Roman"/>
          <w:sz w:val="28"/>
          <w:szCs w:val="28"/>
        </w:rPr>
        <w:t>:</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1. Рейтинг уровня цифровизации федеральных округов, рассчитанный автором работы</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2. Рейтинг социально-экономического положения регионов</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3. Доступность покупки нового автомобиля для семей в регионах России (Доля семей, которые могут купить в кредит и содержать новый автомобиль средней стоимости (1,2 млн руб.), и доля семей, которые могут купить в кредит и содержать новый автомобиль премиум-класса (5 млн руб.)</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4. Качество жизни в российских регионах</w:t>
      </w:r>
    </w:p>
    <w:p w:rsidR="008672FB" w:rsidRPr="003123CC" w:rsidRDefault="00D5264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Автором</w:t>
      </w:r>
      <w:r w:rsidR="008672FB" w:rsidRPr="003123CC">
        <w:rPr>
          <w:rFonts w:ascii="Times New Roman" w:hAnsi="Times New Roman" w:cs="Times New Roman"/>
          <w:sz w:val="28"/>
          <w:szCs w:val="28"/>
        </w:rPr>
        <w:t xml:space="preserve"> рассчитаны веса значимости каждого показат</w:t>
      </w:r>
      <w:r w:rsidR="006E1987" w:rsidRPr="003123CC">
        <w:rPr>
          <w:rFonts w:ascii="Times New Roman" w:hAnsi="Times New Roman" w:cs="Times New Roman"/>
          <w:sz w:val="28"/>
          <w:szCs w:val="28"/>
        </w:rPr>
        <w:t xml:space="preserve">еля в общем индексе </w:t>
      </w:r>
      <w:r w:rsidR="004A4DF0">
        <w:rPr>
          <w:rFonts w:ascii="Times New Roman" w:hAnsi="Times New Roman" w:cs="Times New Roman"/>
          <w:sz w:val="28"/>
          <w:szCs w:val="28"/>
        </w:rPr>
        <w:t>«</w:t>
      </w:r>
      <w:r w:rsidR="006E1987"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006E1987" w:rsidRPr="003123CC">
        <w:rPr>
          <w:rFonts w:ascii="Times New Roman" w:hAnsi="Times New Roman" w:cs="Times New Roman"/>
          <w:sz w:val="28"/>
          <w:szCs w:val="28"/>
        </w:rPr>
        <w:t xml:space="preserve"> (Т</w:t>
      </w:r>
      <w:r w:rsidR="008672FB" w:rsidRPr="003123CC">
        <w:rPr>
          <w:rFonts w:ascii="Times New Roman" w:hAnsi="Times New Roman" w:cs="Times New Roman"/>
          <w:sz w:val="28"/>
          <w:szCs w:val="28"/>
        </w:rPr>
        <w:t>абл.</w:t>
      </w:r>
      <w:r w:rsidR="006E1987" w:rsidRPr="003123CC">
        <w:rPr>
          <w:rFonts w:ascii="Times New Roman" w:hAnsi="Times New Roman" w:cs="Times New Roman"/>
          <w:sz w:val="28"/>
          <w:szCs w:val="28"/>
        </w:rPr>
        <w:t xml:space="preserve"> </w:t>
      </w:r>
      <w:r w:rsidR="008672FB" w:rsidRPr="003123CC">
        <w:rPr>
          <w:rFonts w:ascii="Times New Roman" w:hAnsi="Times New Roman" w:cs="Times New Roman"/>
          <w:sz w:val="28"/>
          <w:szCs w:val="28"/>
        </w:rPr>
        <w:t>1</w:t>
      </w:r>
      <w:r w:rsidR="00DE7EE6" w:rsidRPr="003123CC">
        <w:rPr>
          <w:rFonts w:ascii="Times New Roman" w:hAnsi="Times New Roman" w:cs="Times New Roman"/>
          <w:sz w:val="28"/>
          <w:szCs w:val="28"/>
        </w:rPr>
        <w:t>2</w:t>
      </w:r>
      <w:r w:rsidR="008672FB" w:rsidRPr="003123CC">
        <w:rPr>
          <w:rFonts w:ascii="Times New Roman" w:hAnsi="Times New Roman" w:cs="Times New Roman"/>
          <w:sz w:val="28"/>
          <w:szCs w:val="28"/>
        </w:rPr>
        <w:t>).</w:t>
      </w:r>
    </w:p>
    <w:p w:rsidR="005238A7" w:rsidRDefault="00FB6AE9" w:rsidP="008F1B02">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lang w:eastAsia="ru-RU"/>
        </w:rPr>
        <w:t xml:space="preserve">По 87 субъектам Российской Федерации найдены вышеперечисленные 18 </w:t>
      </w:r>
      <w:r w:rsidRPr="003123CC">
        <w:rPr>
          <w:rFonts w:ascii="Times New Roman" w:hAnsi="Times New Roman" w:cs="Times New Roman"/>
          <w:sz w:val="28"/>
          <w:szCs w:val="28"/>
          <w:lang w:eastAsia="ru-RU"/>
        </w:rPr>
        <w:lastRenderedPageBreak/>
        <w:t>социально-экономически</w:t>
      </w:r>
      <w:r w:rsidR="00524F5E" w:rsidRPr="003123CC">
        <w:rPr>
          <w:rFonts w:ascii="Times New Roman" w:hAnsi="Times New Roman" w:cs="Times New Roman"/>
          <w:sz w:val="28"/>
          <w:szCs w:val="28"/>
          <w:lang w:eastAsia="ru-RU"/>
        </w:rPr>
        <w:t>х показателей за 2018 и 2017 гг</w:t>
      </w:r>
      <w:r w:rsidRPr="003123CC">
        <w:rPr>
          <w:rFonts w:ascii="Times New Roman" w:hAnsi="Times New Roman" w:cs="Times New Roman"/>
          <w:sz w:val="28"/>
          <w:szCs w:val="28"/>
          <w:lang w:eastAsia="ru-RU"/>
        </w:rPr>
        <w:t xml:space="preserve">. С помощью метода ранжирования, в каждом показателе с помощью программы </w:t>
      </w:r>
      <w:r w:rsidRPr="003123CC">
        <w:rPr>
          <w:rFonts w:ascii="Times New Roman" w:hAnsi="Times New Roman" w:cs="Times New Roman"/>
          <w:sz w:val="28"/>
          <w:szCs w:val="28"/>
          <w:lang w:val="en-US" w:eastAsia="ru-RU"/>
        </w:rPr>
        <w:t>Excel</w:t>
      </w:r>
      <w:r w:rsidRPr="003123CC">
        <w:rPr>
          <w:rFonts w:ascii="Times New Roman" w:hAnsi="Times New Roman" w:cs="Times New Roman"/>
          <w:sz w:val="28"/>
          <w:szCs w:val="28"/>
          <w:lang w:eastAsia="ru-RU"/>
        </w:rPr>
        <w:t xml:space="preserve"> проставлены ранги. У таких показателей как «</w:t>
      </w:r>
      <w:r w:rsidRPr="003123CC">
        <w:rPr>
          <w:rFonts w:ascii="Times New Roman" w:hAnsi="Times New Roman" w:cs="Times New Roman"/>
          <w:sz w:val="28"/>
          <w:szCs w:val="28"/>
        </w:rPr>
        <w:t xml:space="preserve">Уровень безработицы» и «Численность населения с денежными доходами ниже величины прожиточного минимума» ранги проставлены так, что наименьший ранг составил наименьший показателей, в то время как у других показателей – наименьший ранг показывает наибольшее значение показателя. Итоговый индекс </w:t>
      </w:r>
      <w:r w:rsidR="004A4DF0">
        <w:rPr>
          <w:rFonts w:ascii="Times New Roman" w:hAnsi="Times New Roman" w:cs="Times New Roman"/>
          <w:sz w:val="28"/>
          <w:szCs w:val="28"/>
        </w:rPr>
        <w:t>«</w:t>
      </w:r>
      <w:r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Pr="003123CC">
        <w:rPr>
          <w:rFonts w:ascii="Times New Roman" w:hAnsi="Times New Roman" w:cs="Times New Roman"/>
          <w:sz w:val="28"/>
          <w:szCs w:val="28"/>
        </w:rPr>
        <w:t xml:space="preserve"> посчитан с помощью суммы произведений рангов субъектов РФ на веса значимости показателей. Чем ниже индекс, тем социально-экономическое положение субъекта Российской Федерации лучше, а также что более важно – субъект более привлекателен для открытия и ведения бизнеса. Индексы </w:t>
      </w:r>
      <w:r w:rsidR="004A4DF0">
        <w:rPr>
          <w:rFonts w:ascii="Times New Roman" w:hAnsi="Times New Roman" w:cs="Times New Roman"/>
          <w:sz w:val="28"/>
          <w:szCs w:val="28"/>
        </w:rPr>
        <w:t>«</w:t>
      </w:r>
      <w:r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Pr="003123CC">
        <w:rPr>
          <w:rFonts w:ascii="Times New Roman" w:hAnsi="Times New Roman" w:cs="Times New Roman"/>
          <w:sz w:val="28"/>
          <w:szCs w:val="28"/>
        </w:rPr>
        <w:t xml:space="preserve"> за 2</w:t>
      </w:r>
      <w:r w:rsidR="00524F5E" w:rsidRPr="003123CC">
        <w:rPr>
          <w:rFonts w:ascii="Times New Roman" w:hAnsi="Times New Roman" w:cs="Times New Roman"/>
          <w:sz w:val="28"/>
          <w:szCs w:val="28"/>
        </w:rPr>
        <w:t>017 и 2018 гг</w:t>
      </w:r>
      <w:r w:rsidR="00292A29" w:rsidRPr="003123CC">
        <w:rPr>
          <w:rFonts w:ascii="Times New Roman" w:hAnsi="Times New Roman" w:cs="Times New Roman"/>
          <w:sz w:val="28"/>
          <w:szCs w:val="28"/>
        </w:rPr>
        <w:t>.</w:t>
      </w:r>
      <w:r w:rsidRPr="003123CC">
        <w:rPr>
          <w:rFonts w:ascii="Times New Roman" w:hAnsi="Times New Roman" w:cs="Times New Roman"/>
          <w:sz w:val="28"/>
          <w:szCs w:val="28"/>
        </w:rPr>
        <w:t xml:space="preserve">, а также их прирост представлены в </w:t>
      </w:r>
      <w:r w:rsidR="00221709" w:rsidRPr="003123CC">
        <w:rPr>
          <w:rFonts w:ascii="Times New Roman" w:hAnsi="Times New Roman" w:cs="Times New Roman"/>
          <w:sz w:val="28"/>
          <w:szCs w:val="28"/>
        </w:rPr>
        <w:t>Приложении 10</w:t>
      </w:r>
      <w:r w:rsidRPr="003123CC">
        <w:rPr>
          <w:rFonts w:ascii="Times New Roman" w:hAnsi="Times New Roman" w:cs="Times New Roman"/>
          <w:sz w:val="28"/>
          <w:szCs w:val="28"/>
        </w:rPr>
        <w:t>. Полный расчёт ин</w:t>
      </w:r>
      <w:r w:rsidR="00221709" w:rsidRPr="003123CC">
        <w:rPr>
          <w:rFonts w:ascii="Times New Roman" w:hAnsi="Times New Roman" w:cs="Times New Roman"/>
          <w:sz w:val="28"/>
          <w:szCs w:val="28"/>
        </w:rPr>
        <w:t>декса представлен в П</w:t>
      </w:r>
      <w:r w:rsidR="009F2FCC" w:rsidRPr="003123CC">
        <w:rPr>
          <w:rFonts w:ascii="Times New Roman" w:hAnsi="Times New Roman" w:cs="Times New Roman"/>
          <w:sz w:val="28"/>
          <w:szCs w:val="28"/>
        </w:rPr>
        <w:t>риложении 8.</w:t>
      </w:r>
    </w:p>
    <w:p w:rsidR="008F1B02" w:rsidRPr="003123CC" w:rsidRDefault="008F1B02" w:rsidP="008F1B02">
      <w:pPr>
        <w:widowControl w:val="0"/>
        <w:spacing w:line="360" w:lineRule="auto"/>
        <w:ind w:firstLine="709"/>
        <w:jc w:val="both"/>
        <w:rPr>
          <w:rFonts w:ascii="Times New Roman" w:hAnsi="Times New Roman" w:cs="Times New Roman"/>
          <w:sz w:val="28"/>
          <w:szCs w:val="28"/>
        </w:rPr>
      </w:pPr>
    </w:p>
    <w:p w:rsidR="008672FB" w:rsidRPr="003123CC" w:rsidRDefault="00EF0620" w:rsidP="00474FE5">
      <w:pPr>
        <w:widowControl w:val="0"/>
        <w:spacing w:line="360" w:lineRule="auto"/>
        <w:jc w:val="center"/>
        <w:rPr>
          <w:rFonts w:ascii="Times New Roman" w:hAnsi="Times New Roman" w:cs="Times New Roman"/>
          <w:sz w:val="28"/>
          <w:szCs w:val="28"/>
        </w:rPr>
      </w:pPr>
      <w:r w:rsidRPr="003123CC">
        <w:rPr>
          <w:rFonts w:ascii="Times New Roman" w:hAnsi="Times New Roman" w:cs="Times New Roman"/>
          <w:sz w:val="28"/>
          <w:szCs w:val="28"/>
        </w:rPr>
        <w:t xml:space="preserve">Таблица </w:t>
      </w:r>
      <w:r w:rsidR="006E1987" w:rsidRPr="003123CC">
        <w:rPr>
          <w:rFonts w:ascii="Times New Roman" w:hAnsi="Times New Roman" w:cs="Times New Roman"/>
          <w:sz w:val="28"/>
          <w:szCs w:val="28"/>
        </w:rPr>
        <w:t>1</w:t>
      </w:r>
      <w:r w:rsidR="00DE7EE6" w:rsidRPr="003123CC">
        <w:rPr>
          <w:rFonts w:ascii="Times New Roman" w:hAnsi="Times New Roman" w:cs="Times New Roman"/>
          <w:sz w:val="28"/>
          <w:szCs w:val="28"/>
        </w:rPr>
        <w:t>2</w:t>
      </w:r>
      <w:r w:rsidR="002141B1" w:rsidRPr="003123CC">
        <w:rPr>
          <w:rFonts w:ascii="Times New Roman" w:hAnsi="Times New Roman" w:cs="Times New Roman"/>
          <w:sz w:val="28"/>
          <w:szCs w:val="28"/>
        </w:rPr>
        <w:t xml:space="preserve"> </w:t>
      </w:r>
      <w:r w:rsidR="002141B1" w:rsidRPr="003123CC">
        <w:rPr>
          <w:rFonts w:ascii="Times New Roman" w:hAnsi="Times New Roman" w:cs="Times New Roman"/>
          <w:sz w:val="28"/>
        </w:rPr>
        <w:t xml:space="preserve">– </w:t>
      </w:r>
      <w:r w:rsidR="008672FB" w:rsidRPr="003123CC">
        <w:rPr>
          <w:rFonts w:ascii="Times New Roman" w:hAnsi="Times New Roman" w:cs="Times New Roman"/>
          <w:sz w:val="28"/>
          <w:szCs w:val="28"/>
        </w:rPr>
        <w:t>Веса значимости показателей</w:t>
      </w:r>
    </w:p>
    <w:tbl>
      <w:tblPr>
        <w:tblStyle w:val="a3"/>
        <w:tblW w:w="0" w:type="auto"/>
        <w:jc w:val="center"/>
        <w:tblLook w:val="04A0" w:firstRow="1" w:lastRow="0" w:firstColumn="1" w:lastColumn="0" w:noHBand="0" w:noVBand="1"/>
      </w:tblPr>
      <w:tblGrid>
        <w:gridCol w:w="562"/>
        <w:gridCol w:w="7163"/>
        <w:gridCol w:w="1768"/>
      </w:tblGrid>
      <w:tr w:rsidR="008672FB" w:rsidRPr="008F1B02" w:rsidTr="008F1B02">
        <w:trPr>
          <w:trHeight w:val="168"/>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Показатель</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Вес показателя</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Численность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0,1053</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2</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Общий коэффициент рождаемости</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0,0351</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3</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Среднегодовая численность занятых</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0,0351</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4</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Среднедушевые денежные доходы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0,0994</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5</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Уровень безработицы</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0,0292</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6</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Численность населения с денежными доходами ниже величины прожиточного минимума</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0,0292</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7</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Потребительские расходы в среднем на душу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0,0351</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8</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Число спортивных сооружений</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0,0936</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9</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Валовой региональный продукт на душу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0,0877</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10</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Оборот розничной торговли на душу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0,0351</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11</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Объем платных услуг на душу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0,0409</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12</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Число малых предприятий на 10000 человек населения</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0,0760</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13</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Оборот малых предприятий</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0,0585</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14</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Покупка товаров и оплата услуг</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0,0585</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15</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Социально-экономическое положение регионов</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0,0585</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16</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Доступность покупки нового автомобиля для семей</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0,0526</w:t>
            </w:r>
          </w:p>
        </w:tc>
      </w:tr>
      <w:tr w:rsidR="008672FB"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17</w:t>
            </w:r>
          </w:p>
        </w:tc>
        <w:tc>
          <w:tcPr>
            <w:tcW w:w="7163" w:type="dxa"/>
            <w:vAlign w:val="center"/>
          </w:tcPr>
          <w:p w:rsidR="008672FB" w:rsidRPr="008F1B02" w:rsidRDefault="008672FB" w:rsidP="00474FE5">
            <w:pPr>
              <w:widowControl w:val="0"/>
              <w:rPr>
                <w:rFonts w:ascii="Times New Roman" w:hAnsi="Times New Roman" w:cs="Times New Roman"/>
                <w:color w:val="000000" w:themeColor="text1"/>
                <w:sz w:val="28"/>
                <w:szCs w:val="28"/>
              </w:rPr>
            </w:pPr>
            <w:r w:rsidRPr="008F1B02">
              <w:rPr>
                <w:rFonts w:ascii="Times New Roman" w:hAnsi="Times New Roman" w:cs="Times New Roman"/>
                <w:sz w:val="28"/>
                <w:szCs w:val="28"/>
              </w:rPr>
              <w:t>Качество жизни в российских регионах</w:t>
            </w:r>
          </w:p>
        </w:tc>
        <w:tc>
          <w:tcPr>
            <w:tcW w:w="1768" w:type="dxa"/>
            <w:vAlign w:val="center"/>
          </w:tcPr>
          <w:p w:rsidR="008672FB" w:rsidRPr="008F1B02" w:rsidRDefault="008672FB" w:rsidP="00474FE5">
            <w:pPr>
              <w:widowControl w:val="0"/>
              <w:jc w:val="center"/>
              <w:rPr>
                <w:rFonts w:ascii="Times New Roman" w:hAnsi="Times New Roman" w:cs="Times New Roman"/>
                <w:color w:val="000000" w:themeColor="text1"/>
                <w:sz w:val="28"/>
                <w:szCs w:val="28"/>
              </w:rPr>
            </w:pPr>
            <w:r w:rsidRPr="008F1B02">
              <w:rPr>
                <w:rFonts w:ascii="Times New Roman" w:hAnsi="Times New Roman" w:cs="Times New Roman"/>
                <w:color w:val="000000" w:themeColor="text1"/>
                <w:sz w:val="28"/>
                <w:szCs w:val="28"/>
              </w:rPr>
              <w:t>0,0585</w:t>
            </w:r>
          </w:p>
        </w:tc>
      </w:tr>
      <w:tr w:rsidR="0053602D" w:rsidRPr="008F1B02" w:rsidTr="008F1B02">
        <w:trPr>
          <w:jc w:val="center"/>
        </w:trPr>
        <w:tc>
          <w:tcPr>
            <w:tcW w:w="562" w:type="dxa"/>
            <w:vAlign w:val="center"/>
          </w:tcPr>
          <w:p w:rsidR="008672FB" w:rsidRPr="008F1B02" w:rsidRDefault="008672FB" w:rsidP="00474FE5">
            <w:pPr>
              <w:widowControl w:val="0"/>
              <w:jc w:val="center"/>
              <w:rPr>
                <w:rFonts w:ascii="Times New Roman" w:hAnsi="Times New Roman" w:cs="Times New Roman"/>
                <w:sz w:val="28"/>
                <w:szCs w:val="28"/>
              </w:rPr>
            </w:pPr>
            <w:r w:rsidRPr="008F1B02">
              <w:rPr>
                <w:rFonts w:ascii="Times New Roman" w:hAnsi="Times New Roman" w:cs="Times New Roman"/>
                <w:sz w:val="28"/>
                <w:szCs w:val="28"/>
              </w:rPr>
              <w:t>18</w:t>
            </w:r>
          </w:p>
        </w:tc>
        <w:tc>
          <w:tcPr>
            <w:tcW w:w="7163" w:type="dxa"/>
            <w:vAlign w:val="center"/>
          </w:tcPr>
          <w:p w:rsidR="008672FB" w:rsidRPr="008F1B02" w:rsidRDefault="008672FB" w:rsidP="00474FE5">
            <w:pPr>
              <w:widowControl w:val="0"/>
              <w:rPr>
                <w:rFonts w:ascii="Times New Roman" w:hAnsi="Times New Roman" w:cs="Times New Roman"/>
                <w:sz w:val="28"/>
                <w:szCs w:val="28"/>
              </w:rPr>
            </w:pPr>
            <w:r w:rsidRPr="008F1B02">
              <w:rPr>
                <w:rFonts w:ascii="Times New Roman" w:hAnsi="Times New Roman" w:cs="Times New Roman"/>
                <w:sz w:val="28"/>
                <w:szCs w:val="28"/>
              </w:rPr>
              <w:t>Уровень цифровизации</w:t>
            </w:r>
          </w:p>
        </w:tc>
        <w:tc>
          <w:tcPr>
            <w:tcW w:w="1768" w:type="dxa"/>
            <w:vAlign w:val="center"/>
          </w:tcPr>
          <w:p w:rsidR="008672FB" w:rsidRPr="008F1B02" w:rsidRDefault="008672FB" w:rsidP="00474FE5">
            <w:pPr>
              <w:widowControl w:val="0"/>
              <w:jc w:val="center"/>
              <w:rPr>
                <w:rFonts w:ascii="Times New Roman" w:hAnsi="Times New Roman" w:cs="Times New Roman"/>
                <w:sz w:val="28"/>
                <w:szCs w:val="28"/>
              </w:rPr>
            </w:pPr>
            <w:r w:rsidRPr="008F1B02">
              <w:rPr>
                <w:rFonts w:ascii="Times New Roman" w:hAnsi="Times New Roman" w:cs="Times New Roman"/>
                <w:sz w:val="28"/>
                <w:szCs w:val="28"/>
              </w:rPr>
              <w:t>0,0117</w:t>
            </w:r>
          </w:p>
        </w:tc>
      </w:tr>
    </w:tbl>
    <w:p w:rsidR="006C785A" w:rsidRPr="003123CC" w:rsidRDefault="00474FE5" w:rsidP="00474FE5">
      <w:pPr>
        <w:widowControl w:val="0"/>
        <w:spacing w:line="360" w:lineRule="auto"/>
        <w:jc w:val="center"/>
        <w:rPr>
          <w:rFonts w:ascii="Times New Roman" w:hAnsi="Times New Roman" w:cs="Times New Roman"/>
        </w:rPr>
      </w:pPr>
      <w:r w:rsidRPr="003123CC">
        <w:rPr>
          <w:rFonts w:ascii="Times New Roman" w:hAnsi="Times New Roman" w:cs="Times New Roman"/>
        </w:rPr>
        <w:t xml:space="preserve">Источник: </w:t>
      </w:r>
      <w:r w:rsidR="00616BEC">
        <w:rPr>
          <w:rFonts w:ascii="Times New Roman" w:hAnsi="Times New Roman" w:cs="Times New Roman"/>
        </w:rPr>
        <w:t>расчитано</w:t>
      </w:r>
      <w:r w:rsidRPr="003123CC">
        <w:rPr>
          <w:rFonts w:ascii="Times New Roman" w:hAnsi="Times New Roman" w:cs="Times New Roman"/>
        </w:rPr>
        <w:t xml:space="preserve"> автором</w:t>
      </w:r>
    </w:p>
    <w:p w:rsidR="008672FB" w:rsidRPr="003123CC" w:rsidRDefault="008672F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lastRenderedPageBreak/>
        <w:t>Рассматривая индек</w:t>
      </w:r>
      <w:r w:rsidR="00524F5E" w:rsidRPr="003123CC">
        <w:rPr>
          <w:rFonts w:ascii="Times New Roman" w:hAnsi="Times New Roman" w:cs="Times New Roman"/>
          <w:sz w:val="28"/>
          <w:szCs w:val="28"/>
        </w:rPr>
        <w:t xml:space="preserve">сы </w:t>
      </w:r>
      <w:r w:rsidR="004A4DF0">
        <w:rPr>
          <w:rFonts w:ascii="Times New Roman" w:hAnsi="Times New Roman" w:cs="Times New Roman"/>
          <w:sz w:val="28"/>
          <w:szCs w:val="28"/>
        </w:rPr>
        <w:t>«</w:t>
      </w:r>
      <w:r w:rsidR="00524F5E"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00524F5E" w:rsidRPr="003123CC">
        <w:rPr>
          <w:rFonts w:ascii="Times New Roman" w:hAnsi="Times New Roman" w:cs="Times New Roman"/>
          <w:sz w:val="28"/>
          <w:szCs w:val="28"/>
        </w:rPr>
        <w:t xml:space="preserve"> за 2017 и 2018 гг.</w:t>
      </w:r>
      <w:r w:rsidR="004F4A75" w:rsidRPr="003123CC">
        <w:rPr>
          <w:rFonts w:ascii="Times New Roman" w:hAnsi="Times New Roman" w:cs="Times New Roman"/>
          <w:sz w:val="28"/>
          <w:szCs w:val="28"/>
        </w:rPr>
        <w:t xml:space="preserve"> (Приложение 10)</w:t>
      </w:r>
      <w:r w:rsidRPr="003123CC">
        <w:rPr>
          <w:rFonts w:ascii="Times New Roman" w:hAnsi="Times New Roman" w:cs="Times New Roman"/>
          <w:sz w:val="28"/>
          <w:szCs w:val="28"/>
        </w:rPr>
        <w:t xml:space="preserve"> стоит отметить, что за год у 40 субъектов он уменьшился, а значит их социальное-экономическое положение улучшилось. Топ-10 субъектов РФ, которые имеют большую вероятность успеха при открытии </w:t>
      </w:r>
      <w:r w:rsidR="00E42B01" w:rsidRPr="003123CC">
        <w:rPr>
          <w:rFonts w:ascii="Times New Roman" w:hAnsi="Times New Roman" w:cs="Times New Roman"/>
          <w:sz w:val="28"/>
          <w:szCs w:val="28"/>
        </w:rPr>
        <w:t>бизнеса</w:t>
      </w:r>
      <w:r w:rsidRPr="003123CC">
        <w:rPr>
          <w:rFonts w:ascii="Times New Roman" w:hAnsi="Times New Roman" w:cs="Times New Roman"/>
          <w:sz w:val="28"/>
          <w:szCs w:val="28"/>
        </w:rPr>
        <w:t xml:space="preserve"> являются: Свердловская область, Московская область, Республика Татарстан, Тюменская область, Краснодарский край, г. Санкт-Петербург, Тюменская область без автономных округов, Самарская область, Нижегородская область и Ханты-Мансийский автономный округ – Югра. В получившимся рейтинге </w:t>
      </w:r>
      <w:r w:rsidR="00E42B01" w:rsidRPr="003123CC">
        <w:rPr>
          <w:rFonts w:ascii="Times New Roman" w:hAnsi="Times New Roman" w:cs="Times New Roman"/>
          <w:sz w:val="28"/>
          <w:szCs w:val="28"/>
        </w:rPr>
        <w:t>по потенциалу успешности бизнеса</w:t>
      </w:r>
      <w:r w:rsidRPr="003123CC">
        <w:rPr>
          <w:rFonts w:ascii="Times New Roman" w:hAnsi="Times New Roman" w:cs="Times New Roman"/>
          <w:sz w:val="28"/>
          <w:szCs w:val="28"/>
        </w:rPr>
        <w:t xml:space="preserve"> можно выделить 3 группы субъектов по размеру индекса:</w:t>
      </w:r>
    </w:p>
    <w:p w:rsidR="008672FB" w:rsidRPr="003123CC" w:rsidRDefault="008672FB" w:rsidP="0074419E">
      <w:pPr>
        <w:pStyle w:val="a8"/>
        <w:widowControl w:val="0"/>
        <w:numPr>
          <w:ilvl w:val="0"/>
          <w:numId w:val="17"/>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До 30 – сильно развитые субъекты РФ с сильным потенциалом</w:t>
      </w:r>
      <w:r w:rsidR="00E42B01" w:rsidRPr="003123CC">
        <w:rPr>
          <w:rFonts w:ascii="Times New Roman" w:hAnsi="Times New Roman" w:cs="Times New Roman"/>
          <w:sz w:val="28"/>
          <w:szCs w:val="28"/>
        </w:rPr>
        <w:t xml:space="preserve"> </w:t>
      </w:r>
      <w:r w:rsidRPr="003123CC">
        <w:rPr>
          <w:rFonts w:ascii="Times New Roman" w:hAnsi="Times New Roman" w:cs="Times New Roman"/>
          <w:sz w:val="28"/>
          <w:szCs w:val="28"/>
        </w:rPr>
        <w:t>(20 субъектов)</w:t>
      </w:r>
    </w:p>
    <w:p w:rsidR="008672FB" w:rsidRPr="003123CC" w:rsidRDefault="008672FB" w:rsidP="0074419E">
      <w:pPr>
        <w:pStyle w:val="a8"/>
        <w:widowControl w:val="0"/>
        <w:numPr>
          <w:ilvl w:val="0"/>
          <w:numId w:val="17"/>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От 31 до 50 – субъек</w:t>
      </w:r>
      <w:r w:rsidR="00E42B01" w:rsidRPr="003123CC">
        <w:rPr>
          <w:rFonts w:ascii="Times New Roman" w:hAnsi="Times New Roman" w:cs="Times New Roman"/>
          <w:sz w:val="28"/>
          <w:szCs w:val="28"/>
        </w:rPr>
        <w:t xml:space="preserve">ты со средним уровнем развития </w:t>
      </w:r>
      <w:r w:rsidRPr="003123CC">
        <w:rPr>
          <w:rFonts w:ascii="Times New Roman" w:hAnsi="Times New Roman" w:cs="Times New Roman"/>
          <w:sz w:val="28"/>
          <w:szCs w:val="28"/>
        </w:rPr>
        <w:t>(40 субъектов)</w:t>
      </w:r>
    </w:p>
    <w:p w:rsidR="00FF1BD9" w:rsidRPr="003123CC" w:rsidRDefault="008672FB" w:rsidP="0074419E">
      <w:pPr>
        <w:pStyle w:val="a8"/>
        <w:widowControl w:val="0"/>
        <w:numPr>
          <w:ilvl w:val="0"/>
          <w:numId w:val="17"/>
        </w:numPr>
        <w:spacing w:after="0" w:line="360" w:lineRule="auto"/>
        <w:ind w:left="0"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От 51 до 80 </w:t>
      </w:r>
      <w:r w:rsidR="00E42B01" w:rsidRPr="003123CC">
        <w:rPr>
          <w:rFonts w:ascii="Times New Roman" w:hAnsi="Times New Roman" w:cs="Times New Roman"/>
          <w:sz w:val="28"/>
          <w:szCs w:val="28"/>
        </w:rPr>
        <w:t xml:space="preserve">– субъекты со слабым развитием </w:t>
      </w:r>
      <w:r w:rsidRPr="003123CC">
        <w:rPr>
          <w:rFonts w:ascii="Times New Roman" w:hAnsi="Times New Roman" w:cs="Times New Roman"/>
          <w:sz w:val="28"/>
          <w:szCs w:val="28"/>
        </w:rPr>
        <w:t>(27 субъектов)</w:t>
      </w:r>
      <w:r w:rsidR="008F1B02">
        <w:rPr>
          <w:rFonts w:ascii="Times New Roman" w:hAnsi="Times New Roman" w:cs="Times New Roman"/>
          <w:sz w:val="28"/>
          <w:szCs w:val="28"/>
        </w:rPr>
        <w:t>.</w:t>
      </w:r>
    </w:p>
    <w:p w:rsidR="00E14858" w:rsidRDefault="00C11FFB" w:rsidP="00E14858">
      <w:pPr>
        <w:widowControl w:val="0"/>
        <w:spacing w:line="360" w:lineRule="auto"/>
        <w:ind w:firstLine="709"/>
        <w:jc w:val="both"/>
        <w:rPr>
          <w:rFonts w:ascii="Times New Roman" w:hAnsi="Times New Roman" w:cs="Times New Roman"/>
          <w:color w:val="0D0D0D" w:themeColor="text1" w:themeTint="F2"/>
          <w:sz w:val="28"/>
          <w:szCs w:val="28"/>
        </w:rPr>
      </w:pPr>
      <w:r w:rsidRPr="003123CC">
        <w:rPr>
          <w:rFonts w:ascii="Times New Roman" w:hAnsi="Times New Roman" w:cs="Times New Roman"/>
          <w:color w:val="0D0D0D" w:themeColor="text1" w:themeTint="F2"/>
          <w:sz w:val="28"/>
          <w:szCs w:val="28"/>
        </w:rPr>
        <w:t xml:space="preserve">На основе рассчитанного индекса </w:t>
      </w:r>
      <w:r w:rsidR="004A4DF0">
        <w:rPr>
          <w:rFonts w:ascii="Times New Roman" w:hAnsi="Times New Roman" w:cs="Times New Roman"/>
          <w:color w:val="0D0D0D" w:themeColor="text1" w:themeTint="F2"/>
          <w:sz w:val="28"/>
          <w:szCs w:val="28"/>
        </w:rPr>
        <w:t>«</w:t>
      </w:r>
      <w:r w:rsidRPr="003123CC">
        <w:rPr>
          <w:rFonts w:ascii="Times New Roman" w:hAnsi="Times New Roman" w:cs="Times New Roman"/>
          <w:color w:val="0D0D0D" w:themeColor="text1" w:themeTint="F2"/>
          <w:sz w:val="28"/>
          <w:szCs w:val="28"/>
        </w:rPr>
        <w:t>Потенциал</w:t>
      </w:r>
      <w:r w:rsidR="004A4DF0">
        <w:rPr>
          <w:rFonts w:ascii="Times New Roman" w:hAnsi="Times New Roman" w:cs="Times New Roman"/>
          <w:color w:val="0D0D0D" w:themeColor="text1" w:themeTint="F2"/>
          <w:sz w:val="28"/>
          <w:szCs w:val="28"/>
        </w:rPr>
        <w:t>»</w:t>
      </w:r>
      <w:r w:rsidRPr="003123CC">
        <w:rPr>
          <w:rFonts w:ascii="Times New Roman" w:hAnsi="Times New Roman" w:cs="Times New Roman"/>
          <w:color w:val="0D0D0D" w:themeColor="text1" w:themeTint="F2"/>
          <w:sz w:val="28"/>
          <w:szCs w:val="28"/>
        </w:rPr>
        <w:t xml:space="preserve">, а также опыта аналитических бюллетеней </w:t>
      </w:r>
      <w:r w:rsidR="00123990" w:rsidRPr="003123CC">
        <w:rPr>
          <w:rFonts w:ascii="Times New Roman" w:hAnsi="Times New Roman" w:cs="Times New Roman"/>
          <w:color w:val="0D0D0D" w:themeColor="text1" w:themeTint="F2"/>
          <w:sz w:val="28"/>
          <w:szCs w:val="28"/>
        </w:rPr>
        <w:t xml:space="preserve">выбраны основные показатели, формирующие </w:t>
      </w:r>
      <w:r w:rsidR="00123990" w:rsidRPr="00E14858">
        <w:rPr>
          <w:rFonts w:ascii="Times New Roman" w:hAnsi="Times New Roman" w:cs="Times New Roman"/>
          <w:color w:val="0D0D0D" w:themeColor="text1" w:themeTint="F2"/>
          <w:sz w:val="28"/>
          <w:szCs w:val="28"/>
        </w:rPr>
        <w:t xml:space="preserve">систему </w:t>
      </w:r>
      <w:r w:rsidR="00FD2538" w:rsidRPr="00E14858">
        <w:rPr>
          <w:rFonts w:ascii="Times New Roman" w:hAnsi="Times New Roman" w:cs="Times New Roman"/>
          <w:color w:val="0D0D0D" w:themeColor="text1" w:themeTint="F2"/>
          <w:sz w:val="28"/>
          <w:szCs w:val="28"/>
        </w:rPr>
        <w:t xml:space="preserve">корпоративного </w:t>
      </w:r>
      <w:r w:rsidR="00123990" w:rsidRPr="00E14858">
        <w:rPr>
          <w:rFonts w:ascii="Times New Roman" w:hAnsi="Times New Roman" w:cs="Times New Roman"/>
          <w:color w:val="0D0D0D" w:themeColor="text1" w:themeTint="F2"/>
          <w:sz w:val="28"/>
          <w:szCs w:val="28"/>
        </w:rPr>
        <w:t xml:space="preserve">мониторинга </w:t>
      </w:r>
      <w:r w:rsidR="00FF1BD9" w:rsidRPr="00E14858">
        <w:rPr>
          <w:rFonts w:ascii="Times New Roman" w:hAnsi="Times New Roman" w:cs="Times New Roman"/>
          <w:color w:val="0D0D0D" w:themeColor="text1" w:themeTint="F2"/>
          <w:sz w:val="28"/>
          <w:szCs w:val="28"/>
        </w:rPr>
        <w:t>внешней торговли</w:t>
      </w:r>
      <w:r w:rsidR="00123990" w:rsidRPr="00E14858">
        <w:rPr>
          <w:rFonts w:ascii="Times New Roman" w:hAnsi="Times New Roman" w:cs="Times New Roman"/>
          <w:color w:val="0D0D0D" w:themeColor="text1" w:themeTint="F2"/>
          <w:sz w:val="28"/>
          <w:szCs w:val="28"/>
        </w:rPr>
        <w:t xml:space="preserve"> субъектов Рос</w:t>
      </w:r>
      <w:r w:rsidR="008D6098" w:rsidRPr="00E14858">
        <w:rPr>
          <w:rFonts w:ascii="Times New Roman" w:hAnsi="Times New Roman" w:cs="Times New Roman"/>
          <w:color w:val="0D0D0D" w:themeColor="text1" w:themeTint="F2"/>
          <w:sz w:val="28"/>
          <w:szCs w:val="28"/>
        </w:rPr>
        <w:t xml:space="preserve">сийской Федерации: </w:t>
      </w:r>
    </w:p>
    <w:p w:rsidR="00E14858" w:rsidRDefault="008D6098" w:rsidP="00E14858">
      <w:pPr>
        <w:pStyle w:val="a8"/>
        <w:widowControl w:val="0"/>
        <w:numPr>
          <w:ilvl w:val="0"/>
          <w:numId w:val="23"/>
        </w:numPr>
        <w:spacing w:after="0" w:line="360" w:lineRule="auto"/>
        <w:jc w:val="both"/>
        <w:rPr>
          <w:rFonts w:ascii="Times New Roman" w:hAnsi="Times New Roman" w:cs="Times New Roman"/>
          <w:color w:val="0D0D0D" w:themeColor="text1" w:themeTint="F2"/>
          <w:sz w:val="28"/>
          <w:szCs w:val="28"/>
        </w:rPr>
      </w:pPr>
      <w:r w:rsidRPr="00E14858">
        <w:rPr>
          <w:rFonts w:ascii="Times New Roman" w:hAnsi="Times New Roman" w:cs="Times New Roman"/>
          <w:color w:val="0D0D0D" w:themeColor="text1" w:themeTint="F2"/>
          <w:sz w:val="28"/>
          <w:szCs w:val="28"/>
        </w:rPr>
        <w:t>Экспорт</w:t>
      </w:r>
    </w:p>
    <w:p w:rsidR="00E14858" w:rsidRDefault="008D6098" w:rsidP="00E14858">
      <w:pPr>
        <w:pStyle w:val="a8"/>
        <w:widowControl w:val="0"/>
        <w:numPr>
          <w:ilvl w:val="0"/>
          <w:numId w:val="23"/>
        </w:numPr>
        <w:spacing w:after="0" w:line="360" w:lineRule="auto"/>
        <w:jc w:val="both"/>
        <w:rPr>
          <w:rFonts w:ascii="Times New Roman" w:hAnsi="Times New Roman" w:cs="Times New Roman"/>
          <w:color w:val="0D0D0D" w:themeColor="text1" w:themeTint="F2"/>
          <w:sz w:val="28"/>
          <w:szCs w:val="28"/>
        </w:rPr>
      </w:pPr>
      <w:r w:rsidRPr="00E14858">
        <w:rPr>
          <w:rFonts w:ascii="Times New Roman" w:hAnsi="Times New Roman" w:cs="Times New Roman"/>
          <w:color w:val="0D0D0D" w:themeColor="text1" w:themeTint="F2"/>
          <w:sz w:val="28"/>
          <w:szCs w:val="28"/>
        </w:rPr>
        <w:t>Импорт</w:t>
      </w:r>
    </w:p>
    <w:p w:rsidR="00E14858" w:rsidRDefault="008D6098" w:rsidP="00E14858">
      <w:pPr>
        <w:pStyle w:val="a8"/>
        <w:widowControl w:val="0"/>
        <w:numPr>
          <w:ilvl w:val="0"/>
          <w:numId w:val="23"/>
        </w:numPr>
        <w:spacing w:after="0" w:line="360" w:lineRule="auto"/>
        <w:jc w:val="both"/>
        <w:rPr>
          <w:rFonts w:ascii="Times New Roman" w:hAnsi="Times New Roman" w:cs="Times New Roman"/>
          <w:color w:val="0D0D0D" w:themeColor="text1" w:themeTint="F2"/>
          <w:sz w:val="28"/>
          <w:szCs w:val="28"/>
        </w:rPr>
      </w:pPr>
      <w:r w:rsidRPr="00E14858">
        <w:rPr>
          <w:rFonts w:ascii="Times New Roman" w:hAnsi="Times New Roman" w:cs="Times New Roman"/>
          <w:color w:val="0D0D0D" w:themeColor="text1" w:themeTint="F2"/>
          <w:sz w:val="28"/>
          <w:szCs w:val="28"/>
        </w:rPr>
        <w:t>Экспортная квота</w:t>
      </w:r>
    </w:p>
    <w:p w:rsidR="00E14858" w:rsidRDefault="008D6098" w:rsidP="00E14858">
      <w:pPr>
        <w:pStyle w:val="a8"/>
        <w:widowControl w:val="0"/>
        <w:numPr>
          <w:ilvl w:val="0"/>
          <w:numId w:val="23"/>
        </w:numPr>
        <w:spacing w:after="0" w:line="360" w:lineRule="auto"/>
        <w:jc w:val="both"/>
        <w:rPr>
          <w:rFonts w:ascii="Times New Roman" w:hAnsi="Times New Roman" w:cs="Times New Roman"/>
          <w:color w:val="0D0D0D" w:themeColor="text1" w:themeTint="F2"/>
          <w:sz w:val="28"/>
          <w:szCs w:val="28"/>
        </w:rPr>
      </w:pPr>
      <w:r w:rsidRPr="00E14858">
        <w:rPr>
          <w:rFonts w:ascii="Times New Roman" w:hAnsi="Times New Roman" w:cs="Times New Roman"/>
          <w:color w:val="0D0D0D" w:themeColor="text1" w:themeTint="F2"/>
          <w:sz w:val="28"/>
          <w:szCs w:val="28"/>
        </w:rPr>
        <w:t>Импортная квота</w:t>
      </w:r>
    </w:p>
    <w:p w:rsidR="00E14858" w:rsidRDefault="00E14858" w:rsidP="00E14858">
      <w:pPr>
        <w:pStyle w:val="a8"/>
        <w:widowControl w:val="0"/>
        <w:numPr>
          <w:ilvl w:val="0"/>
          <w:numId w:val="23"/>
        </w:numPr>
        <w:spacing w:after="0" w:line="360" w:lineRule="auto"/>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И</w:t>
      </w:r>
      <w:r w:rsidR="008D6098" w:rsidRPr="00E14858">
        <w:rPr>
          <w:rFonts w:ascii="Times New Roman" w:hAnsi="Times New Roman" w:cs="Times New Roman"/>
          <w:color w:val="0D0D0D" w:themeColor="text1" w:themeTint="F2"/>
          <w:sz w:val="28"/>
          <w:szCs w:val="28"/>
        </w:rPr>
        <w:t>ндекс «Потенциал»</w:t>
      </w:r>
      <w:r>
        <w:rPr>
          <w:rFonts w:ascii="Times New Roman" w:hAnsi="Times New Roman" w:cs="Times New Roman"/>
          <w:color w:val="0D0D0D" w:themeColor="text1" w:themeTint="F2"/>
          <w:sz w:val="28"/>
          <w:szCs w:val="28"/>
        </w:rPr>
        <w:t>.</w:t>
      </w:r>
    </w:p>
    <w:p w:rsidR="005238A7" w:rsidRDefault="00E14858" w:rsidP="008F1B02">
      <w:pPr>
        <w:widowControl w:val="0"/>
        <w:spacing w:line="360" w:lineRule="auto"/>
        <w:ind w:firstLine="709"/>
        <w:jc w:val="both"/>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Аналитики компании собирают актуальные данные из Росстата, далее с</w:t>
      </w:r>
      <w:r w:rsidRPr="00E14858">
        <w:rPr>
          <w:rFonts w:ascii="Times New Roman" w:hAnsi="Times New Roman" w:cs="Times New Roman"/>
          <w:color w:val="0D0D0D" w:themeColor="text1" w:themeTint="F2"/>
          <w:sz w:val="28"/>
          <w:szCs w:val="28"/>
        </w:rPr>
        <w:t xml:space="preserve"> помощью ранжирования и сравнительного анализа в </w:t>
      </w:r>
      <w:r w:rsidRPr="00E14858">
        <w:rPr>
          <w:rFonts w:ascii="Times New Roman" w:hAnsi="Times New Roman" w:cs="Times New Roman"/>
          <w:color w:val="0D0D0D" w:themeColor="text1" w:themeTint="F2"/>
          <w:sz w:val="28"/>
          <w:szCs w:val="28"/>
          <w:lang w:val="en-US"/>
        </w:rPr>
        <w:t>Tableau</w:t>
      </w:r>
      <w:r w:rsidRPr="00E14858">
        <w:rPr>
          <w:rFonts w:ascii="Times New Roman" w:hAnsi="Times New Roman" w:cs="Times New Roman"/>
          <w:color w:val="0D0D0D" w:themeColor="text1" w:themeTint="F2"/>
          <w:sz w:val="28"/>
          <w:szCs w:val="28"/>
        </w:rPr>
        <w:t xml:space="preserve"> анализируют распределение субъектов РФ по экспорту и импорту</w:t>
      </w:r>
      <w:r>
        <w:rPr>
          <w:rFonts w:ascii="Times New Roman" w:hAnsi="Times New Roman" w:cs="Times New Roman"/>
          <w:color w:val="0D0D0D" w:themeColor="text1" w:themeTint="F2"/>
          <w:sz w:val="28"/>
          <w:szCs w:val="28"/>
        </w:rPr>
        <w:t xml:space="preserve"> и передают результаты владельцам</w:t>
      </w:r>
      <w:r w:rsidRPr="00E14858">
        <w:rPr>
          <w:rFonts w:ascii="Times New Roman" w:hAnsi="Times New Roman" w:cs="Times New Roman"/>
          <w:color w:val="0D0D0D" w:themeColor="text1" w:themeTint="F2"/>
          <w:sz w:val="28"/>
          <w:szCs w:val="28"/>
        </w:rPr>
        <w:t xml:space="preserve"> малого и среднего бизнеса в РФ. </w:t>
      </w:r>
      <w:r>
        <w:rPr>
          <w:rFonts w:ascii="Times New Roman" w:hAnsi="Times New Roman" w:cs="Times New Roman"/>
          <w:color w:val="0D0D0D" w:themeColor="text1" w:themeTint="F2"/>
          <w:sz w:val="28"/>
          <w:szCs w:val="28"/>
        </w:rPr>
        <w:t xml:space="preserve">На основе полученных результатов </w:t>
      </w:r>
      <w:r w:rsidR="00B703F3">
        <w:rPr>
          <w:rFonts w:ascii="Times New Roman" w:hAnsi="Times New Roman" w:cs="Times New Roman"/>
          <w:color w:val="0D0D0D" w:themeColor="text1" w:themeTint="F2"/>
          <w:sz w:val="28"/>
          <w:szCs w:val="28"/>
        </w:rPr>
        <w:t xml:space="preserve">руководители компаний разрабатывают стратегии и в дальнейшем их реализовывают. </w:t>
      </w:r>
      <w:r w:rsidRPr="00E14858">
        <w:rPr>
          <w:rFonts w:ascii="Times New Roman" w:hAnsi="Times New Roman" w:cs="Times New Roman"/>
          <w:color w:val="0D0D0D" w:themeColor="text1" w:themeTint="F2"/>
          <w:sz w:val="28"/>
          <w:szCs w:val="28"/>
        </w:rPr>
        <w:t>Схема процессов корпоративного мониторинга внешней торговли субъектов РФ представлена на рисунке 58.</w:t>
      </w:r>
      <w:r>
        <w:rPr>
          <w:rFonts w:ascii="Times New Roman" w:hAnsi="Times New Roman" w:cs="Times New Roman"/>
          <w:color w:val="0D0D0D" w:themeColor="text1" w:themeTint="F2"/>
          <w:sz w:val="28"/>
          <w:szCs w:val="28"/>
        </w:rPr>
        <w:t xml:space="preserve"> </w:t>
      </w:r>
    </w:p>
    <w:p w:rsidR="00FF1BD9" w:rsidRPr="003123CC" w:rsidRDefault="008D6098" w:rsidP="00BD3762">
      <w:pPr>
        <w:widowControl w:val="0"/>
        <w:spacing w:line="360" w:lineRule="auto"/>
        <w:jc w:val="both"/>
        <w:rPr>
          <w:rFonts w:ascii="Times New Roman" w:hAnsi="Times New Roman" w:cs="Times New Roman"/>
          <w:color w:val="0D0D0D" w:themeColor="text1" w:themeTint="F2"/>
          <w:sz w:val="28"/>
          <w:szCs w:val="28"/>
        </w:rPr>
      </w:pPr>
      <w:r w:rsidRPr="008D6098">
        <w:rPr>
          <w:rFonts w:ascii="Times New Roman" w:hAnsi="Times New Roman" w:cs="Times New Roman"/>
          <w:noProof/>
          <w:color w:val="0D0D0D" w:themeColor="text1" w:themeTint="F2"/>
          <w:sz w:val="28"/>
          <w:szCs w:val="28"/>
          <w:lang w:eastAsia="ru-RU"/>
        </w:rPr>
        <w:lastRenderedPageBreak/>
        <w:drawing>
          <wp:inline distT="0" distB="0" distL="0" distR="0" wp14:anchorId="7FFC69C0" wp14:editId="1171ED5A">
            <wp:extent cx="6120000" cy="5282736"/>
            <wp:effectExtent l="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120000" cy="5282736"/>
                    </a:xfrm>
                    <a:prstGeom prst="rect">
                      <a:avLst/>
                    </a:prstGeom>
                  </pic:spPr>
                </pic:pic>
              </a:graphicData>
            </a:graphic>
          </wp:inline>
        </w:drawing>
      </w:r>
    </w:p>
    <w:p w:rsidR="00FF1BD9" w:rsidRPr="003123CC" w:rsidRDefault="00FF1BD9" w:rsidP="00BD3762">
      <w:pPr>
        <w:widowControl w:val="0"/>
        <w:spacing w:line="360" w:lineRule="auto"/>
        <w:jc w:val="center"/>
        <w:rPr>
          <w:rFonts w:ascii="Times New Roman" w:hAnsi="Times New Roman" w:cs="Times New Roman"/>
          <w:color w:val="0D0D0D" w:themeColor="text1" w:themeTint="F2"/>
          <w:sz w:val="28"/>
        </w:rPr>
      </w:pPr>
      <w:r w:rsidRPr="008D6098">
        <w:rPr>
          <w:rFonts w:ascii="Times New Roman" w:hAnsi="Times New Roman" w:cs="Times New Roman"/>
          <w:color w:val="0D0D0D" w:themeColor="text1" w:themeTint="F2"/>
          <w:sz w:val="28"/>
        </w:rPr>
        <w:t xml:space="preserve">Рисунок </w:t>
      </w:r>
      <w:r w:rsidR="002A2DEC" w:rsidRPr="008D6098">
        <w:rPr>
          <w:rFonts w:ascii="Times New Roman" w:hAnsi="Times New Roman" w:cs="Times New Roman"/>
          <w:color w:val="0D0D0D" w:themeColor="text1" w:themeTint="F2"/>
          <w:sz w:val="28"/>
        </w:rPr>
        <w:t>58</w:t>
      </w:r>
      <w:r w:rsidRPr="008D6098">
        <w:rPr>
          <w:rFonts w:ascii="Times New Roman" w:hAnsi="Times New Roman" w:cs="Times New Roman"/>
          <w:color w:val="0D0D0D" w:themeColor="text1" w:themeTint="F2"/>
          <w:sz w:val="28"/>
        </w:rPr>
        <w:t xml:space="preserve"> – Схема системы мониторинга внешней торговли</w:t>
      </w:r>
      <w:r w:rsidR="008D6098" w:rsidRPr="008D6098">
        <w:rPr>
          <w:rFonts w:ascii="Times New Roman" w:hAnsi="Times New Roman" w:cs="Times New Roman"/>
          <w:color w:val="0D0D0D" w:themeColor="text1" w:themeTint="F2"/>
          <w:sz w:val="28"/>
        </w:rPr>
        <w:t xml:space="preserve"> субъектов</w:t>
      </w:r>
      <w:r w:rsidR="008D6098">
        <w:rPr>
          <w:rFonts w:ascii="Times New Roman" w:hAnsi="Times New Roman" w:cs="Times New Roman"/>
          <w:color w:val="0D0D0D" w:themeColor="text1" w:themeTint="F2"/>
          <w:sz w:val="28"/>
        </w:rPr>
        <w:t xml:space="preserve"> РФ</w:t>
      </w:r>
    </w:p>
    <w:p w:rsidR="008F1B02" w:rsidRDefault="008F1B02" w:rsidP="0074419E">
      <w:pPr>
        <w:widowControl w:val="0"/>
        <w:spacing w:line="360" w:lineRule="auto"/>
        <w:ind w:firstLine="709"/>
        <w:jc w:val="both"/>
        <w:rPr>
          <w:rFonts w:ascii="Times New Roman" w:hAnsi="Times New Roman" w:cs="Times New Roman"/>
          <w:color w:val="0D0D0D" w:themeColor="text1" w:themeTint="F2"/>
          <w:sz w:val="28"/>
          <w:szCs w:val="28"/>
        </w:rPr>
      </w:pPr>
    </w:p>
    <w:p w:rsidR="00FF1BD9" w:rsidRPr="007C0BB1" w:rsidRDefault="00637126" w:rsidP="0074419E">
      <w:pPr>
        <w:widowControl w:val="0"/>
        <w:spacing w:line="360" w:lineRule="auto"/>
        <w:ind w:firstLine="709"/>
        <w:jc w:val="both"/>
        <w:rPr>
          <w:rFonts w:ascii="Times New Roman" w:hAnsi="Times New Roman" w:cs="Times New Roman"/>
          <w:color w:val="0D0D0D" w:themeColor="text1" w:themeTint="F2"/>
          <w:sz w:val="28"/>
          <w:szCs w:val="28"/>
        </w:rPr>
      </w:pPr>
      <w:r w:rsidRPr="003123CC">
        <w:rPr>
          <w:rFonts w:ascii="Times New Roman" w:hAnsi="Times New Roman" w:cs="Times New Roman"/>
          <w:color w:val="0D0D0D" w:themeColor="text1" w:themeTint="F2"/>
          <w:sz w:val="28"/>
          <w:szCs w:val="28"/>
        </w:rPr>
        <w:t>Проанализировав выбранные показатели субъектов владельцы бизнеса могут оценить и сравнить друг с другом нужные им регионы</w:t>
      </w:r>
      <w:r w:rsidR="00333E98" w:rsidRPr="003123CC">
        <w:rPr>
          <w:rFonts w:ascii="Times New Roman" w:hAnsi="Times New Roman" w:cs="Times New Roman"/>
          <w:color w:val="0D0D0D" w:themeColor="text1" w:themeTint="F2"/>
          <w:sz w:val="28"/>
          <w:szCs w:val="28"/>
        </w:rPr>
        <w:t>, а также оценить стратегически верные направления для развития бизнеса</w:t>
      </w:r>
      <w:r w:rsidRPr="003123CC">
        <w:rPr>
          <w:rFonts w:ascii="Times New Roman" w:hAnsi="Times New Roman" w:cs="Times New Roman"/>
          <w:color w:val="0D0D0D" w:themeColor="text1" w:themeTint="F2"/>
          <w:sz w:val="28"/>
          <w:szCs w:val="28"/>
        </w:rPr>
        <w:t>. Д</w:t>
      </w:r>
      <w:r w:rsidR="00FF1BD9" w:rsidRPr="003123CC">
        <w:rPr>
          <w:rFonts w:ascii="Times New Roman" w:hAnsi="Times New Roman" w:cs="Times New Roman"/>
          <w:color w:val="0D0D0D" w:themeColor="text1" w:themeTint="F2"/>
          <w:sz w:val="28"/>
          <w:szCs w:val="28"/>
        </w:rPr>
        <w:t>ля</w:t>
      </w:r>
      <w:r w:rsidRPr="003123CC">
        <w:rPr>
          <w:rFonts w:ascii="Times New Roman" w:hAnsi="Times New Roman" w:cs="Times New Roman"/>
          <w:color w:val="0D0D0D" w:themeColor="text1" w:themeTint="F2"/>
          <w:sz w:val="28"/>
          <w:szCs w:val="28"/>
        </w:rPr>
        <w:t xml:space="preserve"> упрощения</w:t>
      </w:r>
      <w:r w:rsidR="00FF1BD9" w:rsidRPr="003123CC">
        <w:rPr>
          <w:rFonts w:ascii="Times New Roman" w:hAnsi="Times New Roman" w:cs="Times New Roman"/>
          <w:color w:val="0D0D0D" w:themeColor="text1" w:themeTint="F2"/>
          <w:sz w:val="28"/>
          <w:szCs w:val="28"/>
        </w:rPr>
        <w:t xml:space="preserve"> ежегодного мониторинга внешней торговли субъектов РФ владельцам</w:t>
      </w:r>
      <w:r w:rsidR="00A55737" w:rsidRPr="003123CC">
        <w:rPr>
          <w:rFonts w:ascii="Times New Roman" w:hAnsi="Times New Roman" w:cs="Times New Roman"/>
          <w:color w:val="0D0D0D" w:themeColor="text1" w:themeTint="F2"/>
          <w:sz w:val="28"/>
          <w:szCs w:val="28"/>
        </w:rPr>
        <w:t xml:space="preserve"> </w:t>
      </w:r>
      <w:r w:rsidR="00FF1BD9" w:rsidRPr="003123CC">
        <w:rPr>
          <w:rFonts w:ascii="Times New Roman" w:hAnsi="Times New Roman" w:cs="Times New Roman"/>
          <w:color w:val="0D0D0D" w:themeColor="text1" w:themeTint="F2"/>
          <w:sz w:val="28"/>
          <w:szCs w:val="28"/>
        </w:rPr>
        <w:t>бизнеса</w:t>
      </w:r>
      <w:r w:rsidR="00A55737" w:rsidRPr="003123CC">
        <w:rPr>
          <w:rFonts w:ascii="Times New Roman" w:hAnsi="Times New Roman" w:cs="Times New Roman"/>
          <w:color w:val="0D0D0D" w:themeColor="text1" w:themeTint="F2"/>
          <w:sz w:val="28"/>
          <w:szCs w:val="28"/>
        </w:rPr>
        <w:t xml:space="preserve"> рекомендуется</w:t>
      </w:r>
      <w:r w:rsidR="00FF1BD9" w:rsidRPr="003123CC">
        <w:rPr>
          <w:rFonts w:ascii="Times New Roman" w:hAnsi="Times New Roman" w:cs="Times New Roman"/>
          <w:color w:val="0D0D0D" w:themeColor="text1" w:themeTint="F2"/>
          <w:sz w:val="28"/>
          <w:szCs w:val="28"/>
        </w:rPr>
        <w:t xml:space="preserve"> использовать аналитический инструмент </w:t>
      </w:r>
      <w:r w:rsidR="00FF1BD9" w:rsidRPr="003123CC">
        <w:rPr>
          <w:rFonts w:ascii="Times New Roman" w:hAnsi="Times New Roman" w:cs="Times New Roman"/>
          <w:color w:val="0D0D0D" w:themeColor="text1" w:themeTint="F2"/>
          <w:sz w:val="28"/>
          <w:szCs w:val="28"/>
          <w:lang w:val="en-US"/>
        </w:rPr>
        <w:t>Tableau</w:t>
      </w:r>
      <w:r w:rsidR="00A55737" w:rsidRPr="003123CC">
        <w:rPr>
          <w:rFonts w:ascii="Times New Roman" w:hAnsi="Times New Roman" w:cs="Times New Roman"/>
          <w:color w:val="0D0D0D" w:themeColor="text1" w:themeTint="F2"/>
          <w:sz w:val="28"/>
          <w:szCs w:val="28"/>
        </w:rPr>
        <w:t xml:space="preserve"> для построения оценки внешней торговли субъекта, в котором функционирует бизнес</w:t>
      </w:r>
      <w:r w:rsidR="00FF1BD9" w:rsidRPr="003123CC">
        <w:rPr>
          <w:rFonts w:ascii="Times New Roman" w:hAnsi="Times New Roman" w:cs="Times New Roman"/>
          <w:color w:val="0D0D0D" w:themeColor="text1" w:themeTint="F2"/>
          <w:sz w:val="28"/>
          <w:szCs w:val="28"/>
        </w:rPr>
        <w:t>.</w:t>
      </w:r>
    </w:p>
    <w:p w:rsidR="005238A7" w:rsidRPr="003123CC" w:rsidRDefault="005238A7" w:rsidP="0074419E">
      <w:pPr>
        <w:widowControl w:val="0"/>
        <w:spacing w:line="360" w:lineRule="auto"/>
        <w:ind w:firstLine="709"/>
        <w:jc w:val="both"/>
        <w:rPr>
          <w:rFonts w:ascii="Times New Roman" w:hAnsi="Times New Roman" w:cs="Times New Roman"/>
          <w:color w:val="0D0D0D" w:themeColor="text1" w:themeTint="F2"/>
          <w:sz w:val="28"/>
          <w:szCs w:val="28"/>
        </w:rPr>
      </w:pPr>
    </w:p>
    <w:p w:rsidR="00B43317" w:rsidRPr="003123CC" w:rsidRDefault="00705431" w:rsidP="0074419E">
      <w:pPr>
        <w:pStyle w:val="1"/>
        <w:widowControl w:val="0"/>
        <w:spacing w:before="0" w:line="360" w:lineRule="auto"/>
        <w:jc w:val="center"/>
        <w:rPr>
          <w:rFonts w:ascii="Times New Roman" w:hAnsi="Times New Roman" w:cs="Times New Roman"/>
          <w:b/>
          <w:color w:val="auto"/>
          <w:sz w:val="28"/>
          <w:szCs w:val="28"/>
        </w:rPr>
      </w:pPr>
      <w:bookmarkStart w:id="31" w:name="_Toc73862333"/>
      <w:r w:rsidRPr="003123CC">
        <w:rPr>
          <w:rFonts w:ascii="Times New Roman" w:hAnsi="Times New Roman" w:cs="Times New Roman"/>
          <w:b/>
          <w:color w:val="auto"/>
          <w:sz w:val="28"/>
          <w:szCs w:val="28"/>
        </w:rPr>
        <w:t>3.5</w:t>
      </w:r>
      <w:r w:rsidR="00C5792B" w:rsidRPr="003123CC">
        <w:rPr>
          <w:rFonts w:ascii="Times New Roman" w:hAnsi="Times New Roman" w:cs="Times New Roman"/>
          <w:b/>
          <w:color w:val="auto"/>
          <w:sz w:val="28"/>
          <w:szCs w:val="28"/>
        </w:rPr>
        <w:t>.</w:t>
      </w:r>
      <w:r w:rsidR="00B124D3"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Результаты опроса по развитию внешней торговли</w:t>
      </w:r>
      <w:bookmarkEnd w:id="31"/>
    </w:p>
    <w:p w:rsidR="002344BC" w:rsidRPr="003123CC" w:rsidRDefault="00524F5E"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2018 г.</w:t>
      </w:r>
      <w:r w:rsidR="002344BC" w:rsidRPr="003123CC">
        <w:rPr>
          <w:rFonts w:ascii="Times New Roman" w:hAnsi="Times New Roman" w:cs="Times New Roman"/>
          <w:sz w:val="28"/>
        </w:rPr>
        <w:t xml:space="preserve"> Указом Президента Российской Федерации определена стратегия</w:t>
      </w:r>
      <w:r w:rsidR="000B089C" w:rsidRPr="003123CC">
        <w:rPr>
          <w:rFonts w:ascii="Times New Roman" w:hAnsi="Times New Roman" w:cs="Times New Roman"/>
          <w:sz w:val="28"/>
        </w:rPr>
        <w:t xml:space="preserve"> развития страны до 2024 </w:t>
      </w:r>
      <w:r w:rsidRPr="003123CC">
        <w:rPr>
          <w:rFonts w:ascii="Times New Roman" w:hAnsi="Times New Roman" w:cs="Times New Roman"/>
          <w:sz w:val="28"/>
        </w:rPr>
        <w:t>г.</w:t>
      </w:r>
      <w:r w:rsidR="00A67D57">
        <w:rPr>
          <w:rFonts w:ascii="Times New Roman" w:hAnsi="Times New Roman" w:cs="Times New Roman"/>
          <w:sz w:val="28"/>
        </w:rPr>
        <w:t xml:space="preserve"> [1</w:t>
      </w:r>
      <w:r w:rsidR="002344BC" w:rsidRPr="003123CC">
        <w:rPr>
          <w:rFonts w:ascii="Times New Roman" w:hAnsi="Times New Roman" w:cs="Times New Roman"/>
          <w:sz w:val="28"/>
        </w:rPr>
        <w:t xml:space="preserve">], предусматривающая повышение ожидаемой </w:t>
      </w:r>
      <w:r w:rsidR="002344BC" w:rsidRPr="003123CC">
        <w:rPr>
          <w:rFonts w:ascii="Times New Roman" w:hAnsi="Times New Roman" w:cs="Times New Roman"/>
          <w:sz w:val="28"/>
        </w:rPr>
        <w:lastRenderedPageBreak/>
        <w:t>продолжительности и качества жизни граждан. Занятия физической культурой стали ключевым фактором к достижению запланированных целей, так как регулярные занятия спортом укрепляют здоровье нации и повышает работосп</w:t>
      </w:r>
      <w:r w:rsidRPr="003123CC">
        <w:rPr>
          <w:rFonts w:ascii="Times New Roman" w:hAnsi="Times New Roman" w:cs="Times New Roman"/>
          <w:sz w:val="28"/>
        </w:rPr>
        <w:t>особность населения. К 2024 г.</w:t>
      </w:r>
      <w:r w:rsidR="002344BC" w:rsidRPr="003123CC">
        <w:rPr>
          <w:rFonts w:ascii="Times New Roman" w:hAnsi="Times New Roman" w:cs="Times New Roman"/>
          <w:sz w:val="28"/>
        </w:rPr>
        <w:t xml:space="preserve"> планируется вовлечь в систематические занятия физической культурой и спортом не менее 55% населения страны путём создания соответствующих условий. Стоит отметить, что именно из-за неравных условий в субъектах Российской Федерации наблюдается неравномерное распределение граждан, ведущих з</w:t>
      </w:r>
      <w:r w:rsidRPr="003123CC">
        <w:rPr>
          <w:rFonts w:ascii="Times New Roman" w:hAnsi="Times New Roman" w:cs="Times New Roman"/>
          <w:sz w:val="28"/>
        </w:rPr>
        <w:t>доровый образ жизни. В 2020 г.</w:t>
      </w:r>
      <w:r w:rsidR="002344BC" w:rsidRPr="003123CC">
        <w:rPr>
          <w:rFonts w:ascii="Times New Roman" w:hAnsi="Times New Roman" w:cs="Times New Roman"/>
          <w:sz w:val="28"/>
        </w:rPr>
        <w:t xml:space="preserve"> 9,1% населения России вели здоровый образ жизни, однако в Северо-Кавказском федеральном округе данный показатель составил 14,7%, в то время как наименьший показатель наблюдается у Дальневосточно</w:t>
      </w:r>
      <w:r w:rsidR="00A67D57">
        <w:rPr>
          <w:rFonts w:ascii="Times New Roman" w:hAnsi="Times New Roman" w:cs="Times New Roman"/>
          <w:sz w:val="28"/>
        </w:rPr>
        <w:t>го федерального округа – 5,6% [10</w:t>
      </w:r>
      <w:r w:rsidR="002344BC" w:rsidRPr="003123CC">
        <w:rPr>
          <w:rFonts w:ascii="Times New Roman" w:hAnsi="Times New Roman" w:cs="Times New Roman"/>
          <w:sz w:val="28"/>
        </w:rPr>
        <w:t>].</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Рассмотрим сферу платных спортивно-образовательных ус</w:t>
      </w:r>
      <w:r w:rsidR="00524F5E" w:rsidRPr="003123CC">
        <w:rPr>
          <w:rFonts w:ascii="Times New Roman" w:hAnsi="Times New Roman" w:cs="Times New Roman"/>
          <w:sz w:val="28"/>
        </w:rPr>
        <w:t>луг более подробно. С 2010 по 2019 гг.</w:t>
      </w:r>
      <w:r w:rsidRPr="003123CC">
        <w:rPr>
          <w:rFonts w:ascii="Times New Roman" w:hAnsi="Times New Roman" w:cs="Times New Roman"/>
          <w:sz w:val="28"/>
        </w:rPr>
        <w:t xml:space="preserve"> доля платных услуг в области физической культуры и спорта увеличилась на 0,4 процентных пункта и составила 1% (95 млрд ру</w:t>
      </w:r>
      <w:r w:rsidR="002A2DEC" w:rsidRPr="003123CC">
        <w:rPr>
          <w:rFonts w:ascii="Times New Roman" w:hAnsi="Times New Roman" w:cs="Times New Roman"/>
          <w:sz w:val="28"/>
        </w:rPr>
        <w:t>б.) в структуре ВВП РФ (Рис. 59</w:t>
      </w:r>
      <w:r w:rsidRPr="003123CC">
        <w:rPr>
          <w:rFonts w:ascii="Times New Roman" w:hAnsi="Times New Roman" w:cs="Times New Roman"/>
          <w:sz w:val="28"/>
        </w:rPr>
        <w:t>). С помощью полиномиальной линии тренда можно спрогнозировать рос</w:t>
      </w:r>
      <w:r w:rsidR="00524F5E" w:rsidRPr="003123CC">
        <w:rPr>
          <w:rFonts w:ascii="Times New Roman" w:hAnsi="Times New Roman" w:cs="Times New Roman"/>
          <w:sz w:val="28"/>
        </w:rPr>
        <w:t>т доли платных услуг в 2020 г.</w:t>
      </w:r>
      <w:r w:rsidRPr="003123CC">
        <w:rPr>
          <w:rFonts w:ascii="Times New Roman" w:hAnsi="Times New Roman" w:cs="Times New Roman"/>
          <w:sz w:val="28"/>
        </w:rPr>
        <w:t xml:space="preserve"> до 1,0491%, однако из-за пандемии коронавирусной инфекции данный показатель вероятно уменьшится и</w:t>
      </w:r>
      <w:r w:rsidR="00524F5E" w:rsidRPr="003123CC">
        <w:rPr>
          <w:rFonts w:ascii="Times New Roman" w:hAnsi="Times New Roman" w:cs="Times New Roman"/>
          <w:sz w:val="28"/>
        </w:rPr>
        <w:t>ли останется на уровне 2019 г.</w:t>
      </w:r>
      <w:r w:rsidRPr="003123CC">
        <w:rPr>
          <w:rFonts w:ascii="Times New Roman" w:hAnsi="Times New Roman" w:cs="Times New Roman"/>
          <w:sz w:val="28"/>
        </w:rPr>
        <w:t>, так как было запрещено заниматься, обучать и организовывать мероприятия в сфере физической культуры и спорта [</w:t>
      </w:r>
      <w:r w:rsidR="00A67D57">
        <w:rPr>
          <w:rFonts w:ascii="Times New Roman" w:hAnsi="Times New Roman" w:cs="Times New Roman"/>
          <w:sz w:val="28"/>
        </w:rPr>
        <w:t>20</w:t>
      </w:r>
      <w:r w:rsidRPr="003123CC">
        <w:rPr>
          <w:rFonts w:ascii="Times New Roman" w:hAnsi="Times New Roman" w:cs="Times New Roman"/>
          <w:sz w:val="28"/>
        </w:rPr>
        <w:t>].</w:t>
      </w:r>
    </w:p>
    <w:p w:rsidR="00D64D4F" w:rsidRPr="003123CC" w:rsidRDefault="00C54FD9" w:rsidP="00113225">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На ф</w:t>
      </w:r>
      <w:r w:rsidR="00524F5E" w:rsidRPr="003123CC">
        <w:rPr>
          <w:rFonts w:ascii="Times New Roman" w:hAnsi="Times New Roman" w:cs="Times New Roman"/>
          <w:sz w:val="28"/>
        </w:rPr>
        <w:t>оне антиковидных мер в 2020 г.</w:t>
      </w:r>
      <w:r w:rsidRPr="003123CC">
        <w:rPr>
          <w:rFonts w:ascii="Times New Roman" w:hAnsi="Times New Roman" w:cs="Times New Roman"/>
          <w:sz w:val="28"/>
        </w:rPr>
        <w:t xml:space="preserve"> показатель поступивших</w:t>
      </w:r>
      <w:r w:rsidRPr="003123CC">
        <w:t xml:space="preserve"> </w:t>
      </w:r>
      <w:r w:rsidRPr="003123CC">
        <w:rPr>
          <w:rFonts w:ascii="Times New Roman" w:hAnsi="Times New Roman" w:cs="Times New Roman"/>
          <w:sz w:val="28"/>
        </w:rPr>
        <w:t>средств от предоставления платных услуг от занятий в клубах, секциях, группах физкультурно-оздоровительной направленности</w:t>
      </w:r>
      <w:r w:rsidR="00524F5E" w:rsidRPr="003123CC">
        <w:rPr>
          <w:rFonts w:ascii="Times New Roman" w:hAnsi="Times New Roman" w:cs="Times New Roman"/>
          <w:sz w:val="28"/>
        </w:rPr>
        <w:t xml:space="preserve"> упал до уровня 2017 г.</w:t>
      </w:r>
      <w:r w:rsidRPr="003123CC">
        <w:rPr>
          <w:rFonts w:ascii="Times New Roman" w:hAnsi="Times New Roman" w:cs="Times New Roman"/>
          <w:sz w:val="28"/>
        </w:rPr>
        <w:t xml:space="preserve"> и снизился на 34% по с</w:t>
      </w:r>
      <w:r w:rsidR="00524F5E" w:rsidRPr="003123CC">
        <w:rPr>
          <w:rFonts w:ascii="Times New Roman" w:hAnsi="Times New Roman" w:cs="Times New Roman"/>
          <w:sz w:val="28"/>
        </w:rPr>
        <w:t>равнению с предыдущим 2019 г.</w:t>
      </w:r>
      <w:r w:rsidR="002A2DEC" w:rsidRPr="003123CC">
        <w:rPr>
          <w:rFonts w:ascii="Times New Roman" w:hAnsi="Times New Roman" w:cs="Times New Roman"/>
          <w:sz w:val="28"/>
        </w:rPr>
        <w:t xml:space="preserve"> (Рис. 60</w:t>
      </w:r>
      <w:r w:rsidRPr="003123CC">
        <w:rPr>
          <w:rFonts w:ascii="Times New Roman" w:hAnsi="Times New Roman" w:cs="Times New Roman"/>
          <w:sz w:val="28"/>
        </w:rPr>
        <w:t xml:space="preserve">). Однако </w:t>
      </w:r>
      <w:r w:rsidR="00524F5E" w:rsidRPr="003123CC">
        <w:rPr>
          <w:rFonts w:ascii="Times New Roman" w:hAnsi="Times New Roman" w:cs="Times New Roman"/>
          <w:sz w:val="28"/>
        </w:rPr>
        <w:t>стоит отметить, что до 2019 г.</w:t>
      </w:r>
      <w:r w:rsidRPr="003123CC">
        <w:rPr>
          <w:rFonts w:ascii="Times New Roman" w:hAnsi="Times New Roman" w:cs="Times New Roman"/>
          <w:sz w:val="28"/>
        </w:rPr>
        <w:t xml:space="preserve"> положительная тенденция сохранялась – за 14 лет показатель увеличился </w:t>
      </w:r>
      <w:r w:rsidR="00524F5E" w:rsidRPr="003123CC">
        <w:rPr>
          <w:rFonts w:ascii="Times New Roman" w:hAnsi="Times New Roman" w:cs="Times New Roman"/>
          <w:sz w:val="28"/>
        </w:rPr>
        <w:t>в 21 раз</w:t>
      </w:r>
      <w:r w:rsidR="00D64D4F">
        <w:rPr>
          <w:rFonts w:ascii="Times New Roman" w:hAnsi="Times New Roman" w:cs="Times New Roman"/>
          <w:sz w:val="28"/>
        </w:rPr>
        <w:t xml:space="preserve"> с 3786,7 млн руб. до 80436 млн руб</w:t>
      </w:r>
      <w:r w:rsidR="00524F5E" w:rsidRPr="003123CC">
        <w:rPr>
          <w:rFonts w:ascii="Times New Roman" w:hAnsi="Times New Roman" w:cs="Times New Roman"/>
          <w:sz w:val="28"/>
        </w:rPr>
        <w:t>. Более того в 2019 г.</w:t>
      </w:r>
      <w:r w:rsidRPr="003123CC">
        <w:rPr>
          <w:rFonts w:ascii="Times New Roman" w:hAnsi="Times New Roman" w:cs="Times New Roman"/>
          <w:sz w:val="28"/>
        </w:rPr>
        <w:t xml:space="preserve"> наблюдался пик роста показателя, где сумма поступивших средств составила 80,4 миллиарда рублей.</w:t>
      </w:r>
    </w:p>
    <w:p w:rsidR="002344BC" w:rsidRPr="003123CC" w:rsidRDefault="002344BC" w:rsidP="00BD3762">
      <w:pPr>
        <w:widowControl w:val="0"/>
        <w:spacing w:line="360" w:lineRule="auto"/>
        <w:jc w:val="center"/>
        <w:rPr>
          <w:rFonts w:ascii="Times New Roman" w:hAnsi="Times New Roman" w:cs="Times New Roman"/>
          <w:sz w:val="28"/>
          <w:lang w:val="en-US"/>
        </w:rPr>
      </w:pPr>
      <w:r w:rsidRPr="003123CC">
        <w:rPr>
          <w:noProof/>
          <w:lang w:eastAsia="ru-RU"/>
        </w:rPr>
        <w:lastRenderedPageBreak/>
        <w:drawing>
          <wp:inline distT="0" distB="0" distL="0" distR="0" wp14:anchorId="18C6DC7A" wp14:editId="2004E0AE">
            <wp:extent cx="6120000" cy="2880000"/>
            <wp:effectExtent l="0" t="0" r="0" b="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2344BC" w:rsidRPr="003123CC" w:rsidRDefault="00B30857" w:rsidP="005238A7">
      <w:pPr>
        <w:widowControl w:val="0"/>
        <w:jc w:val="center"/>
        <w:rPr>
          <w:rFonts w:ascii="Times New Roman" w:hAnsi="Times New Roman" w:cs="Times New Roman"/>
          <w:sz w:val="28"/>
        </w:rPr>
      </w:pPr>
      <w:r w:rsidRPr="003123CC">
        <w:rPr>
          <w:rFonts w:ascii="Times New Roman" w:hAnsi="Times New Roman" w:cs="Times New Roman"/>
          <w:sz w:val="28"/>
        </w:rPr>
        <w:t>Рисунок</w:t>
      </w:r>
      <w:r w:rsidR="002344BC" w:rsidRPr="003123CC">
        <w:rPr>
          <w:rFonts w:ascii="Times New Roman" w:hAnsi="Times New Roman" w:cs="Times New Roman"/>
          <w:sz w:val="28"/>
        </w:rPr>
        <w:t xml:space="preserve"> </w:t>
      </w:r>
      <w:r w:rsidR="00916E6F" w:rsidRPr="003123CC">
        <w:rPr>
          <w:rFonts w:ascii="Times New Roman" w:hAnsi="Times New Roman" w:cs="Times New Roman"/>
          <w:sz w:val="28"/>
        </w:rPr>
        <w:t>5</w:t>
      </w:r>
      <w:r w:rsidR="002A2DEC" w:rsidRPr="003123CC">
        <w:rPr>
          <w:rFonts w:ascii="Times New Roman" w:hAnsi="Times New Roman" w:cs="Times New Roman"/>
          <w:sz w:val="28"/>
        </w:rPr>
        <w:t>9</w:t>
      </w:r>
      <w:r w:rsidRPr="003123CC">
        <w:rPr>
          <w:rFonts w:ascii="Times New Roman" w:hAnsi="Times New Roman" w:cs="Times New Roman"/>
          <w:sz w:val="28"/>
        </w:rPr>
        <w:t xml:space="preserve"> </w:t>
      </w:r>
      <w:r w:rsidR="002344BC" w:rsidRPr="003123CC">
        <w:rPr>
          <w:rFonts w:ascii="Times New Roman" w:hAnsi="Times New Roman" w:cs="Times New Roman"/>
          <w:sz w:val="28"/>
        </w:rPr>
        <w:t>– Доля оказанных платных услуг физической культуры и спорта в РФ (%) 2010-2019 гг.</w:t>
      </w:r>
    </w:p>
    <w:p w:rsidR="002344BC" w:rsidRPr="00AC29C8" w:rsidRDefault="002344BC" w:rsidP="005238A7">
      <w:pPr>
        <w:widowControl w:val="0"/>
        <w:jc w:val="center"/>
        <w:rPr>
          <w:rFonts w:ascii="Times New Roman" w:hAnsi="Times New Roman" w:cs="Times New Roman"/>
          <w:lang w:val="en-US"/>
        </w:rPr>
      </w:pPr>
      <w:r w:rsidRPr="003123CC">
        <w:rPr>
          <w:rFonts w:ascii="Times New Roman" w:hAnsi="Times New Roman" w:cs="Times New Roman"/>
        </w:rPr>
        <w:t>Источник: Министерство спорта</w:t>
      </w:r>
      <w:r w:rsidR="00AC29C8">
        <w:rPr>
          <w:rFonts w:ascii="Times New Roman" w:hAnsi="Times New Roman" w:cs="Times New Roman"/>
          <w:lang w:val="en-US"/>
        </w:rPr>
        <w:t xml:space="preserve"> [20]</w:t>
      </w:r>
    </w:p>
    <w:p w:rsidR="008F1B02" w:rsidRPr="003123CC" w:rsidRDefault="008F1B02" w:rsidP="005238A7">
      <w:pPr>
        <w:widowControl w:val="0"/>
        <w:jc w:val="center"/>
        <w:rPr>
          <w:rFonts w:ascii="Times New Roman" w:hAnsi="Times New Roman" w:cs="Times New Roman"/>
        </w:rPr>
      </w:pPr>
    </w:p>
    <w:p w:rsidR="002344BC" w:rsidRPr="003123CC" w:rsidRDefault="002344BC" w:rsidP="00BD3762">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762C3B10" wp14:editId="19E2DC6F">
            <wp:extent cx="6120000" cy="3240000"/>
            <wp:effectExtent l="0" t="0" r="0" b="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344BC" w:rsidRPr="003123CC" w:rsidRDefault="002A2DEC" w:rsidP="005238A7">
      <w:pPr>
        <w:widowControl w:val="0"/>
        <w:jc w:val="center"/>
        <w:rPr>
          <w:rFonts w:ascii="Times New Roman" w:hAnsi="Times New Roman" w:cs="Times New Roman"/>
          <w:sz w:val="28"/>
        </w:rPr>
      </w:pPr>
      <w:r w:rsidRPr="003123CC">
        <w:rPr>
          <w:rFonts w:ascii="Times New Roman" w:hAnsi="Times New Roman" w:cs="Times New Roman"/>
          <w:sz w:val="28"/>
        </w:rPr>
        <w:t>Рисунок 60</w:t>
      </w:r>
      <w:r w:rsidR="00B30857" w:rsidRPr="003123CC">
        <w:rPr>
          <w:rFonts w:ascii="Times New Roman" w:hAnsi="Times New Roman" w:cs="Times New Roman"/>
          <w:sz w:val="28"/>
        </w:rPr>
        <w:t xml:space="preserve"> </w:t>
      </w:r>
      <w:r w:rsidR="002344BC" w:rsidRPr="003123CC">
        <w:rPr>
          <w:rFonts w:ascii="Times New Roman" w:hAnsi="Times New Roman" w:cs="Times New Roman"/>
          <w:sz w:val="28"/>
        </w:rPr>
        <w:t>– Поступило средств от предоставления платных услуг от занятий в клубах, секциях, группах физкультурно-оздоровительной направленности, (млн руб.) 2005-2020 гг.</w:t>
      </w:r>
    </w:p>
    <w:p w:rsidR="002344BC" w:rsidRPr="00111C1F" w:rsidRDefault="002344BC" w:rsidP="005238A7">
      <w:pPr>
        <w:widowControl w:val="0"/>
        <w:jc w:val="center"/>
        <w:rPr>
          <w:rFonts w:ascii="Times New Roman" w:hAnsi="Times New Roman" w:cs="Times New Roman"/>
        </w:rPr>
      </w:pPr>
      <w:r w:rsidRPr="003123CC">
        <w:rPr>
          <w:rFonts w:ascii="Times New Roman" w:hAnsi="Times New Roman" w:cs="Times New Roman"/>
        </w:rPr>
        <w:t>Источник: Министерство спорта</w:t>
      </w:r>
      <w:r w:rsidR="00AC29C8" w:rsidRPr="00111C1F">
        <w:rPr>
          <w:rFonts w:ascii="Times New Roman" w:hAnsi="Times New Roman" w:cs="Times New Roman"/>
        </w:rPr>
        <w:t xml:space="preserve"> [20]</w:t>
      </w:r>
    </w:p>
    <w:p w:rsidR="005238A7" w:rsidRDefault="005238A7" w:rsidP="0074419E">
      <w:pPr>
        <w:widowControl w:val="0"/>
        <w:spacing w:line="360" w:lineRule="auto"/>
        <w:ind w:firstLine="709"/>
        <w:jc w:val="both"/>
        <w:rPr>
          <w:rFonts w:ascii="Times New Roman" w:hAnsi="Times New Roman" w:cs="Times New Roman"/>
          <w:sz w:val="28"/>
        </w:rPr>
      </w:pP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опросе о состоянии бизнеса и его причастности к внешней торговли Российской Федерации приняли участие 22 предпринимателя, которые являются владельцами малого бизнеса, а именно франшизы спортивно-</w:t>
      </w:r>
      <w:r w:rsidRPr="003123CC">
        <w:rPr>
          <w:rFonts w:ascii="Times New Roman" w:hAnsi="Times New Roman" w:cs="Times New Roman"/>
          <w:sz w:val="28"/>
        </w:rPr>
        <w:lastRenderedPageBreak/>
        <w:t xml:space="preserve">образовательной организации ООО «Ай Лав Раннинг». Основатели франшиз анонимно ответили на 21 вопрос анкеты, созданной в </w:t>
      </w:r>
      <w:r w:rsidRPr="003123CC">
        <w:rPr>
          <w:rFonts w:ascii="Times New Roman" w:hAnsi="Times New Roman" w:cs="Times New Roman"/>
          <w:sz w:val="28"/>
          <w:lang w:val="en-US"/>
        </w:rPr>
        <w:t>Google</w:t>
      </w:r>
      <w:r w:rsidRPr="003123CC">
        <w:rPr>
          <w:rFonts w:ascii="Times New Roman" w:hAnsi="Times New Roman" w:cs="Times New Roman"/>
          <w:sz w:val="28"/>
        </w:rPr>
        <w:t xml:space="preserve"> </w:t>
      </w:r>
      <w:r w:rsidRPr="003123CC">
        <w:rPr>
          <w:rFonts w:ascii="Times New Roman" w:hAnsi="Times New Roman" w:cs="Times New Roman"/>
          <w:sz w:val="28"/>
          <w:lang w:val="en-US"/>
        </w:rPr>
        <w:t>Forms</w:t>
      </w:r>
      <w:r w:rsidR="009F2FCC" w:rsidRPr="003123CC">
        <w:rPr>
          <w:rFonts w:ascii="Times New Roman" w:hAnsi="Times New Roman" w:cs="Times New Roman"/>
          <w:sz w:val="28"/>
        </w:rPr>
        <w:t>.</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В опросе приняли участие следующие населенные пункты/субъекты РФ: Дубай (ОАЭ), Хабаровск, Крым, Нижний Тагил, Казань, Республика Татарстан, Санкт-Петербург, Красноярский край, Ставропольский край, Приморский край, Тверь, Новосибирск, Владимирская область, Тамбов, Московская область, Ярославль, Пермский край, Абакан, Ханты-Мансийск, Тверская область.</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17 предпринимателей зарегистрированы как Индивидуальные предприниматели (ИП), 4 имеют Общество с ограниченной ответственностью (ООО), представитель в Дубай зарегистрирован как Freezone company.</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Половина участников опроса работает н</w:t>
      </w:r>
      <w:r w:rsidR="009958DC" w:rsidRPr="003123CC">
        <w:rPr>
          <w:rFonts w:ascii="Times New Roman" w:hAnsi="Times New Roman" w:cs="Times New Roman"/>
          <w:sz w:val="28"/>
        </w:rPr>
        <w:t>а рынке более 5 лет, 30% – от трёх</w:t>
      </w:r>
      <w:r w:rsidRPr="003123CC">
        <w:rPr>
          <w:rFonts w:ascii="Times New Roman" w:hAnsi="Times New Roman" w:cs="Times New Roman"/>
          <w:sz w:val="28"/>
        </w:rPr>
        <w:t xml:space="preserve"> до </w:t>
      </w:r>
      <w:r w:rsidR="009958DC" w:rsidRPr="003123CC">
        <w:rPr>
          <w:rFonts w:ascii="Times New Roman" w:hAnsi="Times New Roman" w:cs="Times New Roman"/>
          <w:sz w:val="28"/>
        </w:rPr>
        <w:t>пяти</w:t>
      </w:r>
      <w:r w:rsidRPr="003123CC">
        <w:rPr>
          <w:rFonts w:ascii="Times New Roman" w:hAnsi="Times New Roman" w:cs="Times New Roman"/>
          <w:sz w:val="28"/>
        </w:rPr>
        <w:t xml:space="preserve"> лет, трое – от года до </w:t>
      </w:r>
      <w:r w:rsidR="009958DC" w:rsidRPr="003123CC">
        <w:rPr>
          <w:rFonts w:ascii="Times New Roman" w:hAnsi="Times New Roman" w:cs="Times New Roman"/>
          <w:sz w:val="28"/>
        </w:rPr>
        <w:t>трёх</w:t>
      </w:r>
      <w:r w:rsidRPr="003123CC">
        <w:rPr>
          <w:rFonts w:ascii="Times New Roman" w:hAnsi="Times New Roman" w:cs="Times New Roman"/>
          <w:sz w:val="28"/>
        </w:rPr>
        <w:t xml:space="preserve"> лет и 1 работает менее года.</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9 участников</w:t>
      </w:r>
      <w:r w:rsidR="009F7F38" w:rsidRPr="003123CC">
        <w:rPr>
          <w:rFonts w:ascii="Times New Roman" w:hAnsi="Times New Roman" w:cs="Times New Roman"/>
          <w:sz w:val="28"/>
        </w:rPr>
        <w:t xml:space="preserve"> (40,9%)</w:t>
      </w:r>
      <w:r w:rsidRPr="003123CC">
        <w:rPr>
          <w:rFonts w:ascii="Times New Roman" w:hAnsi="Times New Roman" w:cs="Times New Roman"/>
          <w:sz w:val="28"/>
        </w:rPr>
        <w:t xml:space="preserve"> считают, что текущее состояние их бизне</w:t>
      </w:r>
      <w:r w:rsidR="009F7F38" w:rsidRPr="003123CC">
        <w:rPr>
          <w:rFonts w:ascii="Times New Roman" w:hAnsi="Times New Roman" w:cs="Times New Roman"/>
          <w:sz w:val="28"/>
        </w:rPr>
        <w:t>са является стабильным</w:t>
      </w:r>
      <w:r w:rsidRPr="003123CC">
        <w:rPr>
          <w:rFonts w:ascii="Times New Roman" w:hAnsi="Times New Roman" w:cs="Times New Roman"/>
          <w:sz w:val="28"/>
        </w:rPr>
        <w:t xml:space="preserve">, 7 </w:t>
      </w:r>
      <w:r w:rsidR="009F7F38" w:rsidRPr="003123CC">
        <w:rPr>
          <w:rFonts w:ascii="Times New Roman" w:hAnsi="Times New Roman" w:cs="Times New Roman"/>
          <w:sz w:val="28"/>
        </w:rPr>
        <w:t xml:space="preserve">(31,8%) </w:t>
      </w:r>
      <w:r w:rsidRPr="003123CC">
        <w:rPr>
          <w:rFonts w:ascii="Times New Roman" w:hAnsi="Times New Roman" w:cs="Times New Roman"/>
          <w:sz w:val="28"/>
        </w:rPr>
        <w:t>отметили как неустойчивое и только 4</w:t>
      </w:r>
      <w:r w:rsidR="009F7F38" w:rsidRPr="003123CC">
        <w:rPr>
          <w:rFonts w:ascii="Times New Roman" w:hAnsi="Times New Roman" w:cs="Times New Roman"/>
          <w:sz w:val="28"/>
        </w:rPr>
        <w:t xml:space="preserve"> (18,2%)</w:t>
      </w:r>
      <w:r w:rsidRPr="003123CC">
        <w:rPr>
          <w:rFonts w:ascii="Times New Roman" w:hAnsi="Times New Roman" w:cs="Times New Roman"/>
          <w:sz w:val="28"/>
        </w:rPr>
        <w:t xml:space="preserve"> видят в своем бизнесе хорошее состояние</w:t>
      </w:r>
      <w:r w:rsidR="009F7F38" w:rsidRPr="003123CC">
        <w:rPr>
          <w:rFonts w:ascii="Times New Roman" w:hAnsi="Times New Roman" w:cs="Times New Roman"/>
          <w:sz w:val="28"/>
        </w:rPr>
        <w:t>, 2 предпринимателя (9,1%) считают, что их бизнес утрачивает ранее достигнутые позиции</w:t>
      </w:r>
      <w:r w:rsidRPr="003123CC">
        <w:rPr>
          <w:rFonts w:ascii="Times New Roman" w:hAnsi="Times New Roman" w:cs="Times New Roman"/>
          <w:sz w:val="28"/>
        </w:rPr>
        <w:t>.</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4 участника отправляют товары через границу РФ несколько раз в год, двое – раз в 5 лет, остальные 72,7% крайне редко отправляют товары.</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Далее участники опроса оценили следующие утверждения, где: 1 – совершенно не согласен, 2 – скорее нет, 3 – не знаю/нейтрально, 4 – скорее да, 5 – абсолютно согласен.</w:t>
      </w:r>
    </w:p>
    <w:p w:rsidR="009958DC" w:rsidRPr="003123CC" w:rsidRDefault="009958DC" w:rsidP="009958D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Политическая обстановка в стране и статус России в мире сильно влияет на мой бизнес: 3 – абсолютно согласны, 9 –</w:t>
      </w:r>
      <w:r w:rsidR="0005152C" w:rsidRPr="003123CC">
        <w:rPr>
          <w:rFonts w:ascii="Times New Roman" w:hAnsi="Times New Roman" w:cs="Times New Roman"/>
          <w:sz w:val="28"/>
        </w:rPr>
        <w:t xml:space="preserve"> скорее д</w:t>
      </w:r>
      <w:r w:rsidRPr="003123CC">
        <w:rPr>
          <w:rFonts w:ascii="Times New Roman" w:hAnsi="Times New Roman" w:cs="Times New Roman"/>
          <w:sz w:val="28"/>
        </w:rPr>
        <w:t>, 2 – нейтрально, 3 – скорее нет, 5 – совершенно не согласен.</w:t>
      </w:r>
    </w:p>
    <w:p w:rsidR="009958DC" w:rsidRPr="003123CC" w:rsidRDefault="009958DC" w:rsidP="009958D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Если бы в России было проще провозить товары через границу, я бы имел больше иностранных партнеров: 3 – абсолютно согласны, 5 – скорее да, 7 – нейтрально, 3 – скорее нет, 4 – совершенно не согласен.</w:t>
      </w:r>
    </w:p>
    <w:p w:rsidR="009958DC" w:rsidRPr="003123CC" w:rsidRDefault="009958DC" w:rsidP="009958D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Чтобы отправить товар (из или в Россию) нужно заполнить очень много документов (товарные накладные, статистические бланки): 5 – абсолютно согласны, 1 – скорее да, 10 – нейтрально, 5 – скорее нет, 1 – совершенно не согла</w:t>
      </w:r>
      <w:r w:rsidRPr="003123CC">
        <w:rPr>
          <w:rFonts w:ascii="Times New Roman" w:hAnsi="Times New Roman" w:cs="Times New Roman"/>
          <w:sz w:val="28"/>
        </w:rPr>
        <w:lastRenderedPageBreak/>
        <w:t>сен.</w:t>
      </w:r>
    </w:p>
    <w:p w:rsidR="009958DC" w:rsidRPr="003123CC" w:rsidRDefault="009958DC" w:rsidP="009958D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Отправлять товары (из или в Россию) требует много усилий и денежных средств: 3 – абсолютно согласны, 7 – скорее да, 11 – нейтрально, 1 – скорее нет.</w:t>
      </w:r>
    </w:p>
    <w:p w:rsidR="002344BC" w:rsidRPr="003123CC" w:rsidRDefault="009958DC" w:rsidP="009958D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За последние 5 лет стало проще перевозить товары через границу: 1 – абсолютно согласны, 3 – скорее да, 15</w:t>
      </w:r>
      <w:r w:rsidR="0005152C" w:rsidRPr="003123CC">
        <w:rPr>
          <w:rFonts w:ascii="Times New Roman" w:hAnsi="Times New Roman" w:cs="Times New Roman"/>
          <w:sz w:val="28"/>
        </w:rPr>
        <w:t xml:space="preserve"> – нейтрально</w:t>
      </w:r>
      <w:r w:rsidRPr="003123CC">
        <w:rPr>
          <w:rFonts w:ascii="Times New Roman" w:hAnsi="Times New Roman" w:cs="Times New Roman"/>
          <w:sz w:val="28"/>
        </w:rPr>
        <w:t>, 3 – скорее нет.</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Отправляя товар (из или в Россию) 50% заплатили бы сервису, который все бы оформил и отправил за них; 36,4% сделали бы все сами; 13,6% спросили бы сначала у знакомых, не едет ли кто случайно в это же время (из или в Россию) и передали бы посылку через руки без оформления товарных деклараций.</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 xml:space="preserve">По мнению предпринимателей, сложно перевозить товары через границу РФ, потому что требуется большое количество сопроводительных документов, таможенных формальностей, а также в России высокие таможенные пошлины и долгие почтовые сроки доставки. </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У 75% участников опроса есть товары, которые они покупают почти всегда заграницей: трое указали витамины и медикаменты, так как они дешевле и надежнее; трое покупают спортивную экипировку и туристическое оборудование, из-за низких цен и наличия большего выбора; трое приобретают части электроники и спортивные часы, так как они дешевле и более высокого качества; четверо заказывают различные товары из Китая, например, чай и одежду; один упомянул спортивные медали из-за отсутствия аналогов в России и двое указали сыр.</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90% корреспондентов чаще всего получают/отправляют посылки из Китая, 20% из США, 20% из Польши, 20% из Гонконга, 20% из стран Европейского Союза.</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50% участников опроса считают, что нужно внести изменение в таможенные правила для упрощения ведения бизнеса с иностранными партнерами и рекомендуют упростить некоторые процедуры и сроки рассмотрения таможенных документов.</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По итогам исследования выяснилось, что участники чаще отправляют товары по России между суб</w:t>
      </w:r>
      <w:r w:rsidR="00943D16" w:rsidRPr="003123CC">
        <w:rPr>
          <w:rFonts w:ascii="Times New Roman" w:hAnsi="Times New Roman" w:cs="Times New Roman"/>
          <w:sz w:val="28"/>
        </w:rPr>
        <w:t>ъектами, чем заграницу (Рис. 61) и еще чаще полу</w:t>
      </w:r>
      <w:r w:rsidR="00943D16" w:rsidRPr="003123CC">
        <w:rPr>
          <w:rFonts w:ascii="Times New Roman" w:hAnsi="Times New Roman" w:cs="Times New Roman"/>
          <w:sz w:val="28"/>
        </w:rPr>
        <w:lastRenderedPageBreak/>
        <w:t>чают (Рис. 62</w:t>
      </w:r>
      <w:r w:rsidRPr="003123CC">
        <w:rPr>
          <w:rFonts w:ascii="Times New Roman" w:hAnsi="Times New Roman" w:cs="Times New Roman"/>
          <w:sz w:val="28"/>
        </w:rPr>
        <w:t>).</w:t>
      </w:r>
    </w:p>
    <w:p w:rsidR="002344BC" w:rsidRPr="003123CC" w:rsidRDefault="00943D16" w:rsidP="00BD3762">
      <w:pPr>
        <w:widowControl w:val="0"/>
        <w:spacing w:line="360" w:lineRule="auto"/>
        <w:jc w:val="both"/>
        <w:rPr>
          <w:rFonts w:ascii="Times New Roman" w:hAnsi="Times New Roman" w:cs="Times New Roman"/>
          <w:sz w:val="28"/>
        </w:rPr>
      </w:pPr>
      <w:r w:rsidRPr="003123CC">
        <w:rPr>
          <w:rFonts w:ascii="Times New Roman" w:hAnsi="Times New Roman" w:cs="Times New Roman"/>
          <w:noProof/>
          <w:lang w:eastAsia="ru-RU"/>
        </w:rPr>
        <w:drawing>
          <wp:inline distT="0" distB="0" distL="0" distR="0" wp14:anchorId="2F2F5F79" wp14:editId="476E73EE">
            <wp:extent cx="6120000" cy="2520000"/>
            <wp:effectExtent l="0" t="0" r="0"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344BC" w:rsidRPr="003123CC" w:rsidRDefault="00943D16" w:rsidP="00BD3762">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Рисунок 61</w:t>
      </w:r>
      <w:r w:rsidR="00773420" w:rsidRPr="003123CC">
        <w:rPr>
          <w:rFonts w:ascii="Times New Roman" w:hAnsi="Times New Roman" w:cs="Times New Roman"/>
          <w:sz w:val="28"/>
        </w:rPr>
        <w:t xml:space="preserve"> </w:t>
      </w:r>
      <w:r w:rsidR="002344BC" w:rsidRPr="003123CC">
        <w:rPr>
          <w:rFonts w:ascii="Times New Roman" w:hAnsi="Times New Roman" w:cs="Times New Roman"/>
          <w:sz w:val="28"/>
        </w:rPr>
        <w:t>– Частота отправки товаров в другие регионы (субъекты) РФ</w:t>
      </w:r>
    </w:p>
    <w:p w:rsidR="002344BC" w:rsidRPr="003123CC" w:rsidRDefault="00943D16" w:rsidP="00BD3762">
      <w:pPr>
        <w:widowControl w:val="0"/>
        <w:spacing w:line="360" w:lineRule="auto"/>
        <w:jc w:val="center"/>
        <w:rPr>
          <w:rFonts w:ascii="Times New Roman" w:hAnsi="Times New Roman" w:cs="Times New Roman"/>
          <w:sz w:val="28"/>
        </w:rPr>
      </w:pPr>
      <w:r w:rsidRPr="003123CC">
        <w:rPr>
          <w:noProof/>
          <w:lang w:eastAsia="ru-RU"/>
        </w:rPr>
        <w:drawing>
          <wp:inline distT="0" distB="0" distL="0" distR="0" wp14:anchorId="73625C88" wp14:editId="1F84BCE7">
            <wp:extent cx="6120000" cy="2743200"/>
            <wp:effectExtent l="0" t="0" r="0" b="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2344BC" w:rsidRPr="003123CC" w:rsidRDefault="00943D16" w:rsidP="00BD3762">
      <w:pPr>
        <w:widowControl w:val="0"/>
        <w:spacing w:line="360" w:lineRule="auto"/>
        <w:jc w:val="center"/>
        <w:rPr>
          <w:rFonts w:ascii="Times New Roman" w:hAnsi="Times New Roman" w:cs="Times New Roman"/>
          <w:sz w:val="28"/>
        </w:rPr>
      </w:pPr>
      <w:r w:rsidRPr="003123CC">
        <w:rPr>
          <w:rFonts w:ascii="Times New Roman" w:hAnsi="Times New Roman" w:cs="Times New Roman"/>
          <w:sz w:val="28"/>
        </w:rPr>
        <w:t>Рисунок 62</w:t>
      </w:r>
      <w:r w:rsidR="00D249B3" w:rsidRPr="003123CC">
        <w:rPr>
          <w:rFonts w:ascii="Times New Roman" w:hAnsi="Times New Roman" w:cs="Times New Roman"/>
          <w:sz w:val="28"/>
        </w:rPr>
        <w:t xml:space="preserve"> </w:t>
      </w:r>
      <w:r w:rsidR="002344BC" w:rsidRPr="003123CC">
        <w:rPr>
          <w:rFonts w:ascii="Times New Roman" w:hAnsi="Times New Roman" w:cs="Times New Roman"/>
          <w:sz w:val="28"/>
        </w:rPr>
        <w:t>– Частота получения товаров из регионов (субъекты) РФ</w:t>
      </w:r>
    </w:p>
    <w:p w:rsidR="002344BC" w:rsidRPr="003123CC" w:rsidRDefault="002344BC" w:rsidP="0005152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За последние 5 лет стало проще перевозить товары между регионами (субъектами) РФ</w:t>
      </w:r>
      <w:r w:rsidR="009958DC" w:rsidRPr="003123CC">
        <w:rPr>
          <w:rFonts w:ascii="Times New Roman" w:hAnsi="Times New Roman" w:cs="Times New Roman"/>
          <w:sz w:val="28"/>
        </w:rPr>
        <w:t xml:space="preserve">: 10 – абсолютно согласны, </w:t>
      </w:r>
      <w:r w:rsidR="0005152C" w:rsidRPr="003123CC">
        <w:rPr>
          <w:rFonts w:ascii="Times New Roman" w:hAnsi="Times New Roman" w:cs="Times New Roman"/>
          <w:sz w:val="28"/>
        </w:rPr>
        <w:t>8</w:t>
      </w:r>
      <w:r w:rsidR="009958DC" w:rsidRPr="003123CC">
        <w:rPr>
          <w:rFonts w:ascii="Times New Roman" w:hAnsi="Times New Roman" w:cs="Times New Roman"/>
          <w:sz w:val="28"/>
        </w:rPr>
        <w:t xml:space="preserve"> – скорее да,</w:t>
      </w:r>
      <w:r w:rsidR="0005152C" w:rsidRPr="003123CC">
        <w:rPr>
          <w:rFonts w:ascii="Times New Roman" w:hAnsi="Times New Roman" w:cs="Times New Roman"/>
          <w:sz w:val="28"/>
        </w:rPr>
        <w:t xml:space="preserve"> 4</w:t>
      </w:r>
      <w:r w:rsidR="009958DC" w:rsidRPr="003123CC">
        <w:rPr>
          <w:rFonts w:ascii="Times New Roman" w:hAnsi="Times New Roman" w:cs="Times New Roman"/>
          <w:sz w:val="28"/>
        </w:rPr>
        <w:t xml:space="preserve"> – нейтрально.</w:t>
      </w:r>
    </w:p>
    <w:p w:rsidR="002344BC" w:rsidRPr="003123CC" w:rsidRDefault="002344BC" w:rsidP="003445B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Меня полностью устраивает стоимость доставки между регионами (субъектами) РФ</w:t>
      </w:r>
      <w:r w:rsidR="0005152C" w:rsidRPr="003123CC">
        <w:rPr>
          <w:rFonts w:ascii="Times New Roman" w:hAnsi="Times New Roman" w:cs="Times New Roman"/>
          <w:sz w:val="28"/>
        </w:rPr>
        <w:t>: 5 – абсолютно согласны, 9 – скорее да, 5 – нейтрально, 2 – скорее нет, 1 – совершенно не согласен.</w:t>
      </w:r>
    </w:p>
    <w:p w:rsidR="002344BC" w:rsidRPr="003123CC" w:rsidRDefault="002344BC" w:rsidP="0005152C">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Меня полностью устраивает качество доставки между регионами (субъектами) РФ</w:t>
      </w:r>
      <w:r w:rsidR="0005152C" w:rsidRPr="003123CC">
        <w:rPr>
          <w:rFonts w:ascii="Times New Roman" w:hAnsi="Times New Roman" w:cs="Times New Roman"/>
          <w:sz w:val="28"/>
        </w:rPr>
        <w:t>: 4 – абсолютно согласны, 9 – скорее да, 5</w:t>
      </w:r>
      <w:r w:rsidR="003445BE" w:rsidRPr="003123CC">
        <w:rPr>
          <w:rFonts w:ascii="Times New Roman" w:hAnsi="Times New Roman" w:cs="Times New Roman"/>
          <w:sz w:val="28"/>
        </w:rPr>
        <w:t xml:space="preserve"> – нейтрально, 2 – скорее нет, 2</w:t>
      </w:r>
      <w:r w:rsidR="0005152C" w:rsidRPr="003123CC">
        <w:rPr>
          <w:rFonts w:ascii="Times New Roman" w:hAnsi="Times New Roman" w:cs="Times New Roman"/>
          <w:sz w:val="28"/>
        </w:rPr>
        <w:t xml:space="preserve"> – совершенно не согласен.</w:t>
      </w:r>
    </w:p>
    <w:p w:rsidR="002344BC" w:rsidRPr="003123CC" w:rsidRDefault="002344BC" w:rsidP="0074419E">
      <w:pPr>
        <w:widowControl w:val="0"/>
        <w:spacing w:line="360" w:lineRule="auto"/>
        <w:ind w:firstLine="709"/>
        <w:jc w:val="both"/>
        <w:rPr>
          <w:rFonts w:ascii="Times New Roman" w:hAnsi="Times New Roman" w:cs="Times New Roman"/>
          <w:sz w:val="28"/>
        </w:rPr>
      </w:pPr>
      <w:r w:rsidRPr="003123CC">
        <w:rPr>
          <w:rFonts w:ascii="Times New Roman" w:hAnsi="Times New Roman" w:cs="Times New Roman"/>
          <w:sz w:val="28"/>
        </w:rPr>
        <w:t>По результатам исследования, опрошенные предприниматели больше до</w:t>
      </w:r>
      <w:r w:rsidRPr="003123CC">
        <w:rPr>
          <w:rFonts w:ascii="Times New Roman" w:hAnsi="Times New Roman" w:cs="Times New Roman"/>
          <w:sz w:val="28"/>
        </w:rPr>
        <w:lastRenderedPageBreak/>
        <w:t>вольны состоянием торговли внутри России между субъектами РФ, чем внешней торговлей с иностранными государствами. 50% считают, что заниматься внешней торговлей требует много усилий и денежных средств.</w:t>
      </w:r>
    </w:p>
    <w:p w:rsidR="0005152C" w:rsidRPr="003123CC" w:rsidRDefault="0005152C" w:rsidP="0074419E">
      <w:pPr>
        <w:widowControl w:val="0"/>
        <w:spacing w:line="360" w:lineRule="auto"/>
        <w:ind w:firstLine="709"/>
        <w:jc w:val="both"/>
        <w:rPr>
          <w:rFonts w:ascii="Times New Roman" w:hAnsi="Times New Roman" w:cs="Times New Roman"/>
          <w:sz w:val="28"/>
        </w:rPr>
      </w:pPr>
    </w:p>
    <w:p w:rsidR="002344BC" w:rsidRPr="003123CC" w:rsidRDefault="00705431" w:rsidP="0074419E">
      <w:pPr>
        <w:pStyle w:val="1"/>
        <w:widowControl w:val="0"/>
        <w:spacing w:before="0" w:line="360" w:lineRule="auto"/>
        <w:jc w:val="center"/>
        <w:rPr>
          <w:rFonts w:ascii="Times New Roman" w:hAnsi="Times New Roman" w:cs="Times New Roman"/>
          <w:b/>
          <w:color w:val="auto"/>
          <w:sz w:val="28"/>
          <w:szCs w:val="28"/>
        </w:rPr>
      </w:pPr>
      <w:bookmarkStart w:id="32" w:name="_Toc73862334"/>
      <w:r w:rsidRPr="003123CC">
        <w:rPr>
          <w:rFonts w:ascii="Times New Roman" w:hAnsi="Times New Roman" w:cs="Times New Roman"/>
          <w:b/>
          <w:color w:val="auto"/>
          <w:sz w:val="28"/>
          <w:szCs w:val="28"/>
        </w:rPr>
        <w:t>3.6</w:t>
      </w:r>
      <w:r w:rsidR="002344BC"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Результаты интервью о внешней торговле</w:t>
      </w:r>
      <w:bookmarkEnd w:id="32"/>
    </w:p>
    <w:p w:rsidR="00F22069" w:rsidRPr="003123CC" w:rsidRDefault="00D5264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мае 202</w:t>
      </w:r>
      <w:r w:rsidR="00524F5E" w:rsidRPr="003123CC">
        <w:rPr>
          <w:rFonts w:ascii="Times New Roman" w:hAnsi="Times New Roman" w:cs="Times New Roman"/>
          <w:sz w:val="28"/>
          <w:szCs w:val="28"/>
        </w:rPr>
        <w:t>1 г.</w:t>
      </w:r>
      <w:r w:rsidRPr="003123CC">
        <w:rPr>
          <w:rFonts w:ascii="Times New Roman" w:hAnsi="Times New Roman" w:cs="Times New Roman"/>
          <w:sz w:val="28"/>
          <w:szCs w:val="28"/>
        </w:rPr>
        <w:t xml:space="preserve"> в рамках подготовки диссертации проведено интервью с пятью кандидатами, которые поделились своим мнением о ситуации с внешней торговлей в Российской Федерации. Каждый кандидат имеет свои особенности и может рассмотреть внешнюю торговлю с разных сторон. Так в интервью приняли участие:</w:t>
      </w:r>
    </w:p>
    <w:p w:rsidR="00F22069"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Участник 1 </w:t>
      </w:r>
      <w:r w:rsidR="0090452C" w:rsidRPr="003123CC">
        <w:rPr>
          <w:rFonts w:ascii="Times New Roman" w:hAnsi="Times New Roman" w:cs="Times New Roman"/>
          <w:sz w:val="28"/>
          <w:szCs w:val="28"/>
        </w:rPr>
        <w:t>– предприниматель, занимается импортом авт</w:t>
      </w:r>
      <w:r w:rsidR="00524F5E" w:rsidRPr="003123CC">
        <w:rPr>
          <w:rFonts w:ascii="Times New Roman" w:hAnsi="Times New Roman" w:cs="Times New Roman"/>
          <w:sz w:val="28"/>
          <w:szCs w:val="28"/>
        </w:rPr>
        <w:t>омобильных запчастей с 2000 г.</w:t>
      </w:r>
      <w:r w:rsidR="002D0F73" w:rsidRPr="003123CC">
        <w:rPr>
          <w:rFonts w:ascii="Times New Roman" w:hAnsi="Times New Roman" w:cs="Times New Roman"/>
          <w:sz w:val="28"/>
          <w:szCs w:val="28"/>
        </w:rPr>
        <w:t xml:space="preserve"> (ОВД 45.3 Торговля автомобильными деталями, узлами и принадлежностями).</w:t>
      </w:r>
    </w:p>
    <w:p w:rsidR="00F22069"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2</w:t>
      </w:r>
      <w:r w:rsidR="002D0F73" w:rsidRPr="003123CC">
        <w:rPr>
          <w:rFonts w:ascii="Times New Roman" w:hAnsi="Times New Roman" w:cs="Times New Roman"/>
          <w:sz w:val="28"/>
          <w:szCs w:val="28"/>
        </w:rPr>
        <w:t xml:space="preserve"> – предприниматель, занимается продажей товаров на платфо</w:t>
      </w:r>
      <w:r w:rsidR="00524F5E" w:rsidRPr="003123CC">
        <w:rPr>
          <w:rFonts w:ascii="Times New Roman" w:hAnsi="Times New Roman" w:cs="Times New Roman"/>
          <w:sz w:val="28"/>
          <w:szCs w:val="28"/>
        </w:rPr>
        <w:t>рме WildBerries с июня 2020 г.</w:t>
      </w:r>
    </w:p>
    <w:p w:rsidR="00F22069"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3</w:t>
      </w:r>
      <w:r w:rsidR="00BA590F" w:rsidRPr="003123CC">
        <w:rPr>
          <w:rFonts w:ascii="Times New Roman" w:hAnsi="Times New Roman" w:cs="Times New Roman"/>
          <w:sz w:val="28"/>
          <w:szCs w:val="28"/>
        </w:rPr>
        <w:t xml:space="preserve"> – финансовый менеджер компании ООО «Ай Лав Раннинг», работает в финансовом се</w:t>
      </w:r>
      <w:r w:rsidR="00524F5E" w:rsidRPr="003123CC">
        <w:rPr>
          <w:rFonts w:ascii="Times New Roman" w:hAnsi="Times New Roman" w:cs="Times New Roman"/>
          <w:sz w:val="28"/>
          <w:szCs w:val="28"/>
        </w:rPr>
        <w:t>кторе и в бухгалтерии с 2005 г</w:t>
      </w:r>
      <w:r w:rsidR="006E4B60" w:rsidRPr="003123CC">
        <w:rPr>
          <w:rFonts w:ascii="Times New Roman" w:hAnsi="Times New Roman" w:cs="Times New Roman"/>
          <w:sz w:val="28"/>
          <w:szCs w:val="28"/>
        </w:rPr>
        <w:t>.</w:t>
      </w:r>
    </w:p>
    <w:p w:rsidR="00F22069"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Участник 4 </w:t>
      </w:r>
      <w:r w:rsidR="00F74314" w:rsidRPr="003123CC">
        <w:rPr>
          <w:rFonts w:ascii="Times New Roman" w:hAnsi="Times New Roman" w:cs="Times New Roman"/>
          <w:sz w:val="28"/>
          <w:szCs w:val="28"/>
        </w:rPr>
        <w:t>–</w:t>
      </w:r>
      <w:r w:rsidR="006E4B60" w:rsidRPr="003123CC">
        <w:rPr>
          <w:rFonts w:ascii="Times New Roman" w:hAnsi="Times New Roman" w:cs="Times New Roman"/>
          <w:sz w:val="28"/>
          <w:szCs w:val="28"/>
        </w:rPr>
        <w:t xml:space="preserve"> логист, занимается напряму</w:t>
      </w:r>
      <w:r w:rsidR="00524F5E" w:rsidRPr="003123CC">
        <w:rPr>
          <w:rFonts w:ascii="Times New Roman" w:hAnsi="Times New Roman" w:cs="Times New Roman"/>
          <w:sz w:val="28"/>
          <w:szCs w:val="28"/>
        </w:rPr>
        <w:t>ю отправками товаров с 2018 г</w:t>
      </w:r>
      <w:r w:rsidR="006E4B60" w:rsidRPr="003123CC">
        <w:rPr>
          <w:rFonts w:ascii="Times New Roman" w:hAnsi="Times New Roman" w:cs="Times New Roman"/>
          <w:sz w:val="28"/>
          <w:szCs w:val="28"/>
        </w:rPr>
        <w:t>.</w:t>
      </w:r>
    </w:p>
    <w:p w:rsidR="00F74314"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Участник 5 </w:t>
      </w:r>
      <w:r w:rsidR="00F74314" w:rsidRPr="003123CC">
        <w:rPr>
          <w:rFonts w:ascii="Times New Roman" w:hAnsi="Times New Roman" w:cs="Times New Roman"/>
          <w:sz w:val="28"/>
          <w:szCs w:val="28"/>
        </w:rPr>
        <w:t>– инспектор таможенной службы Российской Федерации</w:t>
      </w:r>
      <w:r w:rsidR="00524F5E" w:rsidRPr="003123CC">
        <w:rPr>
          <w:rFonts w:ascii="Times New Roman" w:hAnsi="Times New Roman" w:cs="Times New Roman"/>
          <w:sz w:val="28"/>
          <w:szCs w:val="28"/>
        </w:rPr>
        <w:t>, работает в Москве с 2008 г</w:t>
      </w:r>
      <w:r w:rsidR="006E4B60" w:rsidRPr="003123CC">
        <w:rPr>
          <w:rFonts w:ascii="Times New Roman" w:hAnsi="Times New Roman" w:cs="Times New Roman"/>
          <w:sz w:val="28"/>
          <w:szCs w:val="28"/>
        </w:rPr>
        <w:t>.</w:t>
      </w:r>
    </w:p>
    <w:p w:rsidR="00D17D73"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1</w:t>
      </w:r>
      <w:r w:rsidR="00C30B6E" w:rsidRPr="003123CC">
        <w:rPr>
          <w:rFonts w:ascii="Times New Roman" w:hAnsi="Times New Roman" w:cs="Times New Roman"/>
          <w:sz w:val="28"/>
          <w:szCs w:val="28"/>
        </w:rPr>
        <w:t>:</w:t>
      </w:r>
    </w:p>
    <w:p w:rsidR="00216138" w:rsidRPr="003123CC" w:rsidRDefault="00D953F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«Работая в автомобильном бизнесе в России, сильно ощущается нехватка автомобильных запчастей, поэтому мы импортировали 90% товаров. Основной проблемой в нашем случае является наличие высоких таможенных пошлин, акцизов и высокого НДС на дан</w:t>
      </w:r>
      <w:r w:rsidR="00524F5E" w:rsidRPr="003123CC">
        <w:rPr>
          <w:rFonts w:ascii="Times New Roman" w:hAnsi="Times New Roman" w:cs="Times New Roman"/>
          <w:sz w:val="28"/>
          <w:szCs w:val="28"/>
        </w:rPr>
        <w:t>ную товарную группу. В 2012 г.</w:t>
      </w:r>
      <w:r w:rsidRPr="003123CC">
        <w:rPr>
          <w:rFonts w:ascii="Times New Roman" w:hAnsi="Times New Roman" w:cs="Times New Roman"/>
          <w:sz w:val="28"/>
          <w:szCs w:val="28"/>
        </w:rPr>
        <w:t>, когда Россия вступила в ВТО, появились сертификаты на продукцию, что немного усложнило процедуры таможенного оформления</w:t>
      </w:r>
      <w:r w:rsidR="00A94A35" w:rsidRPr="003123CC">
        <w:rPr>
          <w:rFonts w:ascii="Times New Roman" w:hAnsi="Times New Roman" w:cs="Times New Roman"/>
          <w:sz w:val="28"/>
          <w:szCs w:val="28"/>
        </w:rPr>
        <w:t>. Понадобились знания кодов товаров, потребовались определенные квалификационные документы, стало больше таможенной бюрократии.</w:t>
      </w:r>
      <w:r w:rsidR="00D817B0" w:rsidRPr="003123CC">
        <w:rPr>
          <w:rFonts w:ascii="Times New Roman" w:hAnsi="Times New Roman" w:cs="Times New Roman"/>
          <w:sz w:val="28"/>
          <w:szCs w:val="28"/>
        </w:rPr>
        <w:t xml:space="preserve"> В то время не было еще автоматизации и онлайн сервисов, документы доставлялись лично в таможенные конторы. </w:t>
      </w:r>
      <w:r w:rsidR="00216138" w:rsidRPr="003123CC">
        <w:rPr>
          <w:rFonts w:ascii="Times New Roman" w:hAnsi="Times New Roman" w:cs="Times New Roman"/>
          <w:sz w:val="28"/>
          <w:szCs w:val="28"/>
        </w:rPr>
        <w:t xml:space="preserve">Импортируемый </w:t>
      </w:r>
      <w:r w:rsidR="00216138" w:rsidRPr="003123CC">
        <w:rPr>
          <w:rFonts w:ascii="Times New Roman" w:hAnsi="Times New Roman" w:cs="Times New Roman"/>
          <w:sz w:val="28"/>
          <w:szCs w:val="28"/>
        </w:rPr>
        <w:lastRenderedPageBreak/>
        <w:t xml:space="preserve">товар нужно растаможить, предварительно оформить договор с банком, иметь паспорта сделки и грузовую таможенную декларацию, которую могли оформить </w:t>
      </w:r>
      <w:r w:rsidR="00FC6F72" w:rsidRPr="003123CC">
        <w:rPr>
          <w:rFonts w:ascii="Times New Roman" w:hAnsi="Times New Roman" w:cs="Times New Roman"/>
          <w:sz w:val="28"/>
          <w:szCs w:val="28"/>
        </w:rPr>
        <w:t>брокеры</w:t>
      </w:r>
      <w:r w:rsidR="00216138" w:rsidRPr="003123CC">
        <w:rPr>
          <w:rFonts w:ascii="Times New Roman" w:hAnsi="Times New Roman" w:cs="Times New Roman"/>
          <w:sz w:val="28"/>
          <w:szCs w:val="28"/>
        </w:rPr>
        <w:t xml:space="preserve"> за </w:t>
      </w:r>
      <w:r w:rsidR="00D817B0" w:rsidRPr="003123CC">
        <w:rPr>
          <w:rFonts w:ascii="Times New Roman" w:hAnsi="Times New Roman" w:cs="Times New Roman"/>
          <w:sz w:val="28"/>
          <w:szCs w:val="28"/>
        </w:rPr>
        <w:t>50</w:t>
      </w:r>
      <w:r w:rsidR="00FC6F72" w:rsidRPr="003123CC">
        <w:rPr>
          <w:rFonts w:ascii="Times New Roman" w:hAnsi="Times New Roman" w:cs="Times New Roman"/>
          <w:sz w:val="28"/>
          <w:szCs w:val="28"/>
        </w:rPr>
        <w:t>$</w:t>
      </w:r>
      <w:r w:rsidR="005266F4" w:rsidRPr="003123CC">
        <w:rPr>
          <w:rFonts w:ascii="Times New Roman" w:hAnsi="Times New Roman" w:cs="Times New Roman"/>
          <w:sz w:val="28"/>
          <w:szCs w:val="28"/>
        </w:rPr>
        <w:t xml:space="preserve">. </w:t>
      </w:r>
    </w:p>
    <w:p w:rsidR="00EE6CA6" w:rsidRPr="003123CC" w:rsidRDefault="00CC715A"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Политическое положение страны в мире очень сильно влияет на внешнюю торговлю страны. Так </w:t>
      </w:r>
      <w:r w:rsidR="00524F5E" w:rsidRPr="003123CC">
        <w:rPr>
          <w:rFonts w:ascii="Times New Roman" w:hAnsi="Times New Roman" w:cs="Times New Roman"/>
          <w:sz w:val="28"/>
          <w:szCs w:val="28"/>
        </w:rPr>
        <w:t>при введении санкций в 2014 г.</w:t>
      </w:r>
      <w:r w:rsidRPr="003123CC">
        <w:rPr>
          <w:rFonts w:ascii="Times New Roman" w:hAnsi="Times New Roman" w:cs="Times New Roman"/>
          <w:sz w:val="28"/>
          <w:szCs w:val="28"/>
        </w:rPr>
        <w:t xml:space="preserve"> </w:t>
      </w:r>
      <w:r w:rsidR="00EE6CA6" w:rsidRPr="003123CC">
        <w:rPr>
          <w:rFonts w:ascii="Times New Roman" w:hAnsi="Times New Roman" w:cs="Times New Roman"/>
          <w:sz w:val="28"/>
          <w:szCs w:val="28"/>
        </w:rPr>
        <w:t>были заблокированы</w:t>
      </w:r>
      <w:r w:rsidRPr="003123CC">
        <w:rPr>
          <w:rFonts w:ascii="Times New Roman" w:hAnsi="Times New Roman" w:cs="Times New Roman"/>
          <w:sz w:val="28"/>
          <w:szCs w:val="28"/>
        </w:rPr>
        <w:t xml:space="preserve"> отправленные за товар средства в английском банке. В этой ситуации продавец не мог получить средства за отправленный товар, а покупатель не мог получить товар, так как его не пропускала таможня. То есть помимо ограничений на вывоз или покупку товаров существует блокировка движение денег, что уменьшает денежные обороты мирового рынка. Также некоторые автомобильные запчасти могут относится к военному делу, что в свою очередь нельзя экспортировать </w:t>
      </w:r>
      <w:r w:rsidR="00EE6CA6" w:rsidRPr="003123CC">
        <w:rPr>
          <w:rFonts w:ascii="Times New Roman" w:hAnsi="Times New Roman" w:cs="Times New Roman"/>
          <w:sz w:val="28"/>
          <w:szCs w:val="28"/>
        </w:rPr>
        <w:t xml:space="preserve">и импортировать. </w:t>
      </w:r>
      <w:r w:rsidRPr="003123CC">
        <w:rPr>
          <w:rFonts w:ascii="Times New Roman" w:hAnsi="Times New Roman" w:cs="Times New Roman"/>
          <w:sz w:val="28"/>
          <w:szCs w:val="28"/>
        </w:rPr>
        <w:t>Любые политические ката</w:t>
      </w:r>
      <w:r w:rsidR="00EE6CA6" w:rsidRPr="003123CC">
        <w:rPr>
          <w:rFonts w:ascii="Times New Roman" w:hAnsi="Times New Roman" w:cs="Times New Roman"/>
          <w:sz w:val="28"/>
          <w:szCs w:val="28"/>
        </w:rPr>
        <w:t>клизмы сильно влияют на бизнес.</w:t>
      </w:r>
    </w:p>
    <w:p w:rsidR="00FC6F72" w:rsidRPr="003123CC" w:rsidRDefault="00EE6CA6"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Сегодняшний рынок – </w:t>
      </w:r>
      <w:r w:rsidR="00CC715A" w:rsidRPr="003123CC">
        <w:rPr>
          <w:rFonts w:ascii="Times New Roman" w:hAnsi="Times New Roman" w:cs="Times New Roman"/>
          <w:sz w:val="28"/>
          <w:szCs w:val="28"/>
        </w:rPr>
        <w:t>это большая конкуренция</w:t>
      </w:r>
      <w:r w:rsidRPr="003123CC">
        <w:rPr>
          <w:rFonts w:ascii="Times New Roman" w:hAnsi="Times New Roman" w:cs="Times New Roman"/>
          <w:sz w:val="28"/>
          <w:szCs w:val="28"/>
        </w:rPr>
        <w:t>. Д</w:t>
      </w:r>
      <w:r w:rsidR="00CC715A" w:rsidRPr="003123CC">
        <w:rPr>
          <w:rFonts w:ascii="Times New Roman" w:hAnsi="Times New Roman" w:cs="Times New Roman"/>
          <w:sz w:val="28"/>
          <w:szCs w:val="28"/>
        </w:rPr>
        <w:t xml:space="preserve">ействительно за последние 20 лет рынок стал очень </w:t>
      </w:r>
      <w:r w:rsidRPr="003123CC">
        <w:rPr>
          <w:rFonts w:ascii="Times New Roman" w:hAnsi="Times New Roman" w:cs="Times New Roman"/>
          <w:sz w:val="28"/>
          <w:szCs w:val="28"/>
        </w:rPr>
        <w:t>насыщенным,</w:t>
      </w:r>
      <w:r w:rsidR="00CC715A" w:rsidRPr="003123CC">
        <w:rPr>
          <w:rFonts w:ascii="Times New Roman" w:hAnsi="Times New Roman" w:cs="Times New Roman"/>
          <w:sz w:val="28"/>
          <w:szCs w:val="28"/>
        </w:rPr>
        <w:t xml:space="preserve"> но стало проще</w:t>
      </w:r>
      <w:r w:rsidRPr="003123CC">
        <w:rPr>
          <w:rFonts w:ascii="Times New Roman" w:hAnsi="Times New Roman" w:cs="Times New Roman"/>
          <w:sz w:val="28"/>
          <w:szCs w:val="28"/>
        </w:rPr>
        <w:t xml:space="preserve"> вести внешнеторговую деятельность, так как большинство процессов автоматизировались и перешли в онлайн. </w:t>
      </w:r>
      <w:r w:rsidR="00CC715A" w:rsidRPr="003123CC">
        <w:rPr>
          <w:rFonts w:ascii="Times New Roman" w:hAnsi="Times New Roman" w:cs="Times New Roman"/>
          <w:sz w:val="28"/>
          <w:szCs w:val="28"/>
        </w:rPr>
        <w:t>Конечно же проще работать со странами-преференциями, которые входят в различные таможенные союзы, импортировать из других стран требует больше усилий и времени</w:t>
      </w:r>
      <w:r w:rsidRPr="003123CC">
        <w:rPr>
          <w:rFonts w:ascii="Times New Roman" w:hAnsi="Times New Roman" w:cs="Times New Roman"/>
          <w:sz w:val="28"/>
          <w:szCs w:val="28"/>
        </w:rPr>
        <w:t>, но из-за цифровизации стало гораздо проще, чем 15 лет назад</w:t>
      </w:r>
      <w:r w:rsidR="00770951" w:rsidRPr="003123CC">
        <w:rPr>
          <w:rFonts w:ascii="Times New Roman" w:hAnsi="Times New Roman" w:cs="Times New Roman"/>
          <w:sz w:val="28"/>
          <w:szCs w:val="28"/>
        </w:rPr>
        <w:t>.»</w:t>
      </w:r>
      <w:r w:rsidRPr="003123CC">
        <w:rPr>
          <w:rFonts w:ascii="Times New Roman" w:hAnsi="Times New Roman" w:cs="Times New Roman"/>
          <w:sz w:val="28"/>
          <w:szCs w:val="28"/>
        </w:rPr>
        <w:t xml:space="preserve"> </w:t>
      </w:r>
    </w:p>
    <w:p w:rsidR="00F22069"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2:</w:t>
      </w:r>
    </w:p>
    <w:p w:rsidR="00717319" w:rsidRPr="003123CC" w:rsidRDefault="001C043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w:t>
      </w:r>
      <w:r w:rsidR="00717319" w:rsidRPr="003123CC">
        <w:rPr>
          <w:rFonts w:ascii="Times New Roman" w:hAnsi="Times New Roman" w:cs="Times New Roman"/>
          <w:sz w:val="28"/>
          <w:szCs w:val="28"/>
        </w:rPr>
        <w:t>Намного выгоднее импортировать</w:t>
      </w:r>
      <w:r w:rsidR="00FC6F72" w:rsidRPr="003123CC">
        <w:rPr>
          <w:rFonts w:ascii="Times New Roman" w:hAnsi="Times New Roman" w:cs="Times New Roman"/>
          <w:sz w:val="28"/>
          <w:szCs w:val="28"/>
        </w:rPr>
        <w:t xml:space="preserve"> товары</w:t>
      </w:r>
      <w:r w:rsidR="00717319" w:rsidRPr="003123CC">
        <w:rPr>
          <w:rFonts w:ascii="Times New Roman" w:hAnsi="Times New Roman" w:cs="Times New Roman"/>
          <w:sz w:val="28"/>
          <w:szCs w:val="28"/>
        </w:rPr>
        <w:t xml:space="preserve"> из Китая. Такие поставки, даже с брендированным нанесением, стоят в разы дешевле</w:t>
      </w:r>
      <w:r w:rsidR="003E392C" w:rsidRPr="003123CC">
        <w:rPr>
          <w:rFonts w:ascii="Times New Roman" w:hAnsi="Times New Roman" w:cs="Times New Roman"/>
          <w:sz w:val="28"/>
          <w:szCs w:val="28"/>
        </w:rPr>
        <w:t>,</w:t>
      </w:r>
      <w:r w:rsidR="00717319" w:rsidRPr="003123CC">
        <w:rPr>
          <w:rFonts w:ascii="Times New Roman" w:hAnsi="Times New Roman" w:cs="Times New Roman"/>
          <w:sz w:val="28"/>
          <w:szCs w:val="28"/>
        </w:rPr>
        <w:t xml:space="preserve"> чем производство в России. </w:t>
      </w:r>
      <w:r w:rsidR="00B56ED3" w:rsidRPr="003123CC">
        <w:rPr>
          <w:rFonts w:ascii="Times New Roman" w:hAnsi="Times New Roman" w:cs="Times New Roman"/>
          <w:sz w:val="28"/>
          <w:szCs w:val="28"/>
        </w:rPr>
        <w:t xml:space="preserve">Минусами такого импорта являются длительный срок доставки (2 и более месяца) и большие риски, связанные с качеством товаров при первом заказе. </w:t>
      </w:r>
      <w:r w:rsidR="00B17474" w:rsidRPr="003123CC">
        <w:rPr>
          <w:rFonts w:ascii="Times New Roman" w:hAnsi="Times New Roman" w:cs="Times New Roman"/>
          <w:sz w:val="28"/>
          <w:szCs w:val="28"/>
        </w:rPr>
        <w:t xml:space="preserve">Из-за сложных процедур официального оформления внешнеторговой сделки, компания импортирует товары </w:t>
      </w:r>
      <w:r w:rsidR="0077184D" w:rsidRPr="003123CC">
        <w:rPr>
          <w:rFonts w:ascii="Times New Roman" w:hAnsi="Times New Roman" w:cs="Times New Roman"/>
          <w:sz w:val="28"/>
          <w:szCs w:val="28"/>
        </w:rPr>
        <w:t xml:space="preserve">дважды в месяц </w:t>
      </w:r>
      <w:r w:rsidR="00B17474" w:rsidRPr="003123CC">
        <w:rPr>
          <w:rFonts w:ascii="Times New Roman" w:hAnsi="Times New Roman" w:cs="Times New Roman"/>
          <w:sz w:val="28"/>
          <w:szCs w:val="28"/>
        </w:rPr>
        <w:t xml:space="preserve">«серым» методом, договариваясь с поставщиками напрямую и обходя некоторые юридические правила. Такой метод имеет очень большие риски, так как сделки не зафиксированы и не подтверждены официально документами. Однако для снижения возможных </w:t>
      </w:r>
      <w:r w:rsidR="00B17474" w:rsidRPr="003123CC">
        <w:rPr>
          <w:rFonts w:ascii="Times New Roman" w:hAnsi="Times New Roman" w:cs="Times New Roman"/>
          <w:sz w:val="28"/>
          <w:szCs w:val="28"/>
        </w:rPr>
        <w:lastRenderedPageBreak/>
        <w:t>рисков компания планирует переходить на официальное оформление товаров, где требуется предоставление сертификатов на продукцию и прохождение всех таможенных этапов. Официальное оформление компания будет делегировать специальной конторе, которая за 10% от общей стоимости продукции будет собирать полный пакет документов на импортируемые товары.</w:t>
      </w:r>
    </w:p>
    <w:p w:rsidR="0077184D" w:rsidRPr="003123CC" w:rsidRDefault="0077184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Закрытие границ из-за коронавирусной инфекции очень сильно по</w:t>
      </w:r>
      <w:r w:rsidR="0077094B" w:rsidRPr="003123CC">
        <w:rPr>
          <w:rFonts w:ascii="Times New Roman" w:hAnsi="Times New Roman" w:cs="Times New Roman"/>
          <w:sz w:val="28"/>
          <w:szCs w:val="28"/>
        </w:rPr>
        <w:t>влияло на бизнес и закупки приостановились</w:t>
      </w:r>
      <w:r w:rsidRPr="003123CC">
        <w:rPr>
          <w:rFonts w:ascii="Times New Roman" w:hAnsi="Times New Roman" w:cs="Times New Roman"/>
          <w:sz w:val="28"/>
          <w:szCs w:val="28"/>
        </w:rPr>
        <w:t>, поэтому конечно при политических разногласиях стран, малый бизнес будет иметь сильные последствия</w:t>
      </w:r>
      <w:r w:rsidR="00FC6F72" w:rsidRPr="003123CC">
        <w:rPr>
          <w:rFonts w:ascii="Times New Roman" w:hAnsi="Times New Roman" w:cs="Times New Roman"/>
          <w:sz w:val="28"/>
          <w:szCs w:val="28"/>
        </w:rPr>
        <w:t xml:space="preserve">. </w:t>
      </w:r>
    </w:p>
    <w:p w:rsidR="00FC6F72" w:rsidRPr="003123CC" w:rsidRDefault="00FC6F72"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самом начале</w:t>
      </w:r>
      <w:r w:rsidR="0077184D" w:rsidRPr="003123CC">
        <w:rPr>
          <w:rFonts w:ascii="Times New Roman" w:hAnsi="Times New Roman" w:cs="Times New Roman"/>
          <w:sz w:val="28"/>
          <w:szCs w:val="28"/>
        </w:rPr>
        <w:t xml:space="preserve"> открытия своего бизнеса</w:t>
      </w:r>
      <w:r w:rsidRPr="003123CC">
        <w:rPr>
          <w:rFonts w:ascii="Times New Roman" w:hAnsi="Times New Roman" w:cs="Times New Roman"/>
          <w:sz w:val="28"/>
          <w:szCs w:val="28"/>
        </w:rPr>
        <w:t xml:space="preserve"> </w:t>
      </w:r>
      <w:r w:rsidR="0077184D" w:rsidRPr="003123CC">
        <w:rPr>
          <w:rFonts w:ascii="Times New Roman" w:hAnsi="Times New Roman" w:cs="Times New Roman"/>
          <w:sz w:val="28"/>
          <w:szCs w:val="28"/>
        </w:rPr>
        <w:t>потребовалось</w:t>
      </w:r>
      <w:r w:rsidRPr="003123CC">
        <w:rPr>
          <w:rFonts w:ascii="Times New Roman" w:hAnsi="Times New Roman" w:cs="Times New Roman"/>
          <w:sz w:val="28"/>
          <w:szCs w:val="28"/>
        </w:rPr>
        <w:t xml:space="preserve"> время</w:t>
      </w:r>
      <w:r w:rsidR="0077184D" w:rsidRPr="003123CC">
        <w:rPr>
          <w:rFonts w:ascii="Times New Roman" w:hAnsi="Times New Roman" w:cs="Times New Roman"/>
          <w:sz w:val="28"/>
          <w:szCs w:val="28"/>
        </w:rPr>
        <w:t>,</w:t>
      </w:r>
      <w:r w:rsidRPr="003123CC">
        <w:rPr>
          <w:rFonts w:ascii="Times New Roman" w:hAnsi="Times New Roman" w:cs="Times New Roman"/>
          <w:sz w:val="28"/>
          <w:szCs w:val="28"/>
        </w:rPr>
        <w:t xml:space="preserve"> чтобы разобраться </w:t>
      </w:r>
      <w:r w:rsidR="0077184D" w:rsidRPr="003123CC">
        <w:rPr>
          <w:rFonts w:ascii="Times New Roman" w:hAnsi="Times New Roman" w:cs="Times New Roman"/>
          <w:sz w:val="28"/>
          <w:szCs w:val="28"/>
        </w:rPr>
        <w:t>в оформлении всех документов,</w:t>
      </w:r>
      <w:r w:rsidRPr="003123CC">
        <w:rPr>
          <w:rFonts w:ascii="Times New Roman" w:hAnsi="Times New Roman" w:cs="Times New Roman"/>
          <w:sz w:val="28"/>
          <w:szCs w:val="28"/>
        </w:rPr>
        <w:t xml:space="preserve"> </w:t>
      </w:r>
      <w:r w:rsidR="0077184D" w:rsidRPr="003123CC">
        <w:rPr>
          <w:rFonts w:ascii="Times New Roman" w:hAnsi="Times New Roman" w:cs="Times New Roman"/>
          <w:sz w:val="28"/>
          <w:szCs w:val="28"/>
        </w:rPr>
        <w:t xml:space="preserve">но вся нужная информация </w:t>
      </w:r>
      <w:r w:rsidRPr="003123CC">
        <w:rPr>
          <w:rFonts w:ascii="Times New Roman" w:hAnsi="Times New Roman" w:cs="Times New Roman"/>
          <w:sz w:val="28"/>
          <w:szCs w:val="28"/>
        </w:rPr>
        <w:t>есть в интернете</w:t>
      </w:r>
      <w:r w:rsidR="0077184D" w:rsidRPr="003123CC">
        <w:rPr>
          <w:rFonts w:ascii="Times New Roman" w:hAnsi="Times New Roman" w:cs="Times New Roman"/>
          <w:sz w:val="28"/>
          <w:szCs w:val="28"/>
        </w:rPr>
        <w:t xml:space="preserve">, где на официальных сайтах и ресурсах </w:t>
      </w:r>
      <w:r w:rsidRPr="003123CC">
        <w:rPr>
          <w:rFonts w:ascii="Times New Roman" w:hAnsi="Times New Roman" w:cs="Times New Roman"/>
          <w:sz w:val="28"/>
          <w:szCs w:val="28"/>
        </w:rPr>
        <w:t xml:space="preserve">можно </w:t>
      </w:r>
      <w:r w:rsidR="0077184D" w:rsidRPr="003123CC">
        <w:rPr>
          <w:rFonts w:ascii="Times New Roman" w:hAnsi="Times New Roman" w:cs="Times New Roman"/>
          <w:sz w:val="28"/>
          <w:szCs w:val="28"/>
        </w:rPr>
        <w:t>и самостоятельно оформить сертификаты на продукцию, и</w:t>
      </w:r>
      <w:r w:rsidRPr="003123CC">
        <w:rPr>
          <w:rFonts w:ascii="Times New Roman" w:hAnsi="Times New Roman" w:cs="Times New Roman"/>
          <w:sz w:val="28"/>
          <w:szCs w:val="28"/>
        </w:rPr>
        <w:t xml:space="preserve"> в целом разоб</w:t>
      </w:r>
      <w:r w:rsidR="00D17D73" w:rsidRPr="003123CC">
        <w:rPr>
          <w:rFonts w:ascii="Times New Roman" w:hAnsi="Times New Roman" w:cs="Times New Roman"/>
          <w:sz w:val="28"/>
          <w:szCs w:val="28"/>
        </w:rPr>
        <w:t xml:space="preserve">раться </w:t>
      </w:r>
      <w:r w:rsidR="0077184D" w:rsidRPr="003123CC">
        <w:rPr>
          <w:rFonts w:ascii="Times New Roman" w:hAnsi="Times New Roman" w:cs="Times New Roman"/>
          <w:sz w:val="28"/>
          <w:szCs w:val="28"/>
        </w:rPr>
        <w:t>в дальнейших действиях</w:t>
      </w:r>
      <w:r w:rsidR="00D17D73" w:rsidRPr="003123CC">
        <w:rPr>
          <w:rFonts w:ascii="Times New Roman" w:hAnsi="Times New Roman" w:cs="Times New Roman"/>
          <w:sz w:val="28"/>
          <w:szCs w:val="28"/>
        </w:rPr>
        <w:t>.</w:t>
      </w:r>
      <w:r w:rsidR="0015569E" w:rsidRPr="003123CC">
        <w:rPr>
          <w:rFonts w:ascii="Times New Roman" w:hAnsi="Times New Roman" w:cs="Times New Roman"/>
          <w:sz w:val="28"/>
          <w:szCs w:val="28"/>
        </w:rPr>
        <w:t>»</w:t>
      </w:r>
    </w:p>
    <w:p w:rsidR="002F08DD"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3</w:t>
      </w:r>
      <w:r w:rsidR="002F08DD" w:rsidRPr="003123CC">
        <w:rPr>
          <w:rFonts w:ascii="Times New Roman" w:hAnsi="Times New Roman" w:cs="Times New Roman"/>
          <w:sz w:val="28"/>
          <w:szCs w:val="28"/>
        </w:rPr>
        <w:t xml:space="preserve">: </w:t>
      </w:r>
    </w:p>
    <w:p w:rsidR="002F08DD" w:rsidRPr="003123CC" w:rsidRDefault="00D53E00"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w:t>
      </w:r>
      <w:r w:rsidR="008625AF" w:rsidRPr="003123CC">
        <w:rPr>
          <w:rFonts w:ascii="Times New Roman" w:hAnsi="Times New Roman" w:cs="Times New Roman"/>
          <w:sz w:val="28"/>
          <w:szCs w:val="28"/>
        </w:rPr>
        <w:t xml:space="preserve">Когда государство перевело все в онлайн, </w:t>
      </w:r>
      <w:r w:rsidR="002B3CB9" w:rsidRPr="003123CC">
        <w:rPr>
          <w:rFonts w:ascii="Times New Roman" w:hAnsi="Times New Roman" w:cs="Times New Roman"/>
          <w:sz w:val="28"/>
          <w:szCs w:val="28"/>
        </w:rPr>
        <w:t xml:space="preserve">вести бухгалтерию </w:t>
      </w:r>
      <w:r w:rsidR="008625AF" w:rsidRPr="003123CC">
        <w:rPr>
          <w:rFonts w:ascii="Times New Roman" w:hAnsi="Times New Roman" w:cs="Times New Roman"/>
          <w:sz w:val="28"/>
          <w:szCs w:val="28"/>
        </w:rPr>
        <w:t xml:space="preserve">стало намного проще. </w:t>
      </w:r>
      <w:r w:rsidR="002F08DD" w:rsidRPr="003123CC">
        <w:rPr>
          <w:rFonts w:ascii="Times New Roman" w:hAnsi="Times New Roman" w:cs="Times New Roman"/>
          <w:sz w:val="28"/>
          <w:szCs w:val="28"/>
        </w:rPr>
        <w:t xml:space="preserve">За </w:t>
      </w:r>
      <w:r w:rsidR="00D02979" w:rsidRPr="003123CC">
        <w:rPr>
          <w:rFonts w:ascii="Times New Roman" w:hAnsi="Times New Roman" w:cs="Times New Roman"/>
          <w:sz w:val="28"/>
          <w:szCs w:val="28"/>
        </w:rPr>
        <w:t xml:space="preserve">последнее время все </w:t>
      </w:r>
      <w:r w:rsidR="002C5E35" w:rsidRPr="003123CC">
        <w:rPr>
          <w:rFonts w:ascii="Times New Roman" w:hAnsi="Times New Roman" w:cs="Times New Roman"/>
          <w:sz w:val="28"/>
          <w:szCs w:val="28"/>
        </w:rPr>
        <w:t xml:space="preserve">процедуры оформления сделок упорядочились, </w:t>
      </w:r>
      <w:r w:rsidR="002B3CB9" w:rsidRPr="003123CC">
        <w:rPr>
          <w:rFonts w:ascii="Times New Roman" w:hAnsi="Times New Roman" w:cs="Times New Roman"/>
          <w:sz w:val="28"/>
          <w:szCs w:val="28"/>
        </w:rPr>
        <w:t>стали</w:t>
      </w:r>
      <w:r w:rsidR="002F08DD" w:rsidRPr="003123CC">
        <w:rPr>
          <w:rFonts w:ascii="Times New Roman" w:hAnsi="Times New Roman" w:cs="Times New Roman"/>
          <w:sz w:val="28"/>
          <w:szCs w:val="28"/>
        </w:rPr>
        <w:t xml:space="preserve"> прозрачнее и понятнее</w:t>
      </w:r>
      <w:r w:rsidR="002C5E35" w:rsidRPr="003123CC">
        <w:rPr>
          <w:rFonts w:ascii="Times New Roman" w:hAnsi="Times New Roman" w:cs="Times New Roman"/>
          <w:sz w:val="28"/>
          <w:szCs w:val="28"/>
        </w:rPr>
        <w:t>.</w:t>
      </w:r>
      <w:r w:rsidR="002F08DD" w:rsidRPr="003123CC">
        <w:rPr>
          <w:rFonts w:ascii="Times New Roman" w:hAnsi="Times New Roman" w:cs="Times New Roman"/>
          <w:sz w:val="28"/>
          <w:szCs w:val="28"/>
        </w:rPr>
        <w:t xml:space="preserve"> </w:t>
      </w:r>
      <w:r w:rsidR="00A62D59" w:rsidRPr="003123CC">
        <w:rPr>
          <w:rFonts w:ascii="Times New Roman" w:hAnsi="Times New Roman" w:cs="Times New Roman"/>
          <w:sz w:val="28"/>
          <w:szCs w:val="28"/>
        </w:rPr>
        <w:t>Валютный контроль сам регулирует переводы</w:t>
      </w:r>
      <w:r w:rsidR="00C9586B" w:rsidRPr="003123CC">
        <w:rPr>
          <w:rFonts w:ascii="Times New Roman" w:hAnsi="Times New Roman" w:cs="Times New Roman"/>
          <w:sz w:val="28"/>
          <w:szCs w:val="28"/>
        </w:rPr>
        <w:t>, которые</w:t>
      </w:r>
      <w:r w:rsidR="00A62D59" w:rsidRPr="003123CC">
        <w:rPr>
          <w:rFonts w:ascii="Times New Roman" w:hAnsi="Times New Roman" w:cs="Times New Roman"/>
          <w:sz w:val="28"/>
          <w:szCs w:val="28"/>
        </w:rPr>
        <w:t xml:space="preserve"> стали быстрыми и менее проблематичными</w:t>
      </w:r>
      <w:r w:rsidR="00C9586B" w:rsidRPr="003123CC">
        <w:rPr>
          <w:rFonts w:ascii="Times New Roman" w:hAnsi="Times New Roman" w:cs="Times New Roman"/>
          <w:sz w:val="28"/>
          <w:szCs w:val="28"/>
        </w:rPr>
        <w:t>.</w:t>
      </w:r>
      <w:r w:rsidR="00A62D59" w:rsidRPr="003123CC">
        <w:rPr>
          <w:rFonts w:ascii="Times New Roman" w:hAnsi="Times New Roman" w:cs="Times New Roman"/>
          <w:sz w:val="28"/>
          <w:szCs w:val="28"/>
        </w:rPr>
        <w:t xml:space="preserve"> </w:t>
      </w:r>
      <w:r w:rsidR="003312E3" w:rsidRPr="003123CC">
        <w:rPr>
          <w:rFonts w:ascii="Times New Roman" w:hAnsi="Times New Roman" w:cs="Times New Roman"/>
          <w:sz w:val="28"/>
          <w:szCs w:val="28"/>
        </w:rPr>
        <w:t xml:space="preserve">Раньше </w:t>
      </w:r>
      <w:r w:rsidR="002F08DD" w:rsidRPr="003123CC">
        <w:rPr>
          <w:rFonts w:ascii="Times New Roman" w:hAnsi="Times New Roman" w:cs="Times New Roman"/>
          <w:sz w:val="28"/>
          <w:szCs w:val="28"/>
        </w:rPr>
        <w:t xml:space="preserve">у каждой компании </w:t>
      </w:r>
      <w:r w:rsidR="003312E3" w:rsidRPr="003123CC">
        <w:rPr>
          <w:rFonts w:ascii="Times New Roman" w:hAnsi="Times New Roman" w:cs="Times New Roman"/>
          <w:sz w:val="28"/>
          <w:szCs w:val="28"/>
        </w:rPr>
        <w:t xml:space="preserve">был специалист, </w:t>
      </w:r>
      <w:r w:rsidR="002F08DD" w:rsidRPr="003123CC">
        <w:rPr>
          <w:rFonts w:ascii="Times New Roman" w:hAnsi="Times New Roman" w:cs="Times New Roman"/>
          <w:sz w:val="28"/>
          <w:szCs w:val="28"/>
        </w:rPr>
        <w:t xml:space="preserve">который вёл </w:t>
      </w:r>
      <w:r w:rsidR="003312E3" w:rsidRPr="003123CC">
        <w:rPr>
          <w:rFonts w:ascii="Times New Roman" w:hAnsi="Times New Roman" w:cs="Times New Roman"/>
          <w:sz w:val="28"/>
          <w:szCs w:val="28"/>
        </w:rPr>
        <w:t xml:space="preserve">финансы </w:t>
      </w:r>
      <w:r w:rsidR="002F08DD" w:rsidRPr="003123CC">
        <w:rPr>
          <w:rFonts w:ascii="Times New Roman" w:hAnsi="Times New Roman" w:cs="Times New Roman"/>
          <w:sz w:val="28"/>
          <w:szCs w:val="28"/>
        </w:rPr>
        <w:t>внешн</w:t>
      </w:r>
      <w:r w:rsidR="003312E3" w:rsidRPr="003123CC">
        <w:rPr>
          <w:rFonts w:ascii="Times New Roman" w:hAnsi="Times New Roman" w:cs="Times New Roman"/>
          <w:sz w:val="28"/>
          <w:szCs w:val="28"/>
        </w:rPr>
        <w:t xml:space="preserve">ей торговли и занимался </w:t>
      </w:r>
      <w:r w:rsidR="00940694" w:rsidRPr="003123CC">
        <w:rPr>
          <w:rFonts w:ascii="Times New Roman" w:hAnsi="Times New Roman" w:cs="Times New Roman"/>
          <w:sz w:val="28"/>
          <w:szCs w:val="28"/>
        </w:rPr>
        <w:t>документами, связанными</w:t>
      </w:r>
      <w:r w:rsidR="002F08DD" w:rsidRPr="003123CC">
        <w:rPr>
          <w:rFonts w:ascii="Times New Roman" w:hAnsi="Times New Roman" w:cs="Times New Roman"/>
          <w:sz w:val="28"/>
          <w:szCs w:val="28"/>
        </w:rPr>
        <w:t xml:space="preserve"> с импортом </w:t>
      </w:r>
      <w:r w:rsidR="003312E3" w:rsidRPr="003123CC">
        <w:rPr>
          <w:rFonts w:ascii="Times New Roman" w:hAnsi="Times New Roman" w:cs="Times New Roman"/>
          <w:sz w:val="28"/>
          <w:szCs w:val="28"/>
        </w:rPr>
        <w:t>и экспортом. Э</w:t>
      </w:r>
      <w:r w:rsidR="002F08DD" w:rsidRPr="003123CC">
        <w:rPr>
          <w:rFonts w:ascii="Times New Roman" w:hAnsi="Times New Roman" w:cs="Times New Roman"/>
          <w:sz w:val="28"/>
          <w:szCs w:val="28"/>
        </w:rPr>
        <w:t xml:space="preserve">то был его основной вид </w:t>
      </w:r>
      <w:r w:rsidR="003312E3" w:rsidRPr="003123CC">
        <w:rPr>
          <w:rFonts w:ascii="Times New Roman" w:hAnsi="Times New Roman" w:cs="Times New Roman"/>
          <w:sz w:val="28"/>
          <w:szCs w:val="28"/>
        </w:rPr>
        <w:t>деятельности,</w:t>
      </w:r>
      <w:r w:rsidR="002F08DD" w:rsidRPr="003123CC">
        <w:rPr>
          <w:rFonts w:ascii="Times New Roman" w:hAnsi="Times New Roman" w:cs="Times New Roman"/>
          <w:sz w:val="28"/>
          <w:szCs w:val="28"/>
        </w:rPr>
        <w:t xml:space="preserve"> однако сейчас </w:t>
      </w:r>
      <w:r w:rsidR="00C9586B" w:rsidRPr="003123CC">
        <w:rPr>
          <w:rFonts w:ascii="Times New Roman" w:hAnsi="Times New Roman" w:cs="Times New Roman"/>
          <w:sz w:val="28"/>
          <w:szCs w:val="28"/>
        </w:rPr>
        <w:t xml:space="preserve">этого </w:t>
      </w:r>
      <w:r w:rsidR="002F08DD" w:rsidRPr="003123CC">
        <w:rPr>
          <w:rFonts w:ascii="Times New Roman" w:hAnsi="Times New Roman" w:cs="Times New Roman"/>
          <w:sz w:val="28"/>
          <w:szCs w:val="28"/>
        </w:rPr>
        <w:t>специалист</w:t>
      </w:r>
      <w:r w:rsidR="00C9586B" w:rsidRPr="003123CC">
        <w:rPr>
          <w:rFonts w:ascii="Times New Roman" w:hAnsi="Times New Roman" w:cs="Times New Roman"/>
          <w:sz w:val="28"/>
          <w:szCs w:val="28"/>
        </w:rPr>
        <w:t>а заменили брокеры с адекватными расценками на услуги.</w:t>
      </w:r>
      <w:r w:rsidR="00A50EF2" w:rsidRPr="003123CC">
        <w:rPr>
          <w:rFonts w:ascii="Times New Roman" w:hAnsi="Times New Roman" w:cs="Times New Roman"/>
          <w:sz w:val="28"/>
          <w:szCs w:val="28"/>
        </w:rPr>
        <w:t xml:space="preserve"> Также раньше, при наличии ошибок в документах, </w:t>
      </w:r>
      <w:r w:rsidR="0015569E" w:rsidRPr="003123CC">
        <w:rPr>
          <w:rFonts w:ascii="Times New Roman" w:hAnsi="Times New Roman" w:cs="Times New Roman"/>
          <w:sz w:val="28"/>
          <w:szCs w:val="28"/>
        </w:rPr>
        <w:t xml:space="preserve">товар задерживали на таможне. Расценки </w:t>
      </w:r>
      <w:r w:rsidR="00A50EF2" w:rsidRPr="003123CC">
        <w:rPr>
          <w:rFonts w:ascii="Times New Roman" w:hAnsi="Times New Roman" w:cs="Times New Roman"/>
          <w:sz w:val="28"/>
          <w:szCs w:val="28"/>
        </w:rPr>
        <w:t>хранения</w:t>
      </w:r>
      <w:r w:rsidR="002F08DD" w:rsidRPr="003123CC">
        <w:rPr>
          <w:rFonts w:ascii="Times New Roman" w:hAnsi="Times New Roman" w:cs="Times New Roman"/>
          <w:sz w:val="28"/>
          <w:szCs w:val="28"/>
        </w:rPr>
        <w:t xml:space="preserve"> товара </w:t>
      </w:r>
      <w:r w:rsidR="00A50EF2" w:rsidRPr="003123CC">
        <w:rPr>
          <w:rFonts w:ascii="Times New Roman" w:hAnsi="Times New Roman" w:cs="Times New Roman"/>
          <w:sz w:val="28"/>
          <w:szCs w:val="28"/>
        </w:rPr>
        <w:t>на таможне</w:t>
      </w:r>
      <w:r w:rsidR="0015569E" w:rsidRPr="003123CC">
        <w:rPr>
          <w:rFonts w:ascii="Times New Roman" w:hAnsi="Times New Roman" w:cs="Times New Roman"/>
          <w:sz w:val="28"/>
          <w:szCs w:val="28"/>
        </w:rPr>
        <w:t xml:space="preserve"> </w:t>
      </w:r>
      <w:r w:rsidR="0077094B" w:rsidRPr="003123CC">
        <w:rPr>
          <w:rFonts w:ascii="Times New Roman" w:hAnsi="Times New Roman" w:cs="Times New Roman"/>
          <w:sz w:val="28"/>
          <w:szCs w:val="28"/>
        </w:rPr>
        <w:t>очень высокие</w:t>
      </w:r>
      <w:r w:rsidR="0015569E" w:rsidRPr="003123CC">
        <w:rPr>
          <w:rFonts w:ascii="Times New Roman" w:hAnsi="Times New Roman" w:cs="Times New Roman"/>
          <w:sz w:val="28"/>
          <w:szCs w:val="28"/>
        </w:rPr>
        <w:t>,</w:t>
      </w:r>
      <w:r w:rsidR="002B3CB9" w:rsidRPr="003123CC">
        <w:rPr>
          <w:rFonts w:ascii="Times New Roman" w:hAnsi="Times New Roman" w:cs="Times New Roman"/>
          <w:sz w:val="28"/>
          <w:szCs w:val="28"/>
        </w:rPr>
        <w:t xml:space="preserve"> и</w:t>
      </w:r>
      <w:r w:rsidR="0015569E" w:rsidRPr="003123CC">
        <w:rPr>
          <w:rFonts w:ascii="Times New Roman" w:hAnsi="Times New Roman" w:cs="Times New Roman"/>
          <w:sz w:val="28"/>
          <w:szCs w:val="28"/>
        </w:rPr>
        <w:t xml:space="preserve"> с</w:t>
      </w:r>
      <w:r w:rsidR="00A50EF2" w:rsidRPr="003123CC">
        <w:rPr>
          <w:rFonts w:ascii="Times New Roman" w:hAnsi="Times New Roman" w:cs="Times New Roman"/>
          <w:sz w:val="28"/>
          <w:szCs w:val="28"/>
        </w:rPr>
        <w:t xml:space="preserve">тоимость хранения товара могла достигнуть стоимости самой продукции. </w:t>
      </w:r>
      <w:r w:rsidR="002B3CB9" w:rsidRPr="003123CC">
        <w:rPr>
          <w:rFonts w:ascii="Times New Roman" w:hAnsi="Times New Roman" w:cs="Times New Roman"/>
          <w:sz w:val="28"/>
          <w:szCs w:val="28"/>
        </w:rPr>
        <w:t>Сейчас такие проблемы возникают крайне редко</w:t>
      </w:r>
      <w:r w:rsidR="00940694" w:rsidRPr="003123CC">
        <w:rPr>
          <w:rFonts w:ascii="Times New Roman" w:hAnsi="Times New Roman" w:cs="Times New Roman"/>
          <w:sz w:val="28"/>
          <w:szCs w:val="28"/>
        </w:rPr>
        <w:t>, из-за оформления документов заранее и онлайн.</w:t>
      </w:r>
    </w:p>
    <w:p w:rsidR="00D56E49" w:rsidRPr="003123CC" w:rsidRDefault="002F08D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Политическая ситуация </w:t>
      </w:r>
      <w:r w:rsidR="004F6983" w:rsidRPr="003123CC">
        <w:rPr>
          <w:rFonts w:ascii="Times New Roman" w:hAnsi="Times New Roman" w:cs="Times New Roman"/>
          <w:sz w:val="28"/>
          <w:szCs w:val="28"/>
        </w:rPr>
        <w:t xml:space="preserve">сильно влияет на внешнюю торговлю. Из-за санкций импорт </w:t>
      </w:r>
      <w:r w:rsidR="000A68FD" w:rsidRPr="003123CC">
        <w:rPr>
          <w:rFonts w:ascii="Times New Roman" w:hAnsi="Times New Roman" w:cs="Times New Roman"/>
          <w:sz w:val="28"/>
          <w:szCs w:val="28"/>
        </w:rPr>
        <w:t>значительно</w:t>
      </w:r>
      <w:r w:rsidR="004F6983" w:rsidRPr="003123CC">
        <w:rPr>
          <w:rFonts w:ascii="Times New Roman" w:hAnsi="Times New Roman" w:cs="Times New Roman"/>
          <w:sz w:val="28"/>
          <w:szCs w:val="28"/>
        </w:rPr>
        <w:t xml:space="preserve"> сократился, </w:t>
      </w:r>
      <w:r w:rsidR="000A68FD" w:rsidRPr="003123CC">
        <w:rPr>
          <w:rFonts w:ascii="Times New Roman" w:hAnsi="Times New Roman" w:cs="Times New Roman"/>
          <w:sz w:val="28"/>
          <w:szCs w:val="28"/>
        </w:rPr>
        <w:t>большое количество поставщиков</w:t>
      </w:r>
      <w:r w:rsidRPr="003123CC">
        <w:rPr>
          <w:rFonts w:ascii="Times New Roman" w:hAnsi="Times New Roman" w:cs="Times New Roman"/>
          <w:sz w:val="28"/>
          <w:szCs w:val="28"/>
        </w:rPr>
        <w:t xml:space="preserve"> </w:t>
      </w:r>
      <w:r w:rsidR="00D56E49" w:rsidRPr="003123CC">
        <w:rPr>
          <w:rFonts w:ascii="Times New Roman" w:hAnsi="Times New Roman" w:cs="Times New Roman"/>
          <w:sz w:val="28"/>
          <w:szCs w:val="28"/>
        </w:rPr>
        <w:t>потеряли</w:t>
      </w:r>
      <w:r w:rsidR="00931C24" w:rsidRPr="003123CC">
        <w:rPr>
          <w:rFonts w:ascii="Times New Roman" w:hAnsi="Times New Roman" w:cs="Times New Roman"/>
          <w:sz w:val="28"/>
          <w:szCs w:val="28"/>
        </w:rPr>
        <w:t xml:space="preserve"> много денежных средств</w:t>
      </w:r>
      <w:r w:rsidR="00D56E49" w:rsidRPr="003123CC">
        <w:rPr>
          <w:rFonts w:ascii="Times New Roman" w:hAnsi="Times New Roman" w:cs="Times New Roman"/>
          <w:sz w:val="28"/>
          <w:szCs w:val="28"/>
        </w:rPr>
        <w:t xml:space="preserve">, а </w:t>
      </w:r>
      <w:r w:rsidRPr="003123CC">
        <w:rPr>
          <w:rFonts w:ascii="Times New Roman" w:hAnsi="Times New Roman" w:cs="Times New Roman"/>
          <w:sz w:val="28"/>
          <w:szCs w:val="28"/>
        </w:rPr>
        <w:t>продавцы стали работать в убыток</w:t>
      </w:r>
      <w:r w:rsidR="00D56E49" w:rsidRPr="003123CC">
        <w:rPr>
          <w:rFonts w:ascii="Times New Roman" w:hAnsi="Times New Roman" w:cs="Times New Roman"/>
          <w:sz w:val="28"/>
          <w:szCs w:val="28"/>
        </w:rPr>
        <w:t>, однако сейчас</w:t>
      </w:r>
      <w:r w:rsidR="00D56E49" w:rsidRPr="003123CC">
        <w:t xml:space="preserve"> </w:t>
      </w:r>
      <w:r w:rsidR="00D56E49" w:rsidRPr="003123CC">
        <w:rPr>
          <w:rFonts w:ascii="Times New Roman" w:hAnsi="Times New Roman" w:cs="Times New Roman"/>
          <w:sz w:val="28"/>
          <w:szCs w:val="28"/>
        </w:rPr>
        <w:t>активно работает импортозамещение продуктов и лекарств</w:t>
      </w:r>
      <w:r w:rsidRPr="003123CC">
        <w:rPr>
          <w:rFonts w:ascii="Times New Roman" w:hAnsi="Times New Roman" w:cs="Times New Roman"/>
          <w:sz w:val="28"/>
          <w:szCs w:val="28"/>
        </w:rPr>
        <w:t xml:space="preserve">. </w:t>
      </w:r>
      <w:r w:rsidR="00D56E49" w:rsidRPr="003123CC">
        <w:rPr>
          <w:rFonts w:ascii="Times New Roman" w:hAnsi="Times New Roman" w:cs="Times New Roman"/>
          <w:sz w:val="28"/>
          <w:szCs w:val="28"/>
        </w:rPr>
        <w:t xml:space="preserve">Намного </w:t>
      </w:r>
      <w:r w:rsidR="00D56E49" w:rsidRPr="003123CC">
        <w:rPr>
          <w:rFonts w:ascii="Times New Roman" w:hAnsi="Times New Roman" w:cs="Times New Roman"/>
          <w:sz w:val="28"/>
          <w:szCs w:val="28"/>
        </w:rPr>
        <w:lastRenderedPageBreak/>
        <w:t>проще обстоят дела при работе с ЕАЭС, где сделки проводятся без НДС и главное оформить статистическую отчётность, за которую может взяться брокер, заполнив бланки и коды товаров.</w:t>
      </w:r>
      <w:r w:rsidRPr="003123CC">
        <w:rPr>
          <w:rFonts w:ascii="Times New Roman" w:hAnsi="Times New Roman" w:cs="Times New Roman"/>
          <w:sz w:val="28"/>
          <w:szCs w:val="28"/>
        </w:rPr>
        <w:t xml:space="preserve"> </w:t>
      </w:r>
    </w:p>
    <w:p w:rsidR="002F08DD" w:rsidRPr="003123CC" w:rsidRDefault="002F08DD"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Стоит отметить</w:t>
      </w:r>
      <w:r w:rsidR="00D56E49" w:rsidRPr="003123CC">
        <w:rPr>
          <w:rFonts w:ascii="Times New Roman" w:hAnsi="Times New Roman" w:cs="Times New Roman"/>
          <w:sz w:val="28"/>
          <w:szCs w:val="28"/>
        </w:rPr>
        <w:t>,</w:t>
      </w:r>
      <w:r w:rsidRPr="003123CC">
        <w:rPr>
          <w:rFonts w:ascii="Times New Roman" w:hAnsi="Times New Roman" w:cs="Times New Roman"/>
          <w:sz w:val="28"/>
          <w:szCs w:val="28"/>
        </w:rPr>
        <w:t xml:space="preserve"> что в Москв</w:t>
      </w:r>
      <w:r w:rsidR="00D56E49" w:rsidRPr="003123CC">
        <w:rPr>
          <w:rFonts w:ascii="Times New Roman" w:hAnsi="Times New Roman" w:cs="Times New Roman"/>
          <w:sz w:val="28"/>
          <w:szCs w:val="28"/>
        </w:rPr>
        <w:t>е зарегистрировано 70</w:t>
      </w:r>
      <w:r w:rsidRPr="003123CC">
        <w:rPr>
          <w:rFonts w:ascii="Times New Roman" w:hAnsi="Times New Roman" w:cs="Times New Roman"/>
          <w:sz w:val="28"/>
          <w:szCs w:val="28"/>
        </w:rPr>
        <w:t>% всех органи</w:t>
      </w:r>
      <w:r w:rsidR="00D56E49" w:rsidRPr="003123CC">
        <w:rPr>
          <w:rFonts w:ascii="Times New Roman" w:hAnsi="Times New Roman" w:cs="Times New Roman"/>
          <w:sz w:val="28"/>
          <w:szCs w:val="28"/>
        </w:rPr>
        <w:t>заций Российской Федерации, что</w:t>
      </w:r>
      <w:r w:rsidRPr="003123CC">
        <w:rPr>
          <w:rFonts w:ascii="Times New Roman" w:hAnsi="Times New Roman" w:cs="Times New Roman"/>
          <w:sz w:val="28"/>
          <w:szCs w:val="28"/>
        </w:rPr>
        <w:t xml:space="preserve"> говорит о неравномерном распределении денежных потоков </w:t>
      </w:r>
      <w:r w:rsidR="00D56E49" w:rsidRPr="003123CC">
        <w:rPr>
          <w:rFonts w:ascii="Times New Roman" w:hAnsi="Times New Roman" w:cs="Times New Roman"/>
          <w:sz w:val="28"/>
          <w:szCs w:val="28"/>
        </w:rPr>
        <w:t xml:space="preserve">и </w:t>
      </w:r>
      <w:r w:rsidRPr="003123CC">
        <w:rPr>
          <w:rFonts w:ascii="Times New Roman" w:hAnsi="Times New Roman" w:cs="Times New Roman"/>
          <w:sz w:val="28"/>
          <w:szCs w:val="28"/>
        </w:rPr>
        <w:t>товаров среди регионов России</w:t>
      </w:r>
      <w:r w:rsidR="00D56E49" w:rsidRPr="003123CC">
        <w:rPr>
          <w:rFonts w:ascii="Times New Roman" w:hAnsi="Times New Roman" w:cs="Times New Roman"/>
          <w:sz w:val="28"/>
          <w:szCs w:val="28"/>
        </w:rPr>
        <w:t>.</w:t>
      </w:r>
      <w:r w:rsidR="00D53E00" w:rsidRPr="003123CC">
        <w:rPr>
          <w:rFonts w:ascii="Times New Roman" w:hAnsi="Times New Roman" w:cs="Times New Roman"/>
          <w:sz w:val="28"/>
          <w:szCs w:val="28"/>
        </w:rPr>
        <w:t>»</w:t>
      </w:r>
    </w:p>
    <w:p w:rsidR="002F08DD"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4</w:t>
      </w:r>
      <w:r w:rsidR="002F08DD" w:rsidRPr="003123CC">
        <w:rPr>
          <w:rFonts w:ascii="Times New Roman" w:hAnsi="Times New Roman" w:cs="Times New Roman"/>
          <w:sz w:val="28"/>
          <w:szCs w:val="28"/>
        </w:rPr>
        <w:t xml:space="preserve">: </w:t>
      </w:r>
    </w:p>
    <w:p w:rsidR="003913FF" w:rsidRPr="003123CC" w:rsidRDefault="005F5B7A" w:rsidP="00D64D4F">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w:t>
      </w:r>
      <w:r w:rsidR="00724382" w:rsidRPr="003123CC">
        <w:rPr>
          <w:rFonts w:ascii="Times New Roman" w:hAnsi="Times New Roman" w:cs="Times New Roman"/>
          <w:sz w:val="28"/>
          <w:szCs w:val="28"/>
        </w:rPr>
        <w:t xml:space="preserve">В логистике на данный момент </w:t>
      </w:r>
      <w:r w:rsidR="00FC6F72" w:rsidRPr="003123CC">
        <w:rPr>
          <w:rFonts w:ascii="Times New Roman" w:hAnsi="Times New Roman" w:cs="Times New Roman"/>
          <w:sz w:val="28"/>
          <w:szCs w:val="28"/>
        </w:rPr>
        <w:t>есть чёткая структура</w:t>
      </w:r>
      <w:r w:rsidR="00724382" w:rsidRPr="003123CC">
        <w:rPr>
          <w:rFonts w:ascii="Times New Roman" w:hAnsi="Times New Roman" w:cs="Times New Roman"/>
          <w:sz w:val="28"/>
          <w:szCs w:val="28"/>
        </w:rPr>
        <w:t xml:space="preserve"> и инструкция отправок товаров</w:t>
      </w:r>
      <w:r w:rsidR="00FC6F72" w:rsidRPr="003123CC">
        <w:rPr>
          <w:rFonts w:ascii="Times New Roman" w:hAnsi="Times New Roman" w:cs="Times New Roman"/>
          <w:sz w:val="28"/>
          <w:szCs w:val="28"/>
        </w:rPr>
        <w:t xml:space="preserve"> </w:t>
      </w:r>
      <w:r w:rsidR="00724382" w:rsidRPr="003123CC">
        <w:rPr>
          <w:rFonts w:ascii="Times New Roman" w:hAnsi="Times New Roman" w:cs="Times New Roman"/>
          <w:sz w:val="28"/>
          <w:szCs w:val="28"/>
        </w:rPr>
        <w:t>для отправителя, однако большинство малых бизнесов и индивидуальных предпринимателей не хотят</w:t>
      </w:r>
      <w:r w:rsidR="00FC6F72" w:rsidRPr="003123CC">
        <w:rPr>
          <w:rFonts w:ascii="Times New Roman" w:hAnsi="Times New Roman" w:cs="Times New Roman"/>
          <w:sz w:val="28"/>
          <w:szCs w:val="28"/>
        </w:rPr>
        <w:t xml:space="preserve"> платить</w:t>
      </w:r>
      <w:r w:rsidR="00FA78C8" w:rsidRPr="003123CC">
        <w:rPr>
          <w:rFonts w:ascii="Times New Roman" w:hAnsi="Times New Roman" w:cs="Times New Roman"/>
          <w:sz w:val="28"/>
          <w:szCs w:val="28"/>
        </w:rPr>
        <w:t xml:space="preserve"> за сервис и </w:t>
      </w:r>
      <w:r w:rsidR="00724382" w:rsidRPr="003123CC">
        <w:rPr>
          <w:rFonts w:ascii="Times New Roman" w:hAnsi="Times New Roman" w:cs="Times New Roman"/>
          <w:sz w:val="28"/>
          <w:szCs w:val="28"/>
        </w:rPr>
        <w:t>доставку,</w:t>
      </w:r>
      <w:r w:rsidR="00FC6F72" w:rsidRPr="003123CC">
        <w:rPr>
          <w:rFonts w:ascii="Times New Roman" w:hAnsi="Times New Roman" w:cs="Times New Roman"/>
          <w:sz w:val="28"/>
          <w:szCs w:val="28"/>
        </w:rPr>
        <w:t xml:space="preserve"> </w:t>
      </w:r>
      <w:r w:rsidR="00724382" w:rsidRPr="003123CC">
        <w:rPr>
          <w:rFonts w:ascii="Times New Roman" w:hAnsi="Times New Roman" w:cs="Times New Roman"/>
          <w:sz w:val="28"/>
          <w:szCs w:val="28"/>
        </w:rPr>
        <w:t xml:space="preserve">и, чтобы сэкономить, </w:t>
      </w:r>
      <w:r w:rsidR="00FC6F72" w:rsidRPr="003123CC">
        <w:rPr>
          <w:rFonts w:ascii="Times New Roman" w:hAnsi="Times New Roman" w:cs="Times New Roman"/>
          <w:sz w:val="28"/>
          <w:szCs w:val="28"/>
        </w:rPr>
        <w:t>и</w:t>
      </w:r>
      <w:r w:rsidR="00724382" w:rsidRPr="003123CC">
        <w:rPr>
          <w:rFonts w:ascii="Times New Roman" w:hAnsi="Times New Roman" w:cs="Times New Roman"/>
          <w:sz w:val="28"/>
          <w:szCs w:val="28"/>
        </w:rPr>
        <w:t xml:space="preserve">дут </w:t>
      </w:r>
      <w:r w:rsidR="00FC6F72" w:rsidRPr="003123CC">
        <w:rPr>
          <w:rFonts w:ascii="Times New Roman" w:hAnsi="Times New Roman" w:cs="Times New Roman"/>
          <w:sz w:val="28"/>
          <w:szCs w:val="28"/>
        </w:rPr>
        <w:t>в обход</w:t>
      </w:r>
      <w:r w:rsidR="00724382" w:rsidRPr="003123CC">
        <w:rPr>
          <w:rFonts w:ascii="Times New Roman" w:hAnsi="Times New Roman" w:cs="Times New Roman"/>
          <w:sz w:val="28"/>
          <w:szCs w:val="28"/>
        </w:rPr>
        <w:t xml:space="preserve"> без официального оформления.</w:t>
      </w:r>
      <w:r w:rsidR="0065078D" w:rsidRPr="003123CC">
        <w:rPr>
          <w:rFonts w:ascii="Times New Roman" w:hAnsi="Times New Roman" w:cs="Times New Roman"/>
          <w:sz w:val="28"/>
          <w:szCs w:val="28"/>
        </w:rPr>
        <w:t xml:space="preserve"> </w:t>
      </w:r>
      <w:r w:rsidR="00FA78C8" w:rsidRPr="003123CC">
        <w:rPr>
          <w:rFonts w:ascii="Times New Roman" w:hAnsi="Times New Roman" w:cs="Times New Roman"/>
          <w:sz w:val="28"/>
          <w:szCs w:val="28"/>
        </w:rPr>
        <w:t>Компаниям, у которых</w:t>
      </w:r>
      <w:r w:rsidR="00FC6F72" w:rsidRPr="003123CC">
        <w:rPr>
          <w:rFonts w:ascii="Times New Roman" w:hAnsi="Times New Roman" w:cs="Times New Roman"/>
          <w:sz w:val="28"/>
          <w:szCs w:val="28"/>
        </w:rPr>
        <w:t xml:space="preserve"> внешняя торговля являе</w:t>
      </w:r>
      <w:r w:rsidR="00FA78C8" w:rsidRPr="003123CC">
        <w:rPr>
          <w:rFonts w:ascii="Times New Roman" w:hAnsi="Times New Roman" w:cs="Times New Roman"/>
          <w:sz w:val="28"/>
          <w:szCs w:val="28"/>
        </w:rPr>
        <w:t xml:space="preserve">тся основным видом деятельности, </w:t>
      </w:r>
      <w:r w:rsidR="00FC6F72" w:rsidRPr="003123CC">
        <w:rPr>
          <w:rFonts w:ascii="Times New Roman" w:hAnsi="Times New Roman" w:cs="Times New Roman"/>
          <w:sz w:val="28"/>
          <w:szCs w:val="28"/>
        </w:rPr>
        <w:t xml:space="preserve">также не выгодно экспортировать </w:t>
      </w:r>
      <w:r w:rsidR="00FA78C8" w:rsidRPr="003123CC">
        <w:rPr>
          <w:rFonts w:ascii="Times New Roman" w:hAnsi="Times New Roman" w:cs="Times New Roman"/>
          <w:sz w:val="28"/>
          <w:szCs w:val="28"/>
        </w:rPr>
        <w:t xml:space="preserve">и </w:t>
      </w:r>
      <w:r w:rsidR="00FC6F72" w:rsidRPr="003123CC">
        <w:rPr>
          <w:rFonts w:ascii="Times New Roman" w:hAnsi="Times New Roman" w:cs="Times New Roman"/>
          <w:sz w:val="28"/>
          <w:szCs w:val="28"/>
        </w:rPr>
        <w:t xml:space="preserve">импортировать </w:t>
      </w:r>
      <w:r w:rsidR="00FA78C8" w:rsidRPr="003123CC">
        <w:rPr>
          <w:rFonts w:ascii="Times New Roman" w:hAnsi="Times New Roman" w:cs="Times New Roman"/>
          <w:sz w:val="28"/>
          <w:szCs w:val="28"/>
        </w:rPr>
        <w:t>в страны,</w:t>
      </w:r>
      <w:r w:rsidR="00FC6F72" w:rsidRPr="003123CC">
        <w:rPr>
          <w:rFonts w:ascii="Times New Roman" w:hAnsi="Times New Roman" w:cs="Times New Roman"/>
          <w:sz w:val="28"/>
          <w:szCs w:val="28"/>
        </w:rPr>
        <w:t xml:space="preserve"> с которыми нет сотрудничества</w:t>
      </w:r>
      <w:r w:rsidR="00FA78C8" w:rsidRPr="003123CC">
        <w:rPr>
          <w:rFonts w:ascii="Times New Roman" w:hAnsi="Times New Roman" w:cs="Times New Roman"/>
          <w:sz w:val="28"/>
          <w:szCs w:val="28"/>
        </w:rPr>
        <w:t>,</w:t>
      </w:r>
      <w:r w:rsidR="00FC6F72" w:rsidRPr="003123CC">
        <w:rPr>
          <w:rFonts w:ascii="Times New Roman" w:hAnsi="Times New Roman" w:cs="Times New Roman"/>
          <w:sz w:val="28"/>
          <w:szCs w:val="28"/>
        </w:rPr>
        <w:t xml:space="preserve"> </w:t>
      </w:r>
      <w:r w:rsidR="00FA78C8" w:rsidRPr="003123CC">
        <w:rPr>
          <w:rFonts w:ascii="Times New Roman" w:hAnsi="Times New Roman" w:cs="Times New Roman"/>
          <w:sz w:val="28"/>
          <w:szCs w:val="28"/>
        </w:rPr>
        <w:t>например,</w:t>
      </w:r>
      <w:r w:rsidR="00FC6F72" w:rsidRPr="003123CC">
        <w:rPr>
          <w:rFonts w:ascii="Times New Roman" w:hAnsi="Times New Roman" w:cs="Times New Roman"/>
          <w:sz w:val="28"/>
          <w:szCs w:val="28"/>
        </w:rPr>
        <w:t xml:space="preserve"> ка</w:t>
      </w:r>
      <w:r w:rsidR="00FA78C8" w:rsidRPr="003123CC">
        <w:rPr>
          <w:rFonts w:ascii="Times New Roman" w:hAnsi="Times New Roman" w:cs="Times New Roman"/>
          <w:sz w:val="28"/>
          <w:szCs w:val="28"/>
        </w:rPr>
        <w:t xml:space="preserve">к сейчас в Украину или в Европу, где </w:t>
      </w:r>
      <w:r w:rsidR="00FC6F72" w:rsidRPr="003123CC">
        <w:rPr>
          <w:rFonts w:ascii="Times New Roman" w:hAnsi="Times New Roman" w:cs="Times New Roman"/>
          <w:sz w:val="28"/>
          <w:szCs w:val="28"/>
        </w:rPr>
        <w:t>требуется</w:t>
      </w:r>
      <w:r w:rsidR="00FA78C8" w:rsidRPr="003123CC">
        <w:rPr>
          <w:rFonts w:ascii="Times New Roman" w:hAnsi="Times New Roman" w:cs="Times New Roman"/>
          <w:sz w:val="28"/>
          <w:szCs w:val="28"/>
        </w:rPr>
        <w:t xml:space="preserve"> оформление</w:t>
      </w:r>
      <w:r w:rsidR="0065078D" w:rsidRPr="003123CC">
        <w:rPr>
          <w:rFonts w:ascii="Times New Roman" w:hAnsi="Times New Roman" w:cs="Times New Roman"/>
          <w:sz w:val="28"/>
          <w:szCs w:val="28"/>
        </w:rPr>
        <w:t xml:space="preserve"> на английском языке</w:t>
      </w:r>
      <w:r w:rsidR="00FA78C8" w:rsidRPr="003123CC">
        <w:rPr>
          <w:rFonts w:ascii="Times New Roman" w:hAnsi="Times New Roman" w:cs="Times New Roman"/>
          <w:sz w:val="28"/>
          <w:szCs w:val="28"/>
        </w:rPr>
        <w:t>.</w:t>
      </w:r>
      <w:r w:rsidR="0065078D" w:rsidRPr="003123CC">
        <w:rPr>
          <w:rFonts w:ascii="Times New Roman" w:hAnsi="Times New Roman" w:cs="Times New Roman"/>
          <w:sz w:val="28"/>
          <w:szCs w:val="28"/>
        </w:rPr>
        <w:t xml:space="preserve"> </w:t>
      </w:r>
      <w:r w:rsidR="00FC6F72" w:rsidRPr="003123CC">
        <w:rPr>
          <w:rFonts w:ascii="Times New Roman" w:hAnsi="Times New Roman" w:cs="Times New Roman"/>
          <w:sz w:val="28"/>
          <w:szCs w:val="28"/>
        </w:rPr>
        <w:t>Конечно все зависит от р</w:t>
      </w:r>
      <w:r w:rsidRPr="003123CC">
        <w:rPr>
          <w:rFonts w:ascii="Times New Roman" w:hAnsi="Times New Roman" w:cs="Times New Roman"/>
          <w:sz w:val="28"/>
          <w:szCs w:val="28"/>
        </w:rPr>
        <w:t xml:space="preserve">азвития экономики каждой страны, но </w:t>
      </w:r>
      <w:r w:rsidR="00FC6F72" w:rsidRPr="003123CC">
        <w:rPr>
          <w:rFonts w:ascii="Times New Roman" w:hAnsi="Times New Roman" w:cs="Times New Roman"/>
          <w:sz w:val="28"/>
          <w:szCs w:val="28"/>
        </w:rPr>
        <w:t>даже в Европе все хотят</w:t>
      </w:r>
      <w:r w:rsidRPr="003123CC">
        <w:rPr>
          <w:rFonts w:ascii="Times New Roman" w:hAnsi="Times New Roman" w:cs="Times New Roman"/>
          <w:sz w:val="28"/>
          <w:szCs w:val="28"/>
        </w:rPr>
        <w:t xml:space="preserve"> сэкономить и ищут</w:t>
      </w:r>
      <w:r w:rsidR="00FC6F72" w:rsidRPr="003123CC">
        <w:rPr>
          <w:rFonts w:ascii="Times New Roman" w:hAnsi="Times New Roman" w:cs="Times New Roman"/>
          <w:sz w:val="28"/>
          <w:szCs w:val="28"/>
        </w:rPr>
        <w:t xml:space="preserve"> обходные пути. </w:t>
      </w:r>
      <w:r w:rsidRPr="003123CC">
        <w:rPr>
          <w:rFonts w:ascii="Times New Roman" w:hAnsi="Times New Roman" w:cs="Times New Roman"/>
          <w:sz w:val="28"/>
          <w:szCs w:val="28"/>
        </w:rPr>
        <w:t>В целом сервис</w:t>
      </w:r>
      <w:r w:rsidR="00FC6F72" w:rsidRPr="003123CC">
        <w:rPr>
          <w:rFonts w:ascii="Times New Roman" w:hAnsi="Times New Roman" w:cs="Times New Roman"/>
          <w:sz w:val="28"/>
          <w:szCs w:val="28"/>
        </w:rPr>
        <w:t xml:space="preserve"> курьерских </w:t>
      </w:r>
      <w:r w:rsidRPr="003123CC">
        <w:rPr>
          <w:rFonts w:ascii="Times New Roman" w:hAnsi="Times New Roman" w:cs="Times New Roman"/>
          <w:sz w:val="28"/>
          <w:szCs w:val="28"/>
        </w:rPr>
        <w:t xml:space="preserve">служб и </w:t>
      </w:r>
      <w:r w:rsidR="00FC6F72" w:rsidRPr="003123CC">
        <w:rPr>
          <w:rFonts w:ascii="Times New Roman" w:hAnsi="Times New Roman" w:cs="Times New Roman"/>
          <w:sz w:val="28"/>
          <w:szCs w:val="28"/>
        </w:rPr>
        <w:t>к</w:t>
      </w:r>
      <w:r w:rsidR="00D53E00" w:rsidRPr="003123CC">
        <w:rPr>
          <w:rFonts w:ascii="Times New Roman" w:hAnsi="Times New Roman" w:cs="Times New Roman"/>
          <w:sz w:val="28"/>
          <w:szCs w:val="28"/>
        </w:rPr>
        <w:t>омпаний растёт</w:t>
      </w:r>
      <w:r w:rsidRPr="003123CC">
        <w:rPr>
          <w:rFonts w:ascii="Times New Roman" w:hAnsi="Times New Roman" w:cs="Times New Roman"/>
          <w:sz w:val="28"/>
          <w:szCs w:val="28"/>
        </w:rPr>
        <w:t>.</w:t>
      </w:r>
      <w:r w:rsidR="00D53E00" w:rsidRPr="003123CC">
        <w:rPr>
          <w:rFonts w:ascii="Times New Roman" w:hAnsi="Times New Roman" w:cs="Times New Roman"/>
          <w:sz w:val="28"/>
          <w:szCs w:val="28"/>
        </w:rPr>
        <w:t xml:space="preserve"> </w:t>
      </w:r>
      <w:r w:rsidRPr="003123CC">
        <w:rPr>
          <w:rFonts w:ascii="Times New Roman" w:hAnsi="Times New Roman" w:cs="Times New Roman"/>
          <w:sz w:val="28"/>
          <w:szCs w:val="28"/>
        </w:rPr>
        <w:t xml:space="preserve">С оформлением </w:t>
      </w:r>
      <w:r w:rsidR="00D53E00" w:rsidRPr="003123CC">
        <w:rPr>
          <w:rFonts w:ascii="Times New Roman" w:hAnsi="Times New Roman" w:cs="Times New Roman"/>
          <w:sz w:val="28"/>
          <w:szCs w:val="28"/>
        </w:rPr>
        <w:t>сдел</w:t>
      </w:r>
      <w:r w:rsidRPr="003123CC">
        <w:rPr>
          <w:rFonts w:ascii="Times New Roman" w:hAnsi="Times New Roman" w:cs="Times New Roman"/>
          <w:sz w:val="28"/>
          <w:szCs w:val="28"/>
        </w:rPr>
        <w:t xml:space="preserve">ок стало </w:t>
      </w:r>
      <w:r w:rsidR="00FC6F72" w:rsidRPr="003123CC">
        <w:rPr>
          <w:rFonts w:ascii="Times New Roman" w:hAnsi="Times New Roman" w:cs="Times New Roman"/>
          <w:sz w:val="28"/>
          <w:szCs w:val="28"/>
        </w:rPr>
        <w:t>меньше проблем</w:t>
      </w:r>
      <w:r w:rsidRPr="003123CC">
        <w:rPr>
          <w:rFonts w:ascii="Times New Roman" w:hAnsi="Times New Roman" w:cs="Times New Roman"/>
          <w:sz w:val="28"/>
          <w:szCs w:val="28"/>
        </w:rPr>
        <w:t>, так как</w:t>
      </w:r>
      <w:r w:rsidR="00FC6F72" w:rsidRPr="003123CC">
        <w:rPr>
          <w:rFonts w:ascii="Times New Roman" w:hAnsi="Times New Roman" w:cs="Times New Roman"/>
          <w:sz w:val="28"/>
          <w:szCs w:val="28"/>
        </w:rPr>
        <w:t xml:space="preserve"> все </w:t>
      </w:r>
      <w:r w:rsidRPr="003123CC">
        <w:rPr>
          <w:rFonts w:ascii="Times New Roman" w:hAnsi="Times New Roman" w:cs="Times New Roman"/>
          <w:sz w:val="28"/>
          <w:szCs w:val="28"/>
        </w:rPr>
        <w:t xml:space="preserve">сервисы </w:t>
      </w:r>
      <w:r w:rsidR="00FC6F72" w:rsidRPr="003123CC">
        <w:rPr>
          <w:rFonts w:ascii="Times New Roman" w:hAnsi="Times New Roman" w:cs="Times New Roman"/>
          <w:sz w:val="28"/>
          <w:szCs w:val="28"/>
        </w:rPr>
        <w:t>перевели в онлайн</w:t>
      </w:r>
      <w:r w:rsidRPr="003123CC">
        <w:rPr>
          <w:rFonts w:ascii="Times New Roman" w:hAnsi="Times New Roman" w:cs="Times New Roman"/>
          <w:sz w:val="28"/>
          <w:szCs w:val="28"/>
        </w:rPr>
        <w:t>. Единственным минусом курьерских агрегаторов является неоперативная техническая поддержка</w:t>
      </w:r>
      <w:r w:rsidR="00361236" w:rsidRPr="003123CC">
        <w:rPr>
          <w:rFonts w:ascii="Times New Roman" w:hAnsi="Times New Roman" w:cs="Times New Roman"/>
          <w:sz w:val="28"/>
          <w:szCs w:val="28"/>
        </w:rPr>
        <w:t>, которая в данном случае необходима</w:t>
      </w:r>
      <w:r w:rsidRPr="003123CC">
        <w:rPr>
          <w:rFonts w:ascii="Times New Roman" w:hAnsi="Times New Roman" w:cs="Times New Roman"/>
          <w:sz w:val="28"/>
          <w:szCs w:val="28"/>
        </w:rPr>
        <w:t xml:space="preserve">. </w:t>
      </w:r>
      <w:r w:rsidR="00D4048E" w:rsidRPr="003123CC">
        <w:rPr>
          <w:rFonts w:ascii="Times New Roman" w:hAnsi="Times New Roman" w:cs="Times New Roman"/>
          <w:sz w:val="28"/>
          <w:szCs w:val="28"/>
        </w:rPr>
        <w:t>Политическая обстановка сильно влияет на взаимную торговлю между странами. До выхода Украины из СНГ оформление доставки и отправки товаров было намного проще и удобнее</w:t>
      </w:r>
      <w:r w:rsidR="00724382" w:rsidRPr="003123CC">
        <w:rPr>
          <w:rFonts w:ascii="Times New Roman" w:hAnsi="Times New Roman" w:cs="Times New Roman"/>
          <w:sz w:val="28"/>
          <w:szCs w:val="28"/>
        </w:rPr>
        <w:t>. Сейчас при появлении новых таможенных пошлин и правил оформления документов люди стали реже отправлять товары в данном направлении</w:t>
      </w:r>
      <w:r w:rsidR="00361236" w:rsidRPr="003123CC">
        <w:rPr>
          <w:rFonts w:ascii="Times New Roman" w:hAnsi="Times New Roman" w:cs="Times New Roman"/>
          <w:sz w:val="28"/>
          <w:szCs w:val="28"/>
        </w:rPr>
        <w:t>. В целом стоит отметить, что без наличия большого количества бюрократии фирмам было бы намного проще вести внешнеторговую деятельность.</w:t>
      </w:r>
      <w:r w:rsidR="00056608" w:rsidRPr="003123CC">
        <w:rPr>
          <w:rFonts w:ascii="Times New Roman" w:hAnsi="Times New Roman" w:cs="Times New Roman"/>
          <w:sz w:val="28"/>
          <w:szCs w:val="28"/>
        </w:rPr>
        <w:t>»</w:t>
      </w:r>
    </w:p>
    <w:p w:rsidR="005C452E" w:rsidRPr="003123CC" w:rsidRDefault="00F220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Участник 5</w:t>
      </w:r>
      <w:r w:rsidR="002F08DD" w:rsidRPr="003123CC">
        <w:rPr>
          <w:rFonts w:ascii="Times New Roman" w:hAnsi="Times New Roman" w:cs="Times New Roman"/>
          <w:sz w:val="28"/>
          <w:szCs w:val="28"/>
        </w:rPr>
        <w:t xml:space="preserve">: </w:t>
      </w:r>
    </w:p>
    <w:p w:rsidR="0082314C" w:rsidRPr="003123CC" w:rsidRDefault="0005660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w:t>
      </w:r>
      <w:r w:rsidR="007643E2" w:rsidRPr="003123CC">
        <w:rPr>
          <w:rFonts w:ascii="Times New Roman" w:hAnsi="Times New Roman" w:cs="Times New Roman"/>
          <w:sz w:val="28"/>
          <w:szCs w:val="28"/>
        </w:rPr>
        <w:t>В последние пару лет г</w:t>
      </w:r>
      <w:r w:rsidR="00206D7E" w:rsidRPr="003123CC">
        <w:rPr>
          <w:rFonts w:ascii="Times New Roman" w:hAnsi="Times New Roman" w:cs="Times New Roman"/>
          <w:sz w:val="28"/>
          <w:szCs w:val="28"/>
        </w:rPr>
        <w:t>осударство всё делает,</w:t>
      </w:r>
      <w:r w:rsidR="007643E2" w:rsidRPr="003123CC">
        <w:rPr>
          <w:rFonts w:ascii="Times New Roman" w:hAnsi="Times New Roman" w:cs="Times New Roman"/>
          <w:sz w:val="28"/>
          <w:szCs w:val="28"/>
        </w:rPr>
        <w:t xml:space="preserve"> чтобы автоматизировать таможенные процедуры, однако в работе инспектора таможенной службы усложняются многие моменты</w:t>
      </w:r>
      <w:r w:rsidR="00206D7E" w:rsidRPr="003123CC">
        <w:rPr>
          <w:rFonts w:ascii="Times New Roman" w:hAnsi="Times New Roman" w:cs="Times New Roman"/>
          <w:sz w:val="28"/>
          <w:szCs w:val="28"/>
        </w:rPr>
        <w:t>.</w:t>
      </w:r>
      <w:r w:rsidR="00035F77" w:rsidRPr="003123CC">
        <w:rPr>
          <w:rFonts w:ascii="Times New Roman" w:hAnsi="Times New Roman" w:cs="Times New Roman"/>
          <w:sz w:val="28"/>
          <w:szCs w:val="28"/>
        </w:rPr>
        <w:t xml:space="preserve"> Действительно</w:t>
      </w:r>
      <w:r w:rsidR="006D2F23" w:rsidRPr="003123CC">
        <w:rPr>
          <w:rFonts w:ascii="Times New Roman" w:hAnsi="Times New Roman" w:cs="Times New Roman"/>
          <w:sz w:val="28"/>
          <w:szCs w:val="28"/>
        </w:rPr>
        <w:t>,</w:t>
      </w:r>
      <w:r w:rsidR="00035F77" w:rsidRPr="003123CC">
        <w:rPr>
          <w:rFonts w:ascii="Times New Roman" w:hAnsi="Times New Roman" w:cs="Times New Roman"/>
          <w:sz w:val="28"/>
          <w:szCs w:val="28"/>
        </w:rPr>
        <w:t xml:space="preserve"> благодаря техническому про</w:t>
      </w:r>
      <w:r w:rsidR="00035F77" w:rsidRPr="003123CC">
        <w:rPr>
          <w:rFonts w:ascii="Times New Roman" w:hAnsi="Times New Roman" w:cs="Times New Roman"/>
          <w:sz w:val="28"/>
          <w:szCs w:val="28"/>
        </w:rPr>
        <w:lastRenderedPageBreak/>
        <w:t>грессу и внедрению электронных программ, упростилось оформление</w:t>
      </w:r>
      <w:r w:rsidR="006D2F23" w:rsidRPr="003123CC">
        <w:rPr>
          <w:rFonts w:ascii="Times New Roman" w:hAnsi="Times New Roman" w:cs="Times New Roman"/>
          <w:sz w:val="28"/>
          <w:szCs w:val="28"/>
        </w:rPr>
        <w:t xml:space="preserve"> перевозок товаров</w:t>
      </w:r>
      <w:r w:rsidR="00035F77" w:rsidRPr="003123CC">
        <w:rPr>
          <w:rFonts w:ascii="Times New Roman" w:hAnsi="Times New Roman" w:cs="Times New Roman"/>
          <w:sz w:val="28"/>
          <w:szCs w:val="28"/>
        </w:rPr>
        <w:t xml:space="preserve"> для предпринимателей, однако</w:t>
      </w:r>
      <w:r w:rsidR="00206D7E" w:rsidRPr="003123CC">
        <w:rPr>
          <w:rFonts w:ascii="Times New Roman" w:hAnsi="Times New Roman" w:cs="Times New Roman"/>
          <w:sz w:val="28"/>
          <w:szCs w:val="28"/>
        </w:rPr>
        <w:t xml:space="preserve"> </w:t>
      </w:r>
      <w:r w:rsidR="006D2F23" w:rsidRPr="003123CC">
        <w:rPr>
          <w:rFonts w:ascii="Times New Roman" w:hAnsi="Times New Roman" w:cs="Times New Roman"/>
          <w:sz w:val="28"/>
          <w:szCs w:val="28"/>
        </w:rPr>
        <w:t xml:space="preserve">многие рабочие моменты </w:t>
      </w:r>
      <w:r w:rsidR="00206D7E" w:rsidRPr="003123CC">
        <w:rPr>
          <w:rFonts w:ascii="Times New Roman" w:hAnsi="Times New Roman" w:cs="Times New Roman"/>
          <w:sz w:val="28"/>
          <w:szCs w:val="28"/>
        </w:rPr>
        <w:t xml:space="preserve">инспектора </w:t>
      </w:r>
      <w:r w:rsidR="006D2F23" w:rsidRPr="003123CC">
        <w:rPr>
          <w:rFonts w:ascii="Times New Roman" w:hAnsi="Times New Roman" w:cs="Times New Roman"/>
          <w:sz w:val="28"/>
          <w:szCs w:val="28"/>
        </w:rPr>
        <w:t>только усложнились</w:t>
      </w:r>
      <w:r w:rsidR="00206D7E" w:rsidRPr="003123CC">
        <w:rPr>
          <w:rFonts w:ascii="Times New Roman" w:hAnsi="Times New Roman" w:cs="Times New Roman"/>
          <w:sz w:val="28"/>
          <w:szCs w:val="28"/>
        </w:rPr>
        <w:t xml:space="preserve">. </w:t>
      </w:r>
      <w:r w:rsidR="0082314C" w:rsidRPr="003123CC">
        <w:rPr>
          <w:rFonts w:ascii="Times New Roman" w:hAnsi="Times New Roman" w:cs="Times New Roman"/>
          <w:sz w:val="28"/>
          <w:szCs w:val="28"/>
        </w:rPr>
        <w:t>Большое количество нововведений, таких как базы сертификатов и их онлайн проверка, приводит к</w:t>
      </w:r>
      <w:r w:rsidR="00F34B05" w:rsidRPr="003123CC">
        <w:rPr>
          <w:rFonts w:ascii="Times New Roman" w:hAnsi="Times New Roman" w:cs="Times New Roman"/>
          <w:sz w:val="28"/>
          <w:szCs w:val="28"/>
        </w:rPr>
        <w:t xml:space="preserve"> возникновению вопросов по работе с ними.</w:t>
      </w:r>
      <w:r w:rsidR="00ED19B5" w:rsidRPr="003123CC">
        <w:rPr>
          <w:rFonts w:ascii="Times New Roman" w:hAnsi="Times New Roman" w:cs="Times New Roman"/>
          <w:sz w:val="28"/>
          <w:szCs w:val="28"/>
        </w:rPr>
        <w:t xml:space="preserve"> Коллективу не хватает инструкций, а существующие инструкции, написанные людьми</w:t>
      </w:r>
      <w:r w:rsidR="00832053" w:rsidRPr="003123CC">
        <w:rPr>
          <w:rFonts w:ascii="Times New Roman" w:hAnsi="Times New Roman" w:cs="Times New Roman"/>
          <w:sz w:val="28"/>
          <w:szCs w:val="28"/>
        </w:rPr>
        <w:t>,</w:t>
      </w:r>
      <w:r w:rsidR="00ED19B5" w:rsidRPr="003123CC">
        <w:rPr>
          <w:rFonts w:ascii="Times New Roman" w:hAnsi="Times New Roman" w:cs="Times New Roman"/>
          <w:sz w:val="28"/>
          <w:szCs w:val="28"/>
        </w:rPr>
        <w:t xml:space="preserve"> неработающими инспекторами, не отвечают на большое количество вопросов. При возникновении каких-либо ошибок или неточностей инспектор не может воспользоваться конкретной инструкцией, а информация в интернете либо отсутствует, либо недоступна для инспектора в его рабочее время по правилам безопасности</w:t>
      </w:r>
      <w:r w:rsidRPr="003123CC">
        <w:rPr>
          <w:rFonts w:ascii="Times New Roman" w:hAnsi="Times New Roman" w:cs="Times New Roman"/>
          <w:sz w:val="28"/>
          <w:szCs w:val="28"/>
        </w:rPr>
        <w:t xml:space="preserve"> работы в таможенных органах</w:t>
      </w:r>
      <w:r w:rsidR="00ED19B5" w:rsidRPr="003123CC">
        <w:rPr>
          <w:rFonts w:ascii="Times New Roman" w:hAnsi="Times New Roman" w:cs="Times New Roman"/>
          <w:sz w:val="28"/>
          <w:szCs w:val="28"/>
        </w:rPr>
        <w:t>. Инспектора не могут пользоваться телефоном и интернетом, поэтому</w:t>
      </w:r>
      <w:r w:rsidR="00206D7E" w:rsidRPr="003123CC">
        <w:rPr>
          <w:rFonts w:ascii="Times New Roman" w:hAnsi="Times New Roman" w:cs="Times New Roman"/>
          <w:sz w:val="28"/>
          <w:szCs w:val="28"/>
        </w:rPr>
        <w:t xml:space="preserve"> при во</w:t>
      </w:r>
      <w:r w:rsidR="00ED19B5" w:rsidRPr="003123CC">
        <w:rPr>
          <w:rFonts w:ascii="Times New Roman" w:hAnsi="Times New Roman" w:cs="Times New Roman"/>
          <w:sz w:val="28"/>
          <w:szCs w:val="28"/>
        </w:rPr>
        <w:t>зникновении каких-либо вопросов отдел пытается найти р</w:t>
      </w:r>
      <w:r w:rsidR="00206D7E" w:rsidRPr="003123CC">
        <w:rPr>
          <w:rFonts w:ascii="Times New Roman" w:hAnsi="Times New Roman" w:cs="Times New Roman"/>
          <w:sz w:val="28"/>
          <w:szCs w:val="28"/>
        </w:rPr>
        <w:t>ешение самосто</w:t>
      </w:r>
      <w:r w:rsidRPr="003123CC">
        <w:rPr>
          <w:rFonts w:ascii="Times New Roman" w:hAnsi="Times New Roman" w:cs="Times New Roman"/>
          <w:sz w:val="28"/>
          <w:szCs w:val="28"/>
        </w:rPr>
        <w:t>ятельно, что увеличивает длительность оформления документов.»</w:t>
      </w:r>
    </w:p>
    <w:p w:rsidR="00733E27" w:rsidRPr="003123CC" w:rsidRDefault="0005660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Подведя итоги интервью, стоит отметить, что все кандидаты согласны с тем, что политическая обстановка и отношения Российской Федерации с другими странами сильно влияет на внешнеэкономическую деятельность как страны, так и представителей бизнеса. </w:t>
      </w:r>
      <w:r w:rsidR="001D349E" w:rsidRPr="003123CC">
        <w:rPr>
          <w:rFonts w:ascii="Times New Roman" w:hAnsi="Times New Roman" w:cs="Times New Roman"/>
          <w:sz w:val="28"/>
          <w:szCs w:val="28"/>
        </w:rPr>
        <w:t xml:space="preserve">Кроме того, кандидаты отметили позитивное влияние цифровизации на процессы оформления внешнеторговых сделок. Нововведения и онлайн-сервисы сократили временные издержки оформления экспорта и импорта товаров. </w:t>
      </w:r>
      <w:r w:rsidR="003B159E" w:rsidRPr="003123CC">
        <w:rPr>
          <w:rFonts w:ascii="Times New Roman" w:hAnsi="Times New Roman" w:cs="Times New Roman"/>
          <w:sz w:val="28"/>
          <w:szCs w:val="28"/>
        </w:rPr>
        <w:t xml:space="preserve">Таможенная служба создает практически полностью безбумажную среду, внедряя методы обработки и анализа больших массивов данных в рамках Комплексной программы развития </w:t>
      </w:r>
      <w:r w:rsidR="00524F5E" w:rsidRPr="003123CC">
        <w:rPr>
          <w:rFonts w:ascii="Times New Roman" w:hAnsi="Times New Roman" w:cs="Times New Roman"/>
          <w:sz w:val="28"/>
          <w:szCs w:val="28"/>
        </w:rPr>
        <w:t>ФТС России, принятой в 2017 г</w:t>
      </w:r>
      <w:r w:rsidR="001B5BC3" w:rsidRPr="003123CC">
        <w:rPr>
          <w:rFonts w:ascii="Times New Roman" w:hAnsi="Times New Roman" w:cs="Times New Roman"/>
          <w:sz w:val="28"/>
          <w:szCs w:val="28"/>
        </w:rPr>
        <w:t xml:space="preserve">. </w:t>
      </w:r>
      <w:r w:rsidR="00733E27" w:rsidRPr="003123CC">
        <w:rPr>
          <w:rFonts w:ascii="Times New Roman" w:hAnsi="Times New Roman" w:cs="Times New Roman"/>
          <w:sz w:val="28"/>
          <w:szCs w:val="28"/>
        </w:rPr>
        <w:t>Фундаментом изменений стал перевод декларационного массива из таможенных постов и р</w:t>
      </w:r>
      <w:r w:rsidR="00292A29" w:rsidRPr="003123CC">
        <w:rPr>
          <w:rFonts w:ascii="Times New Roman" w:hAnsi="Times New Roman" w:cs="Times New Roman"/>
          <w:sz w:val="28"/>
          <w:szCs w:val="28"/>
        </w:rPr>
        <w:t>егиональных таможней</w:t>
      </w:r>
      <w:r w:rsidR="00733E27" w:rsidRPr="003123CC">
        <w:rPr>
          <w:rFonts w:ascii="Times New Roman" w:hAnsi="Times New Roman" w:cs="Times New Roman"/>
          <w:sz w:val="28"/>
          <w:szCs w:val="28"/>
        </w:rPr>
        <w:t xml:space="preserve"> в центры электронного декларирования (ЦЭДы). </w:t>
      </w:r>
      <w:r w:rsidR="001B5BC3" w:rsidRPr="003123CC">
        <w:rPr>
          <w:rFonts w:ascii="Times New Roman" w:hAnsi="Times New Roman" w:cs="Times New Roman"/>
          <w:sz w:val="28"/>
          <w:szCs w:val="28"/>
        </w:rPr>
        <w:t>У</w:t>
      </w:r>
      <w:r w:rsidR="00733E27" w:rsidRPr="003123CC">
        <w:rPr>
          <w:rFonts w:ascii="Times New Roman" w:hAnsi="Times New Roman" w:cs="Times New Roman"/>
          <w:sz w:val="28"/>
          <w:szCs w:val="28"/>
        </w:rPr>
        <w:t>далось разделить документальный и фактический контроль товаров: декларации оформляются в ЦЭДах, а физически груз проверяется на таможенных постах. Это позво</w:t>
      </w:r>
      <w:r w:rsidR="00327239" w:rsidRPr="003123CC">
        <w:rPr>
          <w:rFonts w:ascii="Times New Roman" w:hAnsi="Times New Roman" w:cs="Times New Roman"/>
          <w:sz w:val="28"/>
          <w:szCs w:val="28"/>
        </w:rPr>
        <w:t>лило свести к минимуму внешнее «влияние»</w:t>
      </w:r>
      <w:r w:rsidR="00733E27" w:rsidRPr="003123CC">
        <w:rPr>
          <w:rFonts w:ascii="Times New Roman" w:hAnsi="Times New Roman" w:cs="Times New Roman"/>
          <w:sz w:val="28"/>
          <w:szCs w:val="28"/>
        </w:rPr>
        <w:t xml:space="preserve"> на принимаемые решения. Те</w:t>
      </w:r>
      <w:r w:rsidR="00327239" w:rsidRPr="003123CC">
        <w:rPr>
          <w:rFonts w:ascii="Times New Roman" w:hAnsi="Times New Roman" w:cs="Times New Roman"/>
          <w:sz w:val="28"/>
          <w:szCs w:val="28"/>
        </w:rPr>
        <w:t>перь потоками документов проще «дирижировать»</w:t>
      </w:r>
      <w:r w:rsidR="00733E27" w:rsidRPr="003123CC">
        <w:rPr>
          <w:rFonts w:ascii="Times New Roman" w:hAnsi="Times New Roman" w:cs="Times New Roman"/>
          <w:sz w:val="28"/>
          <w:szCs w:val="28"/>
        </w:rPr>
        <w:t xml:space="preserve">, направляя декларации к свободным инспекторам внутри каждого ЦЭДа. Именно благодаря современным технологиям </w:t>
      </w:r>
      <w:r w:rsidR="001B5BC3" w:rsidRPr="003123CC">
        <w:rPr>
          <w:rFonts w:ascii="Times New Roman" w:hAnsi="Times New Roman" w:cs="Times New Roman"/>
          <w:sz w:val="28"/>
          <w:szCs w:val="28"/>
        </w:rPr>
        <w:t xml:space="preserve">на системном уровне устраняется </w:t>
      </w:r>
      <w:r w:rsidR="00733E27" w:rsidRPr="003123CC">
        <w:rPr>
          <w:rFonts w:ascii="Times New Roman" w:hAnsi="Times New Roman" w:cs="Times New Roman"/>
          <w:sz w:val="28"/>
          <w:szCs w:val="28"/>
        </w:rPr>
        <w:t>воз</w:t>
      </w:r>
      <w:r w:rsidR="00733E27" w:rsidRPr="003123CC">
        <w:rPr>
          <w:rFonts w:ascii="Times New Roman" w:hAnsi="Times New Roman" w:cs="Times New Roman"/>
          <w:sz w:val="28"/>
          <w:szCs w:val="28"/>
        </w:rPr>
        <w:lastRenderedPageBreak/>
        <w:t xml:space="preserve">можность для </w:t>
      </w:r>
      <w:r w:rsidR="001B5BC3" w:rsidRPr="003123CC">
        <w:rPr>
          <w:rFonts w:ascii="Times New Roman" w:hAnsi="Times New Roman" w:cs="Times New Roman"/>
          <w:sz w:val="28"/>
          <w:szCs w:val="28"/>
        </w:rPr>
        <w:t>коррупционных явлений, разрывая</w:t>
      </w:r>
      <w:r w:rsidR="00733E27" w:rsidRPr="003123CC">
        <w:rPr>
          <w:rFonts w:ascii="Times New Roman" w:hAnsi="Times New Roman" w:cs="Times New Roman"/>
          <w:sz w:val="28"/>
          <w:szCs w:val="28"/>
        </w:rPr>
        <w:t xml:space="preserve"> контакт предпринимател</w:t>
      </w:r>
      <w:r w:rsidR="001B5BC3" w:rsidRPr="003123CC">
        <w:rPr>
          <w:rFonts w:ascii="Times New Roman" w:hAnsi="Times New Roman" w:cs="Times New Roman"/>
          <w:sz w:val="28"/>
          <w:szCs w:val="28"/>
        </w:rPr>
        <w:t xml:space="preserve">я с </w:t>
      </w:r>
      <w:r w:rsidR="00733E27" w:rsidRPr="003123CC">
        <w:rPr>
          <w:rFonts w:ascii="Times New Roman" w:hAnsi="Times New Roman" w:cs="Times New Roman"/>
          <w:sz w:val="28"/>
          <w:szCs w:val="28"/>
        </w:rPr>
        <w:t>инспектором.</w:t>
      </w:r>
    </w:p>
    <w:p w:rsidR="00DE256C" w:rsidRPr="003123CC" w:rsidRDefault="00733E27"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Важным шагом для экспортеров и импортеров стал переход на еди</w:t>
      </w:r>
      <w:r w:rsidR="007A0ED8" w:rsidRPr="003123CC">
        <w:rPr>
          <w:rFonts w:ascii="Times New Roman" w:hAnsi="Times New Roman" w:cs="Times New Roman"/>
          <w:sz w:val="28"/>
          <w:szCs w:val="28"/>
        </w:rPr>
        <w:t>ные лицевые счета (ЕЛС). До перехода у</w:t>
      </w:r>
      <w:r w:rsidRPr="003123CC">
        <w:rPr>
          <w:rFonts w:ascii="Times New Roman" w:hAnsi="Times New Roman" w:cs="Times New Roman"/>
          <w:sz w:val="28"/>
          <w:szCs w:val="28"/>
        </w:rPr>
        <w:t xml:space="preserve">частники </w:t>
      </w:r>
      <w:r w:rsidR="007A0ED8" w:rsidRPr="003123CC">
        <w:rPr>
          <w:rFonts w:ascii="Times New Roman" w:hAnsi="Times New Roman" w:cs="Times New Roman"/>
          <w:sz w:val="28"/>
          <w:szCs w:val="28"/>
        </w:rPr>
        <w:t>ВЭД открывали</w:t>
      </w:r>
      <w:r w:rsidRPr="003123CC">
        <w:rPr>
          <w:rFonts w:ascii="Times New Roman" w:hAnsi="Times New Roman" w:cs="Times New Roman"/>
          <w:sz w:val="28"/>
          <w:szCs w:val="28"/>
        </w:rPr>
        <w:t xml:space="preserve"> в разных частях страны счета, привязанные к операциям в таможенных органах данного региона</w:t>
      </w:r>
      <w:r w:rsidR="007A0ED8" w:rsidRPr="003123CC">
        <w:rPr>
          <w:rFonts w:ascii="Times New Roman" w:hAnsi="Times New Roman" w:cs="Times New Roman"/>
          <w:sz w:val="28"/>
          <w:szCs w:val="28"/>
        </w:rPr>
        <w:t>, что</w:t>
      </w:r>
      <w:r w:rsidRPr="003123CC">
        <w:rPr>
          <w:rFonts w:ascii="Times New Roman" w:hAnsi="Times New Roman" w:cs="Times New Roman"/>
          <w:sz w:val="28"/>
          <w:szCs w:val="28"/>
        </w:rPr>
        <w:t xml:space="preserve"> приводило как к распылению финансовых средств, так и к дополнительным административным издержкам. </w:t>
      </w:r>
      <w:r w:rsidR="001B5BC3" w:rsidRPr="003123CC">
        <w:rPr>
          <w:rFonts w:ascii="Times New Roman" w:hAnsi="Times New Roman" w:cs="Times New Roman"/>
          <w:sz w:val="28"/>
          <w:szCs w:val="28"/>
        </w:rPr>
        <w:t>В</w:t>
      </w:r>
      <w:r w:rsidRPr="003123CC">
        <w:rPr>
          <w:rFonts w:ascii="Times New Roman" w:hAnsi="Times New Roman" w:cs="Times New Roman"/>
          <w:sz w:val="28"/>
          <w:szCs w:val="28"/>
        </w:rPr>
        <w:t xml:space="preserve">недрение </w:t>
      </w:r>
      <w:r w:rsidR="001B5BC3" w:rsidRPr="003123CC">
        <w:rPr>
          <w:rFonts w:ascii="Times New Roman" w:hAnsi="Times New Roman" w:cs="Times New Roman"/>
          <w:sz w:val="28"/>
          <w:szCs w:val="28"/>
        </w:rPr>
        <w:t xml:space="preserve">ЕЛС </w:t>
      </w:r>
      <w:r w:rsidRPr="003123CC">
        <w:rPr>
          <w:rFonts w:ascii="Times New Roman" w:hAnsi="Times New Roman" w:cs="Times New Roman"/>
          <w:sz w:val="28"/>
          <w:szCs w:val="28"/>
        </w:rPr>
        <w:t>упростило процесс расчетов и повысило эффективность управления денежными средствам</w:t>
      </w:r>
      <w:r w:rsidR="008702A6" w:rsidRPr="003123CC">
        <w:rPr>
          <w:rFonts w:ascii="Times New Roman" w:hAnsi="Times New Roman" w:cs="Times New Roman"/>
          <w:sz w:val="28"/>
          <w:szCs w:val="28"/>
        </w:rPr>
        <w:t>и: у плательщиков появилась возможность оперативно управлять остатками и отслеживать задолженности</w:t>
      </w:r>
      <w:r w:rsidRPr="003123CC">
        <w:rPr>
          <w:rFonts w:ascii="Times New Roman" w:hAnsi="Times New Roman" w:cs="Times New Roman"/>
          <w:sz w:val="28"/>
          <w:szCs w:val="28"/>
        </w:rPr>
        <w:t xml:space="preserve"> перед таможенными органами.</w:t>
      </w:r>
      <w:r w:rsidR="001B5BC3" w:rsidRPr="003123CC">
        <w:rPr>
          <w:rFonts w:ascii="Times New Roman" w:hAnsi="Times New Roman" w:cs="Times New Roman"/>
          <w:sz w:val="28"/>
          <w:szCs w:val="28"/>
        </w:rPr>
        <w:t xml:space="preserve"> Эти и другие наработки легли в основу Стратегии развит</w:t>
      </w:r>
      <w:r w:rsidR="00524F5E" w:rsidRPr="003123CC">
        <w:rPr>
          <w:rFonts w:ascii="Times New Roman" w:hAnsi="Times New Roman" w:cs="Times New Roman"/>
          <w:sz w:val="28"/>
          <w:szCs w:val="28"/>
        </w:rPr>
        <w:t>ия таможенной службы до 2030 г.</w:t>
      </w:r>
      <w:r w:rsidR="001B5BC3" w:rsidRPr="003123CC">
        <w:rPr>
          <w:rFonts w:ascii="Times New Roman" w:hAnsi="Times New Roman" w:cs="Times New Roman"/>
          <w:sz w:val="28"/>
          <w:szCs w:val="28"/>
        </w:rPr>
        <w:t>, утвержденно</w:t>
      </w:r>
      <w:r w:rsidR="00524F5E" w:rsidRPr="003123CC">
        <w:rPr>
          <w:rFonts w:ascii="Times New Roman" w:hAnsi="Times New Roman" w:cs="Times New Roman"/>
          <w:sz w:val="28"/>
          <w:szCs w:val="28"/>
        </w:rPr>
        <w:t>й правительством в мае 2020 г.</w:t>
      </w:r>
      <w:r w:rsidR="00616BEC">
        <w:rPr>
          <w:rFonts w:ascii="Times New Roman" w:hAnsi="Times New Roman" w:cs="Times New Roman"/>
          <w:sz w:val="28"/>
          <w:szCs w:val="28"/>
        </w:rPr>
        <w:t xml:space="preserve"> [3</w:t>
      </w:r>
      <w:r w:rsidR="001B5BC3" w:rsidRPr="003123CC">
        <w:rPr>
          <w:rFonts w:ascii="Times New Roman" w:hAnsi="Times New Roman" w:cs="Times New Roman"/>
          <w:sz w:val="28"/>
          <w:szCs w:val="28"/>
        </w:rPr>
        <w:t>].</w:t>
      </w:r>
    </w:p>
    <w:p w:rsidR="00DE256C" w:rsidRPr="003123CC" w:rsidRDefault="00DE256C" w:rsidP="0074419E">
      <w:pPr>
        <w:widowControl w:val="0"/>
        <w:spacing w:line="360" w:lineRule="auto"/>
        <w:ind w:firstLine="709"/>
        <w:jc w:val="both"/>
        <w:rPr>
          <w:rFonts w:ascii="Times New Roman" w:hAnsi="Times New Roman" w:cs="Times New Roman"/>
          <w:sz w:val="28"/>
          <w:szCs w:val="28"/>
        </w:rPr>
      </w:pPr>
    </w:p>
    <w:p w:rsidR="00932D58" w:rsidRPr="003123CC" w:rsidRDefault="00705431" w:rsidP="008F1B02">
      <w:pPr>
        <w:pStyle w:val="1"/>
        <w:widowControl w:val="0"/>
        <w:suppressAutoHyphens/>
        <w:spacing w:before="0" w:line="360" w:lineRule="auto"/>
        <w:jc w:val="center"/>
        <w:rPr>
          <w:rFonts w:ascii="Times New Roman" w:hAnsi="Times New Roman" w:cs="Times New Roman"/>
          <w:b/>
          <w:color w:val="auto"/>
          <w:sz w:val="28"/>
          <w:szCs w:val="28"/>
        </w:rPr>
      </w:pPr>
      <w:bookmarkStart w:id="33" w:name="_Toc73862335"/>
      <w:r w:rsidRPr="003123CC">
        <w:rPr>
          <w:rFonts w:ascii="Times New Roman" w:hAnsi="Times New Roman" w:cs="Times New Roman"/>
          <w:b/>
          <w:color w:val="auto"/>
          <w:sz w:val="28"/>
          <w:szCs w:val="28"/>
        </w:rPr>
        <w:t>3.7</w:t>
      </w:r>
      <w:r w:rsidR="00C5792B"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Практические рекомендации по применению для ООО «Ай Лав Раннинг»</w:t>
      </w:r>
      <w:bookmarkEnd w:id="33"/>
    </w:p>
    <w:p w:rsidR="007626CC" w:rsidRPr="003123CC" w:rsidRDefault="007626CC"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ООО «Ай Лав Раннинг» – общество с ограниченной ответственностью</w:t>
      </w:r>
      <w:r w:rsidR="00331B58" w:rsidRPr="003123CC">
        <w:rPr>
          <w:rFonts w:ascii="Times New Roman" w:hAnsi="Times New Roman" w:cs="Times New Roman"/>
          <w:sz w:val="28"/>
          <w:szCs w:val="28"/>
        </w:rPr>
        <w:t>,</w:t>
      </w:r>
      <w:r w:rsidRPr="003123CC">
        <w:rPr>
          <w:rFonts w:ascii="Times New Roman" w:hAnsi="Times New Roman" w:cs="Times New Roman"/>
          <w:sz w:val="28"/>
          <w:szCs w:val="28"/>
        </w:rPr>
        <w:t xml:space="preserve"> которое ведёт свою деятельность </w:t>
      </w:r>
      <w:r w:rsidR="00524F5E" w:rsidRPr="003123CC">
        <w:rPr>
          <w:rFonts w:ascii="Times New Roman" w:hAnsi="Times New Roman" w:cs="Times New Roman"/>
          <w:sz w:val="28"/>
          <w:szCs w:val="28"/>
        </w:rPr>
        <w:t>с 2013 г</w:t>
      </w:r>
      <w:r w:rsidRPr="003123CC">
        <w:rPr>
          <w:rFonts w:ascii="Times New Roman" w:hAnsi="Times New Roman" w:cs="Times New Roman"/>
          <w:sz w:val="28"/>
          <w:szCs w:val="28"/>
        </w:rPr>
        <w:t xml:space="preserve">. Генеральным директором является Московкина Ирина Викторовна. </w:t>
      </w:r>
      <w:r w:rsidRPr="003123CC">
        <w:rPr>
          <w:rFonts w:ascii="Times New Roman" w:hAnsi="Times New Roman" w:cs="Times New Roman"/>
          <w:sz w:val="28"/>
          <w:szCs w:val="28"/>
          <w:lang w:val="en-US"/>
        </w:rPr>
        <w:t>I</w:t>
      </w:r>
      <w:r w:rsidRPr="003123CC">
        <w:rPr>
          <w:rFonts w:ascii="Times New Roman" w:hAnsi="Times New Roman" w:cs="Times New Roman"/>
          <w:sz w:val="28"/>
          <w:szCs w:val="28"/>
        </w:rPr>
        <w:t xml:space="preserve"> </w:t>
      </w:r>
      <w:r w:rsidRPr="003123CC">
        <w:rPr>
          <w:rFonts w:ascii="Times New Roman" w:hAnsi="Times New Roman" w:cs="Times New Roman"/>
          <w:sz w:val="28"/>
          <w:szCs w:val="28"/>
          <w:lang w:val="en-US"/>
        </w:rPr>
        <w:t>Love</w:t>
      </w:r>
      <w:r w:rsidRPr="003123CC">
        <w:rPr>
          <w:rFonts w:ascii="Times New Roman" w:hAnsi="Times New Roman" w:cs="Times New Roman"/>
          <w:sz w:val="28"/>
          <w:szCs w:val="28"/>
        </w:rPr>
        <w:t xml:space="preserve"> </w:t>
      </w:r>
      <w:r w:rsidRPr="003123CC">
        <w:rPr>
          <w:rFonts w:ascii="Times New Roman" w:hAnsi="Times New Roman" w:cs="Times New Roman"/>
          <w:sz w:val="28"/>
          <w:szCs w:val="28"/>
          <w:lang w:val="en-US"/>
        </w:rPr>
        <w:t>Supersport</w:t>
      </w:r>
      <w:r w:rsidRPr="003123CC">
        <w:rPr>
          <w:rFonts w:ascii="Times New Roman" w:hAnsi="Times New Roman" w:cs="Times New Roman"/>
          <w:sz w:val="28"/>
          <w:szCs w:val="28"/>
        </w:rPr>
        <w:t xml:space="preserve"> (название бренда) – школа правильного спорта, коммерческая организация, предоставляющая услуги в спортивно-образовательной сфере. Целью каждой коммерческой организации является получение и максимизация прибыли. К</w:t>
      </w:r>
      <w:r w:rsidR="00331B58" w:rsidRPr="003123CC">
        <w:rPr>
          <w:rFonts w:ascii="Times New Roman" w:hAnsi="Times New Roman" w:cs="Times New Roman"/>
          <w:sz w:val="28"/>
          <w:szCs w:val="28"/>
        </w:rPr>
        <w:t>омпания ООО «Ай Лав Раннинг» по</w:t>
      </w:r>
      <w:r w:rsidRPr="003123CC">
        <w:rPr>
          <w:rFonts w:ascii="Times New Roman" w:hAnsi="Times New Roman" w:cs="Times New Roman"/>
          <w:sz w:val="28"/>
          <w:szCs w:val="28"/>
        </w:rPr>
        <w:t>мимо этого имеет также цель увеличить популяризацию спорта и здоровья в современном обществе, а также создать и сплотить огромное сообщество спортсменов-любителей. Основным видом деятельности (по коду ОКВЭД ред.2) является 93.19 – Деятел</w:t>
      </w:r>
      <w:r w:rsidR="001F16A8" w:rsidRPr="003123CC">
        <w:rPr>
          <w:rFonts w:ascii="Times New Roman" w:hAnsi="Times New Roman" w:cs="Times New Roman"/>
          <w:sz w:val="28"/>
          <w:szCs w:val="28"/>
        </w:rPr>
        <w:t>ьность в области спорта прочая.</w:t>
      </w:r>
    </w:p>
    <w:p w:rsidR="007626CC" w:rsidRPr="003123CC" w:rsidRDefault="007626CC"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Основной и не менее важной задачей деятельности сети ООО «Ай Лав Раннинг» </w:t>
      </w:r>
      <w:r w:rsidR="00832053" w:rsidRPr="003123CC">
        <w:rPr>
          <w:rFonts w:ascii="Times New Roman" w:hAnsi="Times New Roman" w:cs="Times New Roman"/>
          <w:sz w:val="28"/>
          <w:szCs w:val="28"/>
        </w:rPr>
        <w:t xml:space="preserve">является </w:t>
      </w:r>
      <w:r w:rsidRPr="003123CC">
        <w:rPr>
          <w:rFonts w:ascii="Times New Roman" w:hAnsi="Times New Roman" w:cs="Times New Roman"/>
          <w:sz w:val="28"/>
          <w:szCs w:val="28"/>
        </w:rPr>
        <w:t>развитие сети по всей России. Компания даёт возможность приобрести франшизу и помогает развивать филиал в другом городе и регионе с нуля, оказывая ежедневную поддержку и мониторинг показателей филиала.</w:t>
      </w:r>
      <w:r w:rsidR="00524F5E" w:rsidRPr="003123CC">
        <w:rPr>
          <w:rFonts w:ascii="Times New Roman" w:hAnsi="Times New Roman" w:cs="Times New Roman"/>
          <w:sz w:val="28"/>
          <w:szCs w:val="28"/>
        </w:rPr>
        <w:t xml:space="preserve"> В 2020 г.</w:t>
      </w:r>
      <w:r w:rsidRPr="003123CC">
        <w:rPr>
          <w:rFonts w:ascii="Times New Roman" w:hAnsi="Times New Roman" w:cs="Times New Roman"/>
          <w:sz w:val="28"/>
          <w:szCs w:val="28"/>
        </w:rPr>
        <w:t xml:space="preserve"> из-за пандемии количество открытых филиалов снизилось с 54 до 38 </w:t>
      </w:r>
      <w:r w:rsidRPr="003123CC">
        <w:rPr>
          <w:rFonts w:ascii="Times New Roman" w:hAnsi="Times New Roman" w:cs="Times New Roman"/>
          <w:sz w:val="28"/>
          <w:szCs w:val="28"/>
        </w:rPr>
        <w:lastRenderedPageBreak/>
        <w:t xml:space="preserve">франшиз, поэтому в настоящее время целью отдела </w:t>
      </w:r>
      <w:r w:rsidR="00A75EB4" w:rsidRPr="003123CC">
        <w:rPr>
          <w:rFonts w:ascii="Times New Roman" w:hAnsi="Times New Roman" w:cs="Times New Roman"/>
          <w:sz w:val="28"/>
          <w:szCs w:val="28"/>
        </w:rPr>
        <w:t xml:space="preserve">по региональному </w:t>
      </w:r>
      <w:r w:rsidR="008B7687" w:rsidRPr="003123CC">
        <w:rPr>
          <w:rFonts w:ascii="Times New Roman" w:hAnsi="Times New Roman" w:cs="Times New Roman"/>
          <w:sz w:val="28"/>
          <w:szCs w:val="28"/>
        </w:rPr>
        <w:t xml:space="preserve">развитию </w:t>
      </w:r>
      <w:r w:rsidRPr="003123CC">
        <w:rPr>
          <w:rFonts w:ascii="Times New Roman" w:hAnsi="Times New Roman" w:cs="Times New Roman"/>
          <w:sz w:val="28"/>
          <w:szCs w:val="28"/>
        </w:rPr>
        <w:t>является удержание и поддержка существующих филиалов сети.</w:t>
      </w:r>
    </w:p>
    <w:p w:rsidR="00D26334" w:rsidRPr="003123CC" w:rsidRDefault="008F39B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По результатам кластерного</w:t>
      </w:r>
      <w:r w:rsidR="00D26334" w:rsidRPr="003123CC">
        <w:rPr>
          <w:rFonts w:ascii="Times New Roman" w:hAnsi="Times New Roman" w:cs="Times New Roman"/>
          <w:sz w:val="28"/>
          <w:szCs w:val="28"/>
        </w:rPr>
        <w:t xml:space="preserve"> анализ</w:t>
      </w:r>
      <w:r w:rsidRPr="003123CC">
        <w:rPr>
          <w:rFonts w:ascii="Times New Roman" w:hAnsi="Times New Roman" w:cs="Times New Roman"/>
          <w:sz w:val="28"/>
          <w:szCs w:val="28"/>
        </w:rPr>
        <w:t>а</w:t>
      </w:r>
      <w:r w:rsidR="00D6227A" w:rsidRPr="003123CC">
        <w:rPr>
          <w:rFonts w:ascii="Times New Roman" w:hAnsi="Times New Roman" w:cs="Times New Roman"/>
          <w:sz w:val="28"/>
          <w:szCs w:val="28"/>
        </w:rPr>
        <w:t xml:space="preserve"> внешней торговли</w:t>
      </w:r>
      <w:r w:rsidR="008B7687" w:rsidRPr="003123CC">
        <w:rPr>
          <w:rFonts w:ascii="Times New Roman" w:hAnsi="Times New Roman" w:cs="Times New Roman"/>
          <w:sz w:val="28"/>
          <w:szCs w:val="28"/>
        </w:rPr>
        <w:t xml:space="preserve"> субъектов РФ</w:t>
      </w:r>
      <w:r w:rsidRPr="003123CC">
        <w:rPr>
          <w:rFonts w:ascii="Times New Roman" w:hAnsi="Times New Roman" w:cs="Times New Roman"/>
          <w:sz w:val="28"/>
          <w:szCs w:val="28"/>
        </w:rPr>
        <w:t xml:space="preserve"> стоит отметить, что отдел развития сети в «Ай Лав Раннинг» при выборе новых потенциальных владельцев и локаций франшизы в первую очередь должен обратить внимание на сильные субъекты страны, а именно на те субъекты, которые входят в кластеры </w:t>
      </w:r>
      <w:r w:rsidR="00830940" w:rsidRPr="003123CC">
        <w:rPr>
          <w:rFonts w:ascii="Times New Roman" w:hAnsi="Times New Roman" w:cs="Times New Roman"/>
          <w:sz w:val="28"/>
          <w:szCs w:val="28"/>
        </w:rPr>
        <w:t>1,</w:t>
      </w:r>
      <w:r w:rsidRPr="003123CC">
        <w:rPr>
          <w:rFonts w:ascii="Times New Roman" w:hAnsi="Times New Roman" w:cs="Times New Roman"/>
          <w:sz w:val="28"/>
          <w:szCs w:val="28"/>
        </w:rPr>
        <w:t>2,4,</w:t>
      </w:r>
      <w:r w:rsidR="00830940" w:rsidRPr="003123CC">
        <w:rPr>
          <w:rFonts w:ascii="Times New Roman" w:hAnsi="Times New Roman" w:cs="Times New Roman"/>
          <w:sz w:val="28"/>
          <w:szCs w:val="28"/>
        </w:rPr>
        <w:t>5</w:t>
      </w:r>
      <w:r w:rsidRPr="003123CC">
        <w:rPr>
          <w:rFonts w:ascii="Times New Roman" w:hAnsi="Times New Roman" w:cs="Times New Roman"/>
          <w:sz w:val="28"/>
          <w:szCs w:val="28"/>
        </w:rPr>
        <w:t>.</w:t>
      </w:r>
    </w:p>
    <w:p w:rsidR="001F16A8" w:rsidRPr="003123CC" w:rsidRDefault="001F16A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Так как отдел по региональному развитию занимается именно определением возможности открытия новых филиалов в различных городах России, </w:t>
      </w:r>
      <w:r w:rsidR="00136366" w:rsidRPr="003123CC">
        <w:rPr>
          <w:rFonts w:ascii="Times New Roman" w:hAnsi="Times New Roman" w:cs="Times New Roman"/>
          <w:sz w:val="28"/>
          <w:szCs w:val="28"/>
        </w:rPr>
        <w:t xml:space="preserve">индекс </w:t>
      </w:r>
      <w:r w:rsidR="004A4DF0">
        <w:rPr>
          <w:rFonts w:ascii="Times New Roman" w:hAnsi="Times New Roman" w:cs="Times New Roman"/>
          <w:sz w:val="28"/>
          <w:szCs w:val="28"/>
        </w:rPr>
        <w:t>«</w:t>
      </w:r>
      <w:r w:rsidR="00136366"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00136366" w:rsidRPr="003123CC">
        <w:rPr>
          <w:rFonts w:ascii="Times New Roman" w:hAnsi="Times New Roman" w:cs="Times New Roman"/>
          <w:sz w:val="28"/>
          <w:szCs w:val="28"/>
        </w:rPr>
        <w:t xml:space="preserve"> можно</w:t>
      </w:r>
      <w:r w:rsidR="009F143B" w:rsidRPr="003123CC">
        <w:rPr>
          <w:rFonts w:ascii="Times New Roman" w:hAnsi="Times New Roman" w:cs="Times New Roman"/>
          <w:sz w:val="28"/>
          <w:szCs w:val="28"/>
        </w:rPr>
        <w:t xml:space="preserve"> также</w:t>
      </w:r>
      <w:r w:rsidR="00136366" w:rsidRPr="003123CC">
        <w:rPr>
          <w:rFonts w:ascii="Times New Roman" w:hAnsi="Times New Roman" w:cs="Times New Roman"/>
          <w:sz w:val="28"/>
          <w:szCs w:val="28"/>
        </w:rPr>
        <w:t xml:space="preserve"> использовать для определения потенциально успешных регионов и городов</w:t>
      </w:r>
      <w:r w:rsidRPr="003123CC">
        <w:rPr>
          <w:rFonts w:ascii="Times New Roman" w:hAnsi="Times New Roman" w:cs="Times New Roman"/>
          <w:sz w:val="28"/>
          <w:szCs w:val="28"/>
        </w:rPr>
        <w:t xml:space="preserve"> России для открытия </w:t>
      </w:r>
      <w:r w:rsidR="00D26334" w:rsidRPr="003123CC">
        <w:rPr>
          <w:rFonts w:ascii="Times New Roman" w:hAnsi="Times New Roman" w:cs="Times New Roman"/>
          <w:sz w:val="28"/>
          <w:szCs w:val="28"/>
        </w:rPr>
        <w:t xml:space="preserve">франшизы ООО «Ай Лав Раннинг». </w:t>
      </w:r>
    </w:p>
    <w:p w:rsidR="008672FB" w:rsidRPr="003123CC" w:rsidRDefault="008672FB" w:rsidP="0074419E">
      <w:pPr>
        <w:widowControl w:val="0"/>
        <w:spacing w:line="360" w:lineRule="auto"/>
        <w:ind w:firstLine="709"/>
        <w:jc w:val="both"/>
        <w:rPr>
          <w:rFonts w:ascii="Times New Roman" w:hAnsi="Times New Roman" w:cs="Times New Roman"/>
          <w:color w:val="000000" w:themeColor="text1"/>
          <w:sz w:val="28"/>
          <w:szCs w:val="28"/>
        </w:rPr>
      </w:pPr>
      <w:r w:rsidRPr="003123CC">
        <w:rPr>
          <w:rFonts w:ascii="Times New Roman" w:hAnsi="Times New Roman" w:cs="Times New Roman"/>
          <w:sz w:val="28"/>
          <w:szCs w:val="28"/>
        </w:rPr>
        <w:t>Проведём анализ уже существующих филиалов и сравним их пок</w:t>
      </w:r>
      <w:r w:rsidR="00D26334" w:rsidRPr="003123CC">
        <w:rPr>
          <w:rFonts w:ascii="Times New Roman" w:hAnsi="Times New Roman" w:cs="Times New Roman"/>
          <w:sz w:val="28"/>
          <w:szCs w:val="28"/>
        </w:rPr>
        <w:t>азатели с рассчитанным индексом</w:t>
      </w:r>
      <w:r w:rsidRPr="003123CC">
        <w:rPr>
          <w:rFonts w:ascii="Times New Roman" w:hAnsi="Times New Roman" w:cs="Times New Roman"/>
          <w:sz w:val="28"/>
          <w:szCs w:val="28"/>
        </w:rPr>
        <w:t xml:space="preserve"> </w:t>
      </w:r>
      <w:r w:rsidR="004A4DF0">
        <w:rPr>
          <w:rFonts w:ascii="Times New Roman" w:hAnsi="Times New Roman" w:cs="Times New Roman"/>
          <w:sz w:val="28"/>
          <w:szCs w:val="28"/>
        </w:rPr>
        <w:t>«</w:t>
      </w:r>
      <w:r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Pr="003123CC">
        <w:rPr>
          <w:rFonts w:ascii="Times New Roman" w:hAnsi="Times New Roman" w:cs="Times New Roman"/>
          <w:sz w:val="28"/>
          <w:szCs w:val="28"/>
        </w:rPr>
        <w:t xml:space="preserve">. </w:t>
      </w:r>
      <w:r w:rsidR="00524F5E" w:rsidRPr="003123CC">
        <w:rPr>
          <w:rFonts w:ascii="Times New Roman" w:hAnsi="Times New Roman" w:cs="Times New Roman"/>
          <w:sz w:val="28"/>
          <w:szCs w:val="28"/>
        </w:rPr>
        <w:t>На конец 2019 г.</w:t>
      </w:r>
      <w:r w:rsidRPr="003123CC">
        <w:rPr>
          <w:rFonts w:ascii="Times New Roman" w:hAnsi="Times New Roman" w:cs="Times New Roman"/>
          <w:sz w:val="28"/>
          <w:szCs w:val="28"/>
        </w:rPr>
        <w:t xml:space="preserve"> у компании было 43 филиала</w:t>
      </w:r>
      <w:r w:rsidR="00331B58" w:rsidRPr="003123CC">
        <w:rPr>
          <w:rFonts w:ascii="Times New Roman" w:hAnsi="Times New Roman" w:cs="Times New Roman"/>
          <w:sz w:val="28"/>
          <w:szCs w:val="28"/>
        </w:rPr>
        <w:t>,</w:t>
      </w:r>
      <w:r w:rsidRPr="003123CC">
        <w:rPr>
          <w:rFonts w:ascii="Times New Roman" w:hAnsi="Times New Roman" w:cs="Times New Roman"/>
          <w:sz w:val="28"/>
          <w:szCs w:val="28"/>
        </w:rPr>
        <w:t xml:space="preserve"> не учитывая город Москва. В настоящее время в компании делят города на три группы: с численностью от 1 миллиона человек, от 500 тысяч до 1 миллиона и до 500 тысяч человек. Среди них 86% составили города России (36</w:t>
      </w:r>
      <w:r w:rsidR="00331B58" w:rsidRPr="003123CC">
        <w:rPr>
          <w:rFonts w:ascii="Times New Roman" w:hAnsi="Times New Roman" w:cs="Times New Roman"/>
          <w:sz w:val="28"/>
          <w:szCs w:val="28"/>
        </w:rPr>
        <w:t xml:space="preserve"> городов). 17 городов (40%</w:t>
      </w:r>
      <w:r w:rsidRPr="003123CC">
        <w:rPr>
          <w:rFonts w:ascii="Times New Roman" w:hAnsi="Times New Roman" w:cs="Times New Roman"/>
          <w:sz w:val="28"/>
          <w:szCs w:val="28"/>
        </w:rPr>
        <w:t xml:space="preserve">) имеют численность населения от 1 миллиона человек, 10 городов (23%) – города с населением от 500 тыс. до 1 млн человек и 16 </w:t>
      </w:r>
      <w:r w:rsidR="00331B58" w:rsidRPr="003123CC">
        <w:rPr>
          <w:rFonts w:ascii="Times New Roman" w:hAnsi="Times New Roman" w:cs="Times New Roman"/>
          <w:sz w:val="28"/>
          <w:szCs w:val="28"/>
        </w:rPr>
        <w:t>городов</w:t>
      </w:r>
      <w:r w:rsidRPr="003123CC">
        <w:rPr>
          <w:rFonts w:ascii="Times New Roman" w:hAnsi="Times New Roman" w:cs="Times New Roman"/>
          <w:sz w:val="28"/>
          <w:szCs w:val="28"/>
        </w:rPr>
        <w:t xml:space="preserve"> (37%) – до</w:t>
      </w:r>
      <w:r w:rsidR="00331B58" w:rsidRPr="003123CC">
        <w:rPr>
          <w:rFonts w:ascii="Times New Roman" w:hAnsi="Times New Roman" w:cs="Times New Roman"/>
          <w:sz w:val="28"/>
          <w:szCs w:val="28"/>
        </w:rPr>
        <w:t xml:space="preserve"> </w:t>
      </w:r>
      <w:r w:rsidRPr="003123CC">
        <w:rPr>
          <w:rFonts w:ascii="Times New Roman" w:hAnsi="Times New Roman" w:cs="Times New Roman"/>
          <w:sz w:val="28"/>
          <w:szCs w:val="28"/>
        </w:rPr>
        <w:t xml:space="preserve">500 тыс. человек. 18% филиалов генерируют 48% всех </w:t>
      </w:r>
      <w:r w:rsidRPr="003123CC">
        <w:rPr>
          <w:rFonts w:ascii="Times New Roman" w:hAnsi="Times New Roman" w:cs="Times New Roman"/>
          <w:color w:val="000000" w:themeColor="text1"/>
          <w:sz w:val="28"/>
          <w:szCs w:val="28"/>
        </w:rPr>
        <w:t>учеников, в то время как 28% филиалов генерируют 68% всего оборота.</w:t>
      </w:r>
    </w:p>
    <w:p w:rsidR="00DE7EE6" w:rsidRPr="003123CC" w:rsidRDefault="00DE7EE6" w:rsidP="0074419E">
      <w:pPr>
        <w:widowControl w:val="0"/>
        <w:spacing w:line="360" w:lineRule="auto"/>
        <w:ind w:firstLine="709"/>
        <w:jc w:val="both"/>
        <w:rPr>
          <w:rFonts w:ascii="Times New Roman" w:hAnsi="Times New Roman" w:cs="Times New Roman"/>
          <w:color w:val="000000" w:themeColor="text1"/>
          <w:sz w:val="28"/>
          <w:szCs w:val="28"/>
        </w:rPr>
      </w:pPr>
    </w:p>
    <w:p w:rsidR="008672FB" w:rsidRPr="003123CC" w:rsidRDefault="005A5A72" w:rsidP="00594AAA">
      <w:pPr>
        <w:widowControl w:val="0"/>
        <w:spacing w:line="360" w:lineRule="auto"/>
        <w:jc w:val="center"/>
        <w:rPr>
          <w:rFonts w:ascii="Times New Roman" w:hAnsi="Times New Roman" w:cs="Times New Roman"/>
          <w:color w:val="000000" w:themeColor="text1"/>
          <w:sz w:val="28"/>
          <w:szCs w:val="28"/>
        </w:rPr>
      </w:pPr>
      <w:r w:rsidRPr="003123CC">
        <w:rPr>
          <w:rFonts w:ascii="Times New Roman" w:hAnsi="Times New Roman" w:cs="Times New Roman"/>
          <w:color w:val="000000" w:themeColor="text1"/>
          <w:sz w:val="28"/>
          <w:szCs w:val="28"/>
        </w:rPr>
        <w:t xml:space="preserve">Таблица </w:t>
      </w:r>
      <w:r w:rsidR="006E1987" w:rsidRPr="003123CC">
        <w:rPr>
          <w:rFonts w:ascii="Times New Roman" w:hAnsi="Times New Roman" w:cs="Times New Roman"/>
          <w:color w:val="000000" w:themeColor="text1"/>
          <w:sz w:val="28"/>
          <w:szCs w:val="28"/>
        </w:rPr>
        <w:t>1</w:t>
      </w:r>
      <w:r w:rsidR="00DE7EE6" w:rsidRPr="003123CC">
        <w:rPr>
          <w:rFonts w:ascii="Times New Roman" w:hAnsi="Times New Roman" w:cs="Times New Roman"/>
          <w:color w:val="000000" w:themeColor="text1"/>
          <w:sz w:val="28"/>
          <w:szCs w:val="28"/>
        </w:rPr>
        <w:t>3</w:t>
      </w:r>
      <w:r w:rsidR="002141B1" w:rsidRPr="003123CC">
        <w:rPr>
          <w:rFonts w:ascii="Times New Roman" w:hAnsi="Times New Roman" w:cs="Times New Roman"/>
          <w:color w:val="000000" w:themeColor="text1"/>
          <w:sz w:val="28"/>
          <w:szCs w:val="28"/>
        </w:rPr>
        <w:t xml:space="preserve"> </w:t>
      </w:r>
      <w:r w:rsidR="002141B1" w:rsidRPr="003123CC">
        <w:rPr>
          <w:rFonts w:ascii="Times New Roman" w:hAnsi="Times New Roman" w:cs="Times New Roman"/>
          <w:sz w:val="28"/>
        </w:rPr>
        <w:t xml:space="preserve">– </w:t>
      </w:r>
      <w:r w:rsidR="008672FB" w:rsidRPr="003123CC">
        <w:rPr>
          <w:rFonts w:ascii="Times New Roman" w:hAnsi="Times New Roman" w:cs="Times New Roman"/>
          <w:color w:val="000000" w:themeColor="text1"/>
          <w:sz w:val="28"/>
          <w:szCs w:val="28"/>
        </w:rPr>
        <w:t xml:space="preserve">Рейтинг филиалов </w:t>
      </w:r>
      <w:r w:rsidR="008672FB" w:rsidRPr="003123CC">
        <w:rPr>
          <w:rFonts w:ascii="Times New Roman" w:hAnsi="Times New Roman" w:cs="Times New Roman"/>
          <w:color w:val="000000" w:themeColor="text1"/>
          <w:sz w:val="28"/>
          <w:szCs w:val="28"/>
          <w:lang w:val="en-US"/>
        </w:rPr>
        <w:t>OOO</w:t>
      </w:r>
      <w:r w:rsidR="008672FB" w:rsidRPr="003123CC">
        <w:rPr>
          <w:rFonts w:ascii="Times New Roman" w:hAnsi="Times New Roman" w:cs="Times New Roman"/>
          <w:color w:val="000000" w:themeColor="text1"/>
          <w:sz w:val="28"/>
          <w:szCs w:val="28"/>
        </w:rPr>
        <w:t xml:space="preserve"> «Ай Лав Раннинг» в РФ, 2018 г.</w:t>
      </w:r>
    </w:p>
    <w:tbl>
      <w:tblPr>
        <w:tblStyle w:val="a3"/>
        <w:tblW w:w="4874" w:type="pct"/>
        <w:jc w:val="center"/>
        <w:tblLook w:val="04A0" w:firstRow="1" w:lastRow="0" w:firstColumn="1" w:lastColumn="0" w:noHBand="0" w:noVBand="1"/>
      </w:tblPr>
      <w:tblGrid>
        <w:gridCol w:w="401"/>
        <w:gridCol w:w="1941"/>
        <w:gridCol w:w="2773"/>
        <w:gridCol w:w="863"/>
        <w:gridCol w:w="1503"/>
        <w:gridCol w:w="523"/>
        <w:gridCol w:w="1186"/>
        <w:gridCol w:w="416"/>
      </w:tblGrid>
      <w:tr w:rsidR="008F1B02" w:rsidRPr="003123CC" w:rsidTr="008F1B02">
        <w:trPr>
          <w:trHeight w:val="526"/>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p>
        </w:tc>
        <w:tc>
          <w:tcPr>
            <w:tcW w:w="1019"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Город</w:t>
            </w:r>
          </w:p>
        </w:tc>
        <w:tc>
          <w:tcPr>
            <w:tcW w:w="1452"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Субъект РФ</w:t>
            </w:r>
          </w:p>
        </w:tc>
        <w:tc>
          <w:tcPr>
            <w:tcW w:w="45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Потенциал</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Рейтинг</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w:t>
            </w:r>
          </w:p>
        </w:tc>
      </w:tr>
      <w:tr w:rsidR="008F1B02" w:rsidRPr="003123CC" w:rsidTr="008F1B02">
        <w:trPr>
          <w:trHeight w:val="439"/>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Екатеринбург</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Свердловская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13,175</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1,67</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w:t>
            </w:r>
          </w:p>
        </w:tc>
      </w:tr>
      <w:tr w:rsidR="008F1B02" w:rsidRPr="003123CC" w:rsidTr="008F1B02">
        <w:trPr>
          <w:trHeight w:val="336"/>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Нижний Тагил</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Свердловская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13,175</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21,33</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w:t>
            </w:r>
          </w:p>
        </w:tc>
      </w:tr>
      <w:tr w:rsidR="008F1B02" w:rsidRPr="003123CC" w:rsidTr="008F1B02">
        <w:trPr>
          <w:trHeight w:val="331"/>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Балашиха</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27,67</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w:t>
            </w:r>
          </w:p>
        </w:tc>
      </w:tr>
      <w:tr w:rsidR="008F1B02" w:rsidRPr="003123CC" w:rsidTr="008F1B02">
        <w:trPr>
          <w:trHeight w:val="331"/>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Жуковский</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23,33</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25</w:t>
            </w:r>
          </w:p>
        </w:tc>
      </w:tr>
      <w:tr w:rsidR="008F1B02" w:rsidRPr="003123CC" w:rsidTr="008F1B02">
        <w:trPr>
          <w:trHeight w:val="331"/>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Королев</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21,00</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w:t>
            </w:r>
          </w:p>
        </w:tc>
      </w:tr>
      <w:tr w:rsidR="008F1B02" w:rsidRPr="003123CC" w:rsidTr="008F1B02">
        <w:trPr>
          <w:trHeight w:val="331"/>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6</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Мытищи</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10,67</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9</w:t>
            </w:r>
          </w:p>
        </w:tc>
      </w:tr>
      <w:tr w:rsidR="008F1B02" w:rsidRPr="003123CC" w:rsidTr="008F1B02">
        <w:trPr>
          <w:trHeight w:val="290"/>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7</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Одинцово</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22,00</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w:t>
            </w:r>
          </w:p>
        </w:tc>
      </w:tr>
      <w:tr w:rsidR="008F1B02" w:rsidRPr="003123CC" w:rsidTr="008F1B02">
        <w:trPr>
          <w:trHeight w:val="290"/>
          <w:jc w:val="center"/>
        </w:trPr>
        <w:tc>
          <w:tcPr>
            <w:tcW w:w="218"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8</w:t>
            </w:r>
          </w:p>
        </w:tc>
        <w:tc>
          <w:tcPr>
            <w:tcW w:w="1019"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Химки</w:t>
            </w:r>
          </w:p>
        </w:tc>
        <w:tc>
          <w:tcPr>
            <w:tcW w:w="1452"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Московская область</w:t>
            </w:r>
          </w:p>
        </w:tc>
        <w:tc>
          <w:tcPr>
            <w:tcW w:w="458" w:type="pct"/>
            <w:noWrap/>
            <w:vAlign w:val="center"/>
            <w:hideMark/>
          </w:tcPr>
          <w:p w:rsidR="008672FB" w:rsidRPr="003123CC" w:rsidRDefault="008672FB" w:rsidP="009F2FCC">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79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13,433</w:t>
            </w:r>
          </w:p>
        </w:tc>
        <w:tc>
          <w:tcPr>
            <w:tcW w:w="281"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c>
          <w:tcPr>
            <w:tcW w:w="626"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17,00</w:t>
            </w:r>
          </w:p>
        </w:tc>
        <w:tc>
          <w:tcPr>
            <w:tcW w:w="157" w:type="pct"/>
            <w:noWrap/>
            <w:vAlign w:val="center"/>
            <w:hideMark/>
          </w:tcPr>
          <w:p w:rsidR="008672FB" w:rsidRPr="003123CC" w:rsidRDefault="008672FB" w:rsidP="009F2FCC">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14</w:t>
            </w:r>
          </w:p>
        </w:tc>
      </w:tr>
    </w:tbl>
    <w:p w:rsidR="008F1B02" w:rsidRPr="008F1B02" w:rsidRDefault="008F1B02" w:rsidP="008F1B02">
      <w:pPr>
        <w:widowControl w:val="0"/>
        <w:spacing w:line="360" w:lineRule="auto"/>
        <w:ind w:firstLine="709"/>
        <w:jc w:val="right"/>
        <w:rPr>
          <w:rFonts w:ascii="Times New Roman" w:hAnsi="Times New Roman" w:cs="Times New Roman"/>
          <w:sz w:val="28"/>
          <w:szCs w:val="28"/>
        </w:rPr>
      </w:pPr>
      <w:r w:rsidRPr="00D64D4F">
        <w:rPr>
          <w:rFonts w:ascii="Times New Roman" w:hAnsi="Times New Roman" w:cs="Times New Roman"/>
          <w:sz w:val="28"/>
          <w:szCs w:val="28"/>
        </w:rPr>
        <w:lastRenderedPageBreak/>
        <w:t>Продолжение табл. 13</w:t>
      </w:r>
    </w:p>
    <w:tbl>
      <w:tblPr>
        <w:tblStyle w:val="a3"/>
        <w:tblW w:w="4884" w:type="pct"/>
        <w:jc w:val="center"/>
        <w:tblLook w:val="04A0" w:firstRow="1" w:lastRow="0" w:firstColumn="1" w:lastColumn="0" w:noHBand="0" w:noVBand="1"/>
      </w:tblPr>
      <w:tblGrid>
        <w:gridCol w:w="442"/>
        <w:gridCol w:w="1989"/>
        <w:gridCol w:w="3224"/>
        <w:gridCol w:w="859"/>
        <w:gridCol w:w="1261"/>
        <w:gridCol w:w="443"/>
        <w:gridCol w:w="991"/>
        <w:gridCol w:w="416"/>
      </w:tblGrid>
      <w:tr w:rsidR="00BA2DC4" w:rsidRPr="003123CC" w:rsidTr="008F1B02">
        <w:trPr>
          <w:trHeight w:val="290"/>
          <w:jc w:val="center"/>
        </w:trPr>
        <w:tc>
          <w:tcPr>
            <w:tcW w:w="230"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p>
        </w:tc>
        <w:tc>
          <w:tcPr>
            <w:tcW w:w="1033"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Город</w:t>
            </w:r>
          </w:p>
        </w:tc>
        <w:tc>
          <w:tcPr>
            <w:tcW w:w="1675"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Субъект РФ</w:t>
            </w:r>
          </w:p>
        </w:tc>
        <w:tc>
          <w:tcPr>
            <w:tcW w:w="446"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ФО</w:t>
            </w:r>
          </w:p>
        </w:tc>
        <w:tc>
          <w:tcPr>
            <w:tcW w:w="655"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Потенциал</w:t>
            </w:r>
          </w:p>
        </w:tc>
        <w:tc>
          <w:tcPr>
            <w:tcW w:w="230"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w:t>
            </w:r>
          </w:p>
        </w:tc>
        <w:tc>
          <w:tcPr>
            <w:tcW w:w="515"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Рейтинг</w:t>
            </w:r>
          </w:p>
        </w:tc>
        <w:tc>
          <w:tcPr>
            <w:tcW w:w="216" w:type="pct"/>
            <w:noWrap/>
            <w:vAlign w:val="center"/>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9</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Казань</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Татарстан</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13,450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9</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6,67</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6</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10</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Тюмень</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Тюменская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15,901</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10</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11</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Краснодар</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Краснодарский край</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ЮФО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18,000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11</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30,33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34</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12</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Санкт-Петербург</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Санкт-Петербург</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СЗФО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18,643</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12</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w:t>
            </w:r>
          </w:p>
        </w:tc>
      </w:tr>
      <w:tr w:rsidR="00BA2DC4" w:rsidRPr="003123CC" w:rsidTr="008F1B02">
        <w:trPr>
          <w:trHeight w:val="28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Самара</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Самарская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19,754</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10,67</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9</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14</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Нижний Новгород</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Нижегородская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21,550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14</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13</w:t>
            </w:r>
          </w:p>
        </w:tc>
      </w:tr>
      <w:tr w:rsidR="00BA2DC4" w:rsidRPr="003123CC" w:rsidTr="008F1B02">
        <w:trPr>
          <w:trHeight w:val="221"/>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15</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Ханты-Мансийск</w:t>
            </w:r>
          </w:p>
        </w:tc>
        <w:tc>
          <w:tcPr>
            <w:tcW w:w="1675" w:type="pct"/>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Ханты-Мансийский АО - Югра</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21,696</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15</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16</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Стерлитамак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Башкортостан</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22,994</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16</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29,67</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32</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Уфа</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Башкортостан</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22,994</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16</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Красноярск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Красноярский край</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26,140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7,33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7</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19</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Новосибирск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Новосибирская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26,731</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19</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20</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Пермь</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Пермский край</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27,064</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20</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15</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Владивосток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Приморский край</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ДФО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27,427</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21</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9,00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8</w:t>
            </w:r>
          </w:p>
        </w:tc>
      </w:tr>
      <w:tr w:rsidR="00BA2DC4" w:rsidRPr="003123CC" w:rsidTr="008F1B02">
        <w:trPr>
          <w:trHeight w:val="28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Белгород</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Белгородская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27,520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22</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12,33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12</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Ростов-на-Дону</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Ростовская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ЮФО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28,930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25,00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28</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24</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Челябинск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Челябинская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31,942</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24</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5,67</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25</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Тула</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Тульская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36,959</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25</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24,00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26</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Реутов</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Ярославская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37,257</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26</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29,67</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32</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27</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Ярославль</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Ярославская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37,257</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26</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18,33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28</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Пятигорск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Ставропольский край</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СКФО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39,199</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28</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31</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Ижевск</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Удмуртия</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ПФО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42,287</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29</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32,33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35</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30</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Кемерово</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Кемеровская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42,807</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30</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11,33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11</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31</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Владимир</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Владимирская область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ЦФО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43,000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31</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23,33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25</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32</w:t>
            </w:r>
          </w:p>
        </w:tc>
        <w:tc>
          <w:tcPr>
            <w:tcW w:w="1033"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Томск</w:t>
            </w:r>
          </w:p>
        </w:tc>
        <w:tc>
          <w:tcPr>
            <w:tcW w:w="1675"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Томская область</w:t>
            </w:r>
          </w:p>
        </w:tc>
        <w:tc>
          <w:tcPr>
            <w:tcW w:w="446"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СФО</w:t>
            </w:r>
          </w:p>
        </w:tc>
        <w:tc>
          <w:tcPr>
            <w:tcW w:w="655" w:type="pct"/>
            <w:noWrap/>
            <w:vAlign w:val="center"/>
            <w:hideMark/>
          </w:tcPr>
          <w:p w:rsidR="00BA2DC4" w:rsidRPr="00D64D4F" w:rsidRDefault="00BA2DC4" w:rsidP="00BA2DC4">
            <w:pPr>
              <w:widowControl w:val="0"/>
              <w:jc w:val="center"/>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44,298</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32</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19,00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19</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33</w:t>
            </w:r>
          </w:p>
        </w:tc>
        <w:tc>
          <w:tcPr>
            <w:tcW w:w="1033"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Тверь</w:t>
            </w:r>
          </w:p>
        </w:tc>
        <w:tc>
          <w:tcPr>
            <w:tcW w:w="1675"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Тверская область</w:t>
            </w:r>
          </w:p>
        </w:tc>
        <w:tc>
          <w:tcPr>
            <w:tcW w:w="446"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ЦФО</w:t>
            </w:r>
          </w:p>
        </w:tc>
        <w:tc>
          <w:tcPr>
            <w:tcW w:w="655" w:type="pct"/>
            <w:noWrap/>
            <w:vAlign w:val="center"/>
            <w:hideMark/>
          </w:tcPr>
          <w:p w:rsidR="00BA2DC4" w:rsidRPr="00D64D4F" w:rsidRDefault="00BA2DC4" w:rsidP="00BA2DC4">
            <w:pPr>
              <w:widowControl w:val="0"/>
              <w:jc w:val="center"/>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44,895</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33</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36,00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36</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34</w:t>
            </w:r>
          </w:p>
        </w:tc>
        <w:tc>
          <w:tcPr>
            <w:tcW w:w="1033"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Киров</w:t>
            </w:r>
          </w:p>
        </w:tc>
        <w:tc>
          <w:tcPr>
            <w:tcW w:w="1675"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Кировская область</w:t>
            </w:r>
          </w:p>
        </w:tc>
        <w:tc>
          <w:tcPr>
            <w:tcW w:w="446" w:type="pct"/>
            <w:noWrap/>
            <w:vAlign w:val="center"/>
            <w:hideMark/>
          </w:tcPr>
          <w:p w:rsidR="00BA2DC4" w:rsidRPr="00D64D4F" w:rsidRDefault="00BA2DC4" w:rsidP="00BA2DC4">
            <w:pPr>
              <w:widowControl w:val="0"/>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ПФО</w:t>
            </w:r>
          </w:p>
        </w:tc>
        <w:tc>
          <w:tcPr>
            <w:tcW w:w="655" w:type="pct"/>
            <w:noWrap/>
            <w:vAlign w:val="center"/>
            <w:hideMark/>
          </w:tcPr>
          <w:p w:rsidR="00BA2DC4" w:rsidRPr="00D64D4F" w:rsidRDefault="00BA2DC4" w:rsidP="00BA2DC4">
            <w:pPr>
              <w:widowControl w:val="0"/>
              <w:jc w:val="center"/>
              <w:rPr>
                <w:rFonts w:ascii="Times New Roman" w:hAnsi="Times New Roman" w:cs="Times New Roman"/>
                <w:color w:val="000000" w:themeColor="text1"/>
                <w:sz w:val="20"/>
                <w:szCs w:val="20"/>
              </w:rPr>
            </w:pPr>
            <w:r w:rsidRPr="00D64D4F">
              <w:rPr>
                <w:rFonts w:ascii="Times New Roman" w:hAnsi="Times New Roman" w:cs="Times New Roman"/>
                <w:color w:val="000000" w:themeColor="text1"/>
                <w:sz w:val="20"/>
                <w:szCs w:val="20"/>
              </w:rPr>
              <w:t>51,678</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34</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28,33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30</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35</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Севастополь</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Севастополь</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ЮФО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54,146</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35</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20,00</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20</w:t>
            </w:r>
          </w:p>
        </w:tc>
      </w:tr>
      <w:tr w:rsidR="00BA2DC4" w:rsidRPr="003123CC" w:rsidTr="008F1B02">
        <w:trPr>
          <w:trHeight w:val="290"/>
          <w:jc w:val="center"/>
        </w:trPr>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36</w:t>
            </w:r>
          </w:p>
        </w:tc>
        <w:tc>
          <w:tcPr>
            <w:tcW w:w="1033"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Абакан</w:t>
            </w:r>
          </w:p>
        </w:tc>
        <w:tc>
          <w:tcPr>
            <w:tcW w:w="1675"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Хакасия</w:t>
            </w:r>
          </w:p>
        </w:tc>
        <w:tc>
          <w:tcPr>
            <w:tcW w:w="446" w:type="pct"/>
            <w:noWrap/>
            <w:vAlign w:val="center"/>
            <w:hideMark/>
          </w:tcPr>
          <w:p w:rsidR="00BA2DC4" w:rsidRPr="003123CC" w:rsidRDefault="00BA2DC4" w:rsidP="00BA2DC4">
            <w:pPr>
              <w:widowControl w:val="0"/>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СФО</w:t>
            </w:r>
          </w:p>
        </w:tc>
        <w:tc>
          <w:tcPr>
            <w:tcW w:w="65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55,980</w:t>
            </w:r>
          </w:p>
        </w:tc>
        <w:tc>
          <w:tcPr>
            <w:tcW w:w="230"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36</w:t>
            </w:r>
          </w:p>
        </w:tc>
        <w:tc>
          <w:tcPr>
            <w:tcW w:w="515"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17,33</w:t>
            </w:r>
          </w:p>
        </w:tc>
        <w:tc>
          <w:tcPr>
            <w:tcW w:w="216" w:type="pct"/>
            <w:noWrap/>
            <w:vAlign w:val="center"/>
            <w:hideMark/>
          </w:tcPr>
          <w:p w:rsidR="00BA2DC4" w:rsidRPr="003123CC" w:rsidRDefault="00BA2DC4" w:rsidP="00BA2DC4">
            <w:pPr>
              <w:widowControl w:val="0"/>
              <w:jc w:val="center"/>
              <w:rPr>
                <w:rFonts w:ascii="Times New Roman" w:hAnsi="Times New Roman" w:cs="Times New Roman"/>
                <w:color w:val="000000" w:themeColor="text1"/>
                <w:sz w:val="20"/>
                <w:szCs w:val="20"/>
              </w:rPr>
            </w:pPr>
            <w:r w:rsidRPr="003123CC">
              <w:rPr>
                <w:rFonts w:ascii="Times New Roman" w:hAnsi="Times New Roman" w:cs="Times New Roman"/>
                <w:color w:val="000000" w:themeColor="text1"/>
                <w:sz w:val="20"/>
                <w:szCs w:val="20"/>
              </w:rPr>
              <w:t>15</w:t>
            </w:r>
          </w:p>
        </w:tc>
      </w:tr>
    </w:tbl>
    <w:p w:rsidR="008672FB" w:rsidRPr="003123CC" w:rsidRDefault="00184CA0" w:rsidP="0074419E">
      <w:pPr>
        <w:widowControl w:val="0"/>
        <w:spacing w:line="360" w:lineRule="auto"/>
        <w:jc w:val="center"/>
        <w:rPr>
          <w:rFonts w:ascii="Times New Roman" w:hAnsi="Times New Roman" w:cs="Times New Roman"/>
          <w:color w:val="000000" w:themeColor="text1"/>
        </w:rPr>
      </w:pPr>
      <w:r w:rsidRPr="003123CC">
        <w:rPr>
          <w:rFonts w:ascii="Times New Roman" w:hAnsi="Times New Roman" w:cs="Times New Roman"/>
          <w:color w:val="000000" w:themeColor="text1"/>
        </w:rPr>
        <w:t>Источник: рассчитано автором</w:t>
      </w:r>
    </w:p>
    <w:p w:rsidR="00B071DE" w:rsidRPr="003123CC" w:rsidRDefault="00B071DE" w:rsidP="0074419E">
      <w:pPr>
        <w:widowControl w:val="0"/>
        <w:spacing w:line="360" w:lineRule="auto"/>
        <w:ind w:firstLine="709"/>
        <w:jc w:val="both"/>
        <w:rPr>
          <w:rFonts w:ascii="Times New Roman" w:hAnsi="Times New Roman" w:cs="Times New Roman"/>
          <w:color w:val="000000" w:themeColor="text1"/>
          <w:sz w:val="28"/>
          <w:szCs w:val="28"/>
        </w:rPr>
      </w:pPr>
      <w:r w:rsidRPr="003123CC">
        <w:rPr>
          <w:rFonts w:ascii="Times New Roman" w:hAnsi="Times New Roman" w:cs="Times New Roman"/>
          <w:color w:val="000000" w:themeColor="text1"/>
          <w:sz w:val="28"/>
          <w:szCs w:val="28"/>
        </w:rPr>
        <w:t>Составим рейтинг существующих филиалов</w:t>
      </w:r>
      <w:r w:rsidR="00DE7EE6" w:rsidRPr="003123CC">
        <w:rPr>
          <w:rFonts w:ascii="Times New Roman" w:hAnsi="Times New Roman" w:cs="Times New Roman"/>
          <w:color w:val="000000" w:themeColor="text1"/>
          <w:sz w:val="28"/>
          <w:szCs w:val="28"/>
        </w:rPr>
        <w:t xml:space="preserve"> сети (Табл. 13</w:t>
      </w:r>
      <w:r w:rsidR="00524F5E" w:rsidRPr="003123CC">
        <w:rPr>
          <w:rFonts w:ascii="Times New Roman" w:hAnsi="Times New Roman" w:cs="Times New Roman"/>
          <w:color w:val="000000" w:themeColor="text1"/>
          <w:sz w:val="28"/>
          <w:szCs w:val="28"/>
        </w:rPr>
        <w:t>) за 2018 г.</w:t>
      </w:r>
      <w:r w:rsidRPr="003123CC">
        <w:rPr>
          <w:rFonts w:ascii="Times New Roman" w:hAnsi="Times New Roman" w:cs="Times New Roman"/>
          <w:color w:val="000000" w:themeColor="text1"/>
          <w:sz w:val="28"/>
          <w:szCs w:val="28"/>
        </w:rPr>
        <w:t>, кото</w:t>
      </w:r>
      <w:r w:rsidR="00215315" w:rsidRPr="003123CC">
        <w:rPr>
          <w:rFonts w:ascii="Times New Roman" w:hAnsi="Times New Roman" w:cs="Times New Roman"/>
          <w:color w:val="000000" w:themeColor="text1"/>
          <w:sz w:val="28"/>
          <w:szCs w:val="28"/>
        </w:rPr>
        <w:t xml:space="preserve">рый состоит из 3-х показателей: </w:t>
      </w:r>
      <w:r w:rsidRPr="003123CC">
        <w:rPr>
          <w:rFonts w:ascii="Times New Roman" w:hAnsi="Times New Roman" w:cs="Times New Roman"/>
          <w:color w:val="000000" w:themeColor="text1"/>
          <w:sz w:val="28"/>
          <w:szCs w:val="28"/>
        </w:rPr>
        <w:t>1.</w:t>
      </w:r>
      <w:r w:rsidRPr="003123CC">
        <w:t xml:space="preserve"> </w:t>
      </w:r>
      <w:r w:rsidRPr="003123CC">
        <w:rPr>
          <w:rFonts w:ascii="Times New Roman" w:hAnsi="Times New Roman" w:cs="Times New Roman"/>
          <w:color w:val="000000" w:themeColor="text1"/>
          <w:sz w:val="28"/>
          <w:szCs w:val="28"/>
        </w:rPr>
        <w:t>Количество сотрудников в филиале, человек</w:t>
      </w:r>
      <w:r w:rsidR="00215315" w:rsidRPr="003123CC">
        <w:rPr>
          <w:rFonts w:ascii="Times New Roman" w:hAnsi="Times New Roman" w:cs="Times New Roman"/>
          <w:color w:val="000000" w:themeColor="text1"/>
          <w:sz w:val="28"/>
          <w:szCs w:val="28"/>
        </w:rPr>
        <w:t xml:space="preserve">; </w:t>
      </w:r>
      <w:r w:rsidRPr="003123CC">
        <w:rPr>
          <w:rFonts w:ascii="Times New Roman" w:hAnsi="Times New Roman" w:cs="Times New Roman"/>
          <w:color w:val="000000" w:themeColor="text1"/>
          <w:sz w:val="28"/>
          <w:szCs w:val="28"/>
        </w:rPr>
        <w:t>2.</w:t>
      </w:r>
      <w:r w:rsidRPr="003123CC">
        <w:t xml:space="preserve"> </w:t>
      </w:r>
      <w:r w:rsidRPr="003123CC">
        <w:rPr>
          <w:rFonts w:ascii="Times New Roman" w:hAnsi="Times New Roman" w:cs="Times New Roman"/>
          <w:color w:val="000000" w:themeColor="text1"/>
          <w:sz w:val="28"/>
          <w:szCs w:val="28"/>
        </w:rPr>
        <w:t>Количество учеников</w:t>
      </w:r>
      <w:r w:rsidR="00215315" w:rsidRPr="003123CC">
        <w:rPr>
          <w:rFonts w:ascii="Times New Roman" w:hAnsi="Times New Roman" w:cs="Times New Roman"/>
          <w:color w:val="000000" w:themeColor="text1"/>
          <w:sz w:val="28"/>
          <w:szCs w:val="28"/>
        </w:rPr>
        <w:t xml:space="preserve">, человек; </w:t>
      </w:r>
      <w:r w:rsidRPr="003123CC">
        <w:rPr>
          <w:rFonts w:ascii="Times New Roman" w:hAnsi="Times New Roman" w:cs="Times New Roman"/>
          <w:color w:val="000000" w:themeColor="text1"/>
          <w:sz w:val="28"/>
          <w:szCs w:val="28"/>
        </w:rPr>
        <w:t>3.</w:t>
      </w:r>
      <w:r w:rsidRPr="003123CC">
        <w:t xml:space="preserve"> </w:t>
      </w:r>
      <w:r w:rsidRPr="003123CC">
        <w:rPr>
          <w:rFonts w:ascii="Times New Roman" w:hAnsi="Times New Roman" w:cs="Times New Roman"/>
          <w:color w:val="000000" w:themeColor="text1"/>
          <w:sz w:val="28"/>
          <w:szCs w:val="28"/>
        </w:rPr>
        <w:t>Оборот, млн руб.</w:t>
      </w:r>
    </w:p>
    <w:p w:rsidR="00D30A2C" w:rsidRDefault="008672FB" w:rsidP="0001628C">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color w:val="000000" w:themeColor="text1"/>
          <w:sz w:val="28"/>
          <w:szCs w:val="28"/>
        </w:rPr>
        <w:t xml:space="preserve">По результатам оценки существующих филиалов ООО «Ай Лав Раннинг» в России: 23 города имеют индекс до 30, что говорит о сильной развитости региона, 10 попадают в интервал от 31 до 50 и 3 города имеют наибольший индекс от 51, что говорит о возможности возникновения трудностей при стремлении к достижению московского показателя. Сравнивая потенциал и реальные показатели филиалов видно, что большая часть филиалов не достигают возможных и реальных целей. Это, например, филиал в нижнем Тагиле, Балашихе, </w:t>
      </w:r>
      <w:r w:rsidRPr="003123CC">
        <w:rPr>
          <w:rFonts w:ascii="Times New Roman" w:hAnsi="Times New Roman" w:cs="Times New Roman"/>
          <w:color w:val="000000" w:themeColor="text1"/>
          <w:sz w:val="28"/>
          <w:szCs w:val="28"/>
        </w:rPr>
        <w:lastRenderedPageBreak/>
        <w:t>Одинцово, Жуковском, Королёве. Однако также стоит отмети</w:t>
      </w:r>
      <w:r w:rsidR="00331B58" w:rsidRPr="003123CC">
        <w:rPr>
          <w:rFonts w:ascii="Times New Roman" w:hAnsi="Times New Roman" w:cs="Times New Roman"/>
          <w:color w:val="000000" w:themeColor="text1"/>
          <w:sz w:val="28"/>
          <w:szCs w:val="28"/>
        </w:rPr>
        <w:t>ть наличие филиалов, опережающих</w:t>
      </w:r>
      <w:r w:rsidRPr="003123CC">
        <w:rPr>
          <w:rFonts w:ascii="Times New Roman" w:hAnsi="Times New Roman" w:cs="Times New Roman"/>
          <w:color w:val="000000" w:themeColor="text1"/>
          <w:sz w:val="28"/>
          <w:szCs w:val="28"/>
        </w:rPr>
        <w:t xml:space="preserve"> потенциал: Абакан</w:t>
      </w:r>
      <w:r w:rsidRPr="003123CC">
        <w:rPr>
          <w:rFonts w:ascii="Times New Roman" w:hAnsi="Times New Roman" w:cs="Times New Roman"/>
          <w:sz w:val="28"/>
          <w:szCs w:val="28"/>
        </w:rPr>
        <w:t xml:space="preserve">, Кемерово, Новосибирск, Уфа, Челябинск, Владивосток. </w:t>
      </w:r>
      <w:r w:rsidR="00910401" w:rsidRPr="003123CC">
        <w:rPr>
          <w:rFonts w:ascii="Times New Roman" w:hAnsi="Times New Roman" w:cs="Times New Roman"/>
          <w:sz w:val="28"/>
          <w:szCs w:val="28"/>
        </w:rPr>
        <w:t>Руководству компании следует обратить внимание на небольшое отставание</w:t>
      </w:r>
      <w:r w:rsidR="004C4D3C" w:rsidRPr="003123CC">
        <w:rPr>
          <w:rFonts w:ascii="Times New Roman" w:hAnsi="Times New Roman" w:cs="Times New Roman"/>
          <w:sz w:val="28"/>
          <w:szCs w:val="28"/>
        </w:rPr>
        <w:t xml:space="preserve"> филиалов и не</w:t>
      </w:r>
      <w:r w:rsidR="00910401" w:rsidRPr="003123CC">
        <w:rPr>
          <w:rFonts w:ascii="Times New Roman" w:hAnsi="Times New Roman" w:cs="Times New Roman"/>
          <w:sz w:val="28"/>
          <w:szCs w:val="28"/>
        </w:rPr>
        <w:t>полноценное использование потенциала субъекта РФ</w:t>
      </w:r>
      <w:r w:rsidR="004C4D3C" w:rsidRPr="003123CC">
        <w:rPr>
          <w:rFonts w:ascii="Times New Roman" w:hAnsi="Times New Roman" w:cs="Times New Roman"/>
          <w:sz w:val="28"/>
          <w:szCs w:val="28"/>
        </w:rPr>
        <w:t>. Возможно</w:t>
      </w:r>
      <w:r w:rsidR="00331B58" w:rsidRPr="003123CC">
        <w:rPr>
          <w:rFonts w:ascii="Times New Roman" w:hAnsi="Times New Roman" w:cs="Times New Roman"/>
          <w:sz w:val="28"/>
          <w:szCs w:val="28"/>
        </w:rPr>
        <w:t>,</w:t>
      </w:r>
      <w:r w:rsidR="004C4D3C" w:rsidRPr="003123CC">
        <w:rPr>
          <w:rFonts w:ascii="Times New Roman" w:hAnsi="Times New Roman" w:cs="Times New Roman"/>
          <w:sz w:val="28"/>
          <w:szCs w:val="28"/>
        </w:rPr>
        <w:t xml:space="preserve"> филиал работает не в полную силу или же неправильно распределяет бизнес процессы.</w:t>
      </w:r>
      <w:r w:rsidR="00910401" w:rsidRPr="003123CC">
        <w:rPr>
          <w:rFonts w:ascii="Times New Roman" w:hAnsi="Times New Roman" w:cs="Times New Roman"/>
          <w:sz w:val="28"/>
          <w:szCs w:val="28"/>
        </w:rPr>
        <w:t xml:space="preserve"> </w:t>
      </w:r>
      <w:r w:rsidRPr="003123CC">
        <w:rPr>
          <w:rFonts w:ascii="Times New Roman" w:hAnsi="Times New Roman" w:cs="Times New Roman"/>
          <w:sz w:val="28"/>
          <w:szCs w:val="28"/>
        </w:rPr>
        <w:t>Расчеты рейтинга представлены в приложении</w:t>
      </w:r>
      <w:r w:rsidR="00DA4DD3" w:rsidRPr="003123CC">
        <w:rPr>
          <w:rFonts w:ascii="Times New Roman" w:hAnsi="Times New Roman" w:cs="Times New Roman"/>
          <w:sz w:val="28"/>
          <w:szCs w:val="28"/>
        </w:rPr>
        <w:t xml:space="preserve"> 9</w:t>
      </w:r>
      <w:r w:rsidRPr="003123CC">
        <w:rPr>
          <w:rFonts w:ascii="Times New Roman" w:hAnsi="Times New Roman" w:cs="Times New Roman"/>
          <w:sz w:val="28"/>
          <w:szCs w:val="28"/>
        </w:rPr>
        <w:t>.</w:t>
      </w:r>
      <w:r w:rsidR="00215315" w:rsidRPr="003123CC">
        <w:rPr>
          <w:rFonts w:ascii="Times New Roman" w:hAnsi="Times New Roman" w:cs="Times New Roman"/>
          <w:sz w:val="28"/>
          <w:szCs w:val="28"/>
        </w:rPr>
        <w:t xml:space="preserve"> </w:t>
      </w:r>
      <w:r w:rsidRPr="003123CC">
        <w:rPr>
          <w:rFonts w:ascii="Times New Roman" w:hAnsi="Times New Roman" w:cs="Times New Roman"/>
          <w:sz w:val="28"/>
          <w:szCs w:val="28"/>
        </w:rPr>
        <w:t xml:space="preserve">Конечно, на работу филиала и его успешность влияют и другие факторы, такие как компетентность работников, наличие выгодных и правильных управленческих решений, целеустремленность сотрудников и владельцев франшизы, влияние на которых индекс </w:t>
      </w:r>
      <w:r w:rsidR="004A4DF0">
        <w:rPr>
          <w:rFonts w:ascii="Times New Roman" w:hAnsi="Times New Roman" w:cs="Times New Roman"/>
          <w:sz w:val="28"/>
          <w:szCs w:val="28"/>
        </w:rPr>
        <w:t>«</w:t>
      </w:r>
      <w:r w:rsidRPr="003123CC">
        <w:rPr>
          <w:rFonts w:ascii="Times New Roman" w:hAnsi="Times New Roman" w:cs="Times New Roman"/>
          <w:sz w:val="28"/>
          <w:szCs w:val="28"/>
        </w:rPr>
        <w:t>Потенциал</w:t>
      </w:r>
      <w:r w:rsidR="004A4DF0">
        <w:rPr>
          <w:rFonts w:ascii="Times New Roman" w:hAnsi="Times New Roman" w:cs="Times New Roman"/>
          <w:sz w:val="28"/>
          <w:szCs w:val="28"/>
        </w:rPr>
        <w:t>»</w:t>
      </w:r>
      <w:r w:rsidRPr="003123CC">
        <w:rPr>
          <w:rFonts w:ascii="Times New Roman" w:hAnsi="Times New Roman" w:cs="Times New Roman"/>
          <w:sz w:val="28"/>
          <w:szCs w:val="28"/>
        </w:rPr>
        <w:t xml:space="preserve"> не учитывает</w:t>
      </w:r>
      <w:r w:rsidR="0021797A" w:rsidRPr="003123CC">
        <w:rPr>
          <w:rFonts w:ascii="Times New Roman" w:hAnsi="Times New Roman" w:cs="Times New Roman"/>
          <w:sz w:val="28"/>
          <w:szCs w:val="28"/>
        </w:rPr>
        <w:t>. Однако индекс выполняет свою</w:t>
      </w:r>
      <w:r w:rsidRPr="003123CC">
        <w:rPr>
          <w:rFonts w:ascii="Times New Roman" w:hAnsi="Times New Roman" w:cs="Times New Roman"/>
          <w:sz w:val="28"/>
          <w:szCs w:val="28"/>
        </w:rPr>
        <w:t xml:space="preserve"> задачу, а </w:t>
      </w:r>
      <w:r w:rsidRPr="00D30A2C">
        <w:rPr>
          <w:rFonts w:ascii="Times New Roman" w:hAnsi="Times New Roman" w:cs="Times New Roman"/>
          <w:sz w:val="28"/>
          <w:szCs w:val="28"/>
        </w:rPr>
        <w:t>именно оценивает успешность возможности открытия новых филиалов ООО «Ай Лав Раннинг».</w:t>
      </w:r>
      <w:bookmarkStart w:id="34" w:name="_Toc73862336"/>
    </w:p>
    <w:p w:rsidR="0001628C" w:rsidRPr="0001628C" w:rsidRDefault="0001628C" w:rsidP="0001628C">
      <w:pPr>
        <w:widowControl w:val="0"/>
        <w:spacing w:line="360" w:lineRule="auto"/>
        <w:ind w:firstLine="709"/>
        <w:jc w:val="both"/>
        <w:rPr>
          <w:rFonts w:ascii="Times New Roman" w:hAnsi="Times New Roman" w:cs="Times New Roman"/>
          <w:sz w:val="28"/>
          <w:szCs w:val="28"/>
        </w:rPr>
      </w:pPr>
    </w:p>
    <w:p w:rsidR="00AA2B12" w:rsidRPr="003123CC" w:rsidRDefault="004D30DF" w:rsidP="0074419E">
      <w:pPr>
        <w:pStyle w:val="1"/>
        <w:widowControl w:val="0"/>
        <w:spacing w:before="0" w:line="360" w:lineRule="auto"/>
        <w:jc w:val="center"/>
        <w:rPr>
          <w:rFonts w:ascii="Times New Roman" w:hAnsi="Times New Roman" w:cs="Times New Roman"/>
          <w:b/>
          <w:color w:val="auto"/>
          <w:sz w:val="28"/>
          <w:szCs w:val="28"/>
        </w:rPr>
      </w:pPr>
      <w:r w:rsidRPr="003123CC">
        <w:rPr>
          <w:rFonts w:ascii="Times New Roman" w:hAnsi="Times New Roman" w:cs="Times New Roman"/>
          <w:b/>
          <w:color w:val="auto"/>
          <w:sz w:val="28"/>
          <w:szCs w:val="28"/>
        </w:rPr>
        <w:t>3.</w:t>
      </w:r>
      <w:r w:rsidR="00705431" w:rsidRPr="003123CC">
        <w:rPr>
          <w:rFonts w:ascii="Times New Roman" w:hAnsi="Times New Roman" w:cs="Times New Roman"/>
          <w:b/>
          <w:color w:val="auto"/>
          <w:sz w:val="28"/>
          <w:szCs w:val="28"/>
        </w:rPr>
        <w:t>8</w:t>
      </w:r>
      <w:r w:rsidR="00AA2B12" w:rsidRPr="003123CC">
        <w:rPr>
          <w:rFonts w:ascii="Times New Roman" w:hAnsi="Times New Roman" w:cs="Times New Roman"/>
          <w:b/>
          <w:color w:val="auto"/>
          <w:sz w:val="28"/>
          <w:szCs w:val="28"/>
        </w:rPr>
        <w:t xml:space="preserve">. </w:t>
      </w:r>
      <w:r w:rsidR="0024383E" w:rsidRPr="003123CC">
        <w:rPr>
          <w:rFonts w:ascii="Times New Roman" w:hAnsi="Times New Roman" w:cs="Times New Roman"/>
          <w:b/>
          <w:color w:val="auto"/>
          <w:sz w:val="28"/>
          <w:szCs w:val="28"/>
        </w:rPr>
        <w:t>Краткие выводы по третьей главе</w:t>
      </w:r>
      <w:bookmarkEnd w:id="34"/>
    </w:p>
    <w:p w:rsidR="008D4071" w:rsidRPr="003123CC" w:rsidRDefault="00DE03EF" w:rsidP="0074419E">
      <w:pPr>
        <w:widowControl w:val="0"/>
        <w:spacing w:line="360" w:lineRule="auto"/>
        <w:ind w:firstLine="709"/>
        <w:jc w:val="both"/>
      </w:pPr>
      <w:r w:rsidRPr="003123CC">
        <w:rPr>
          <w:rFonts w:ascii="Times New Roman" w:hAnsi="Times New Roman" w:cs="Times New Roman"/>
          <w:sz w:val="28"/>
          <w:szCs w:val="28"/>
        </w:rPr>
        <w:t>Благодаря анализу показателей</w:t>
      </w:r>
      <w:r w:rsidRPr="003123CC">
        <w:t xml:space="preserve"> </w:t>
      </w:r>
      <w:r w:rsidRPr="003123CC">
        <w:rPr>
          <w:rFonts w:ascii="Times New Roman" w:hAnsi="Times New Roman" w:cs="Times New Roman"/>
          <w:sz w:val="28"/>
          <w:szCs w:val="28"/>
        </w:rPr>
        <w:t>внешней торговли Российской Федерации в разрезе субъект</w:t>
      </w:r>
      <w:r w:rsidR="00241342" w:rsidRPr="003123CC">
        <w:rPr>
          <w:rFonts w:ascii="Times New Roman" w:hAnsi="Times New Roman" w:cs="Times New Roman"/>
          <w:sz w:val="28"/>
          <w:szCs w:val="28"/>
        </w:rPr>
        <w:t>ов</w:t>
      </w:r>
      <w:r w:rsidRPr="003123CC">
        <w:rPr>
          <w:rFonts w:ascii="Times New Roman" w:hAnsi="Times New Roman" w:cs="Times New Roman"/>
          <w:sz w:val="28"/>
          <w:szCs w:val="28"/>
        </w:rPr>
        <w:t xml:space="preserve"> и федеральны</w:t>
      </w:r>
      <w:r w:rsidR="00241342" w:rsidRPr="003123CC">
        <w:rPr>
          <w:rFonts w:ascii="Times New Roman" w:hAnsi="Times New Roman" w:cs="Times New Roman"/>
          <w:sz w:val="28"/>
          <w:szCs w:val="28"/>
        </w:rPr>
        <w:t>х</w:t>
      </w:r>
      <w:r w:rsidRPr="003123CC">
        <w:rPr>
          <w:rFonts w:ascii="Times New Roman" w:hAnsi="Times New Roman" w:cs="Times New Roman"/>
          <w:sz w:val="28"/>
          <w:szCs w:val="28"/>
        </w:rPr>
        <w:t xml:space="preserve"> округ</w:t>
      </w:r>
      <w:r w:rsidR="00241342" w:rsidRPr="003123CC">
        <w:rPr>
          <w:rFonts w:ascii="Times New Roman" w:hAnsi="Times New Roman" w:cs="Times New Roman"/>
          <w:sz w:val="28"/>
          <w:szCs w:val="28"/>
        </w:rPr>
        <w:t>ов</w:t>
      </w:r>
      <w:r w:rsidRPr="003123CC">
        <w:rPr>
          <w:rFonts w:ascii="Times New Roman" w:hAnsi="Times New Roman" w:cs="Times New Roman"/>
          <w:sz w:val="28"/>
          <w:szCs w:val="28"/>
        </w:rPr>
        <w:t xml:space="preserve"> страны с 2005 по 2019 г</w:t>
      </w:r>
      <w:r w:rsidR="00241342" w:rsidRPr="003123CC">
        <w:rPr>
          <w:rFonts w:ascii="Times New Roman" w:hAnsi="Times New Roman" w:cs="Times New Roman"/>
          <w:sz w:val="28"/>
          <w:szCs w:val="28"/>
        </w:rPr>
        <w:t>г.</w:t>
      </w:r>
      <w:r w:rsidRPr="003123CC">
        <w:rPr>
          <w:rFonts w:ascii="Times New Roman" w:hAnsi="Times New Roman" w:cs="Times New Roman"/>
          <w:sz w:val="28"/>
          <w:szCs w:val="28"/>
        </w:rPr>
        <w:t xml:space="preserve"> выявлено неравномерное распределение результатов торговли по регионам страны</w:t>
      </w:r>
      <w:r w:rsidR="006B7A25" w:rsidRPr="003123CC">
        <w:rPr>
          <w:rFonts w:ascii="Times New Roman" w:hAnsi="Times New Roman" w:cs="Times New Roman"/>
          <w:sz w:val="28"/>
          <w:szCs w:val="28"/>
        </w:rPr>
        <w:t xml:space="preserve">. </w:t>
      </w:r>
      <w:r w:rsidR="008D4071" w:rsidRPr="003123CC">
        <w:rPr>
          <w:rFonts w:ascii="Times New Roman" w:hAnsi="Times New Roman" w:cs="Times New Roman"/>
          <w:sz w:val="28"/>
          <w:szCs w:val="28"/>
        </w:rPr>
        <w:t>Абсолютный лидер</w:t>
      </w:r>
      <w:r w:rsidR="00AB2C6B" w:rsidRPr="003123CC">
        <w:rPr>
          <w:rFonts w:ascii="Times New Roman" w:hAnsi="Times New Roman" w:cs="Times New Roman"/>
          <w:sz w:val="28"/>
          <w:szCs w:val="28"/>
        </w:rPr>
        <w:t xml:space="preserve"> по показателям внешней торговли</w:t>
      </w:r>
      <w:r w:rsidR="008D4071" w:rsidRPr="003123CC">
        <w:rPr>
          <w:rFonts w:ascii="Times New Roman" w:hAnsi="Times New Roman" w:cs="Times New Roman"/>
          <w:sz w:val="28"/>
          <w:szCs w:val="28"/>
        </w:rPr>
        <w:t xml:space="preserve"> является город Москва. Изучая товарную структуру внешней торговли субъектов РФ, стоит отметить, что больше всего федеральные округа экспортируют продукцию топливно-энергетического комплекса и импортируют машины, оборудование и транспортные средства. Лидерами по номинальному внешнеторговому обороту в региональном разрезе оказываются сырьевые экспортно-ориентированные и финансово-экономические центры. При этом среди лидеров в сырьевых центрах являлись не только высокоразвитые, но и менее развитые регионы России.</w:t>
      </w:r>
      <w:r w:rsidR="008D4071" w:rsidRPr="003123CC">
        <w:t xml:space="preserve"> </w:t>
      </w:r>
    </w:p>
    <w:p w:rsidR="00DE03EF" w:rsidRPr="003123CC" w:rsidRDefault="008D4071"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Выдвинута гипотеза о том, что р</w:t>
      </w:r>
      <w:r w:rsidR="00DE03EF" w:rsidRPr="003123CC">
        <w:rPr>
          <w:rFonts w:ascii="Times New Roman" w:hAnsi="Times New Roman" w:cs="Times New Roman"/>
          <w:sz w:val="28"/>
          <w:szCs w:val="28"/>
        </w:rPr>
        <w:t xml:space="preserve">азличия во внешней торговле между субъектами </w:t>
      </w:r>
      <w:r w:rsidR="006B7A25" w:rsidRPr="003123CC">
        <w:rPr>
          <w:rFonts w:ascii="Times New Roman" w:hAnsi="Times New Roman" w:cs="Times New Roman"/>
          <w:sz w:val="28"/>
          <w:szCs w:val="28"/>
        </w:rPr>
        <w:t>РФ</w:t>
      </w:r>
      <w:r w:rsidR="00DE03EF" w:rsidRPr="003123CC">
        <w:rPr>
          <w:rFonts w:ascii="Times New Roman" w:hAnsi="Times New Roman" w:cs="Times New Roman"/>
          <w:sz w:val="28"/>
          <w:szCs w:val="28"/>
        </w:rPr>
        <w:t xml:space="preserve"> обусловлены спецификой их экономического развития и производственной специализацией.</w:t>
      </w:r>
      <w:r w:rsidRPr="003123CC">
        <w:rPr>
          <w:rFonts w:ascii="Times New Roman" w:hAnsi="Times New Roman" w:cs="Times New Roman"/>
          <w:sz w:val="28"/>
          <w:szCs w:val="28"/>
        </w:rPr>
        <w:t xml:space="preserve"> Для ее исследования р</w:t>
      </w:r>
      <w:r w:rsidR="00DE03EF" w:rsidRPr="003123CC">
        <w:rPr>
          <w:rFonts w:ascii="Times New Roman" w:hAnsi="Times New Roman" w:cs="Times New Roman"/>
          <w:sz w:val="28"/>
          <w:szCs w:val="28"/>
        </w:rPr>
        <w:t xml:space="preserve">азработан алгоритм кластерного анализа на основе внешнеторговых квот субъектов РФ. В результате кластеризации выделено 7 групп субъектов, которые имеют свои особенности в </w:t>
      </w:r>
      <w:r w:rsidR="00DE03EF" w:rsidRPr="003123CC">
        <w:rPr>
          <w:rFonts w:ascii="Times New Roman" w:hAnsi="Times New Roman" w:cs="Times New Roman"/>
          <w:sz w:val="28"/>
          <w:szCs w:val="28"/>
        </w:rPr>
        <w:lastRenderedPageBreak/>
        <w:t>относительных показателях открытости экономики. 1 и 2 кластер имеют наиболее открытую внешнюю торговлю, где субъект</w:t>
      </w:r>
      <w:r w:rsidR="00292A29" w:rsidRPr="003123CC">
        <w:rPr>
          <w:rFonts w:ascii="Times New Roman" w:hAnsi="Times New Roman" w:cs="Times New Roman"/>
          <w:sz w:val="28"/>
          <w:szCs w:val="28"/>
        </w:rPr>
        <w:t xml:space="preserve">ы из 2-го кластера имеют импорт </w:t>
      </w:r>
      <w:r w:rsidR="00DE03EF" w:rsidRPr="003123CC">
        <w:rPr>
          <w:rFonts w:ascii="Times New Roman" w:hAnsi="Times New Roman" w:cs="Times New Roman"/>
          <w:sz w:val="28"/>
          <w:szCs w:val="28"/>
        </w:rPr>
        <w:t>ориентированную экономику, а субъекты из 1-го ориентируются на экспорт товаров и услуг. Кластеры 7,6,3,4 имеют примерно схожие средние значения импортных квот и отличаются только показателями экспорта. Субъекты из 4-го кластера – больше направлены на экспорт, чем субъекты из 7-го кластера. Кластер № 5 имеет наиболее средние значения экспортной и импортной квот среди всех кластеров.</w:t>
      </w:r>
    </w:p>
    <w:p w:rsidR="00D626BD" w:rsidRPr="003123CC" w:rsidRDefault="003913F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Автором предложена система мониторинга внешней торговли для бизнеса </w:t>
      </w:r>
      <w:r w:rsidR="00DE03EF" w:rsidRPr="003123CC">
        <w:rPr>
          <w:rFonts w:ascii="Times New Roman" w:hAnsi="Times New Roman" w:cs="Times New Roman"/>
          <w:sz w:val="28"/>
          <w:szCs w:val="28"/>
        </w:rPr>
        <w:t xml:space="preserve">и рассчитан рейтинг </w:t>
      </w:r>
      <w:r w:rsidR="00AB2C6B" w:rsidRPr="003123CC">
        <w:rPr>
          <w:rFonts w:ascii="Times New Roman" w:hAnsi="Times New Roman" w:cs="Times New Roman"/>
          <w:sz w:val="28"/>
          <w:szCs w:val="28"/>
        </w:rPr>
        <w:t>«Потенциал за 2018 г.»</w:t>
      </w:r>
      <w:r w:rsidRPr="003123CC">
        <w:rPr>
          <w:rFonts w:ascii="Times New Roman" w:hAnsi="Times New Roman" w:cs="Times New Roman"/>
          <w:sz w:val="28"/>
          <w:szCs w:val="28"/>
        </w:rPr>
        <w:t>, которые отражаю</w:t>
      </w:r>
      <w:r w:rsidR="00DE03EF" w:rsidRPr="003123CC">
        <w:rPr>
          <w:rFonts w:ascii="Times New Roman" w:hAnsi="Times New Roman" w:cs="Times New Roman"/>
          <w:sz w:val="28"/>
          <w:szCs w:val="28"/>
        </w:rPr>
        <w:t xml:space="preserve">т развитость субъектов </w:t>
      </w:r>
      <w:r w:rsidR="006B7A25" w:rsidRPr="003123CC">
        <w:rPr>
          <w:rFonts w:ascii="Times New Roman" w:hAnsi="Times New Roman" w:cs="Times New Roman"/>
          <w:sz w:val="28"/>
          <w:szCs w:val="28"/>
        </w:rPr>
        <w:t>РФ</w:t>
      </w:r>
      <w:r w:rsidR="00DE03EF" w:rsidRPr="003123CC">
        <w:rPr>
          <w:rFonts w:ascii="Times New Roman" w:hAnsi="Times New Roman" w:cs="Times New Roman"/>
          <w:sz w:val="28"/>
          <w:szCs w:val="28"/>
        </w:rPr>
        <w:t xml:space="preserve"> и </w:t>
      </w:r>
      <w:r w:rsidR="006B7A25" w:rsidRPr="003123CC">
        <w:rPr>
          <w:rFonts w:ascii="Times New Roman" w:hAnsi="Times New Roman" w:cs="Times New Roman"/>
          <w:sz w:val="28"/>
          <w:szCs w:val="28"/>
        </w:rPr>
        <w:t>их</w:t>
      </w:r>
      <w:r w:rsidR="00DE03EF" w:rsidRPr="003123CC">
        <w:rPr>
          <w:rFonts w:ascii="Times New Roman" w:hAnsi="Times New Roman" w:cs="Times New Roman"/>
          <w:sz w:val="28"/>
          <w:szCs w:val="28"/>
        </w:rPr>
        <w:t xml:space="preserve"> </w:t>
      </w:r>
      <w:r w:rsidR="00AB2C6B" w:rsidRPr="003123CC">
        <w:rPr>
          <w:rFonts w:ascii="Times New Roman" w:hAnsi="Times New Roman" w:cs="Times New Roman"/>
          <w:sz w:val="28"/>
          <w:szCs w:val="28"/>
        </w:rPr>
        <w:t xml:space="preserve">привлекательность для </w:t>
      </w:r>
      <w:r w:rsidR="00DE03EF" w:rsidRPr="003123CC">
        <w:rPr>
          <w:rFonts w:ascii="Times New Roman" w:hAnsi="Times New Roman" w:cs="Times New Roman"/>
          <w:sz w:val="28"/>
          <w:szCs w:val="28"/>
        </w:rPr>
        <w:t>бизнес</w:t>
      </w:r>
      <w:r w:rsidR="00277BF7" w:rsidRPr="003123CC">
        <w:rPr>
          <w:rFonts w:ascii="Times New Roman" w:hAnsi="Times New Roman" w:cs="Times New Roman"/>
          <w:sz w:val="28"/>
          <w:szCs w:val="28"/>
        </w:rPr>
        <w:t>а, связанного с</w:t>
      </w:r>
      <w:r w:rsidR="00AB2C6B" w:rsidRPr="003123CC">
        <w:rPr>
          <w:rFonts w:ascii="Times New Roman" w:hAnsi="Times New Roman" w:cs="Times New Roman"/>
          <w:sz w:val="28"/>
          <w:szCs w:val="28"/>
        </w:rPr>
        <w:t xml:space="preserve"> внешнеторговой деятельностью</w:t>
      </w:r>
      <w:r w:rsidR="00DE03EF" w:rsidRPr="003123CC">
        <w:rPr>
          <w:rFonts w:ascii="Times New Roman" w:hAnsi="Times New Roman" w:cs="Times New Roman"/>
          <w:sz w:val="28"/>
          <w:szCs w:val="28"/>
        </w:rPr>
        <w:t xml:space="preserve">. Первое и второе место в этом рейтинге занимают г. Москва и Свердловская область. </w:t>
      </w:r>
    </w:p>
    <w:p w:rsidR="00695CD6" w:rsidRPr="003123CC" w:rsidRDefault="00DE03EF"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рамках исследования проведен опрос предпринимателей из сферы спортивно-образовательных услуг, в результате которого выявлено, что представители малого бизнеса стараются не заниматься внешней торговлей из-за высоких денежных и временных издержек. Кроме опроса проведено интервью с представителями разных сфер экономики, которые поделились своим мнением о внешней торговле страны. Все кандидаты согласны с тем</w:t>
      </w:r>
      <w:r w:rsidR="00D626BD" w:rsidRPr="003123CC">
        <w:rPr>
          <w:rFonts w:ascii="Times New Roman" w:hAnsi="Times New Roman" w:cs="Times New Roman"/>
          <w:sz w:val="28"/>
          <w:szCs w:val="28"/>
        </w:rPr>
        <w:t xml:space="preserve"> выводом, что</w:t>
      </w:r>
      <w:r w:rsidRPr="003123CC">
        <w:rPr>
          <w:rFonts w:ascii="Times New Roman" w:hAnsi="Times New Roman" w:cs="Times New Roman"/>
          <w:sz w:val="28"/>
          <w:szCs w:val="28"/>
        </w:rPr>
        <w:t xml:space="preserve"> политическая обстановка и отношения </w:t>
      </w:r>
      <w:r w:rsidR="006B7A25" w:rsidRPr="003123CC">
        <w:rPr>
          <w:rFonts w:ascii="Times New Roman" w:hAnsi="Times New Roman" w:cs="Times New Roman"/>
          <w:sz w:val="28"/>
          <w:szCs w:val="28"/>
        </w:rPr>
        <w:t>России</w:t>
      </w:r>
      <w:r w:rsidR="00D626BD" w:rsidRPr="003123CC">
        <w:rPr>
          <w:rFonts w:ascii="Times New Roman" w:hAnsi="Times New Roman" w:cs="Times New Roman"/>
          <w:sz w:val="28"/>
          <w:szCs w:val="28"/>
        </w:rPr>
        <w:t xml:space="preserve"> с другими странами сильно влияю</w:t>
      </w:r>
      <w:r w:rsidRPr="003123CC">
        <w:rPr>
          <w:rFonts w:ascii="Times New Roman" w:hAnsi="Times New Roman" w:cs="Times New Roman"/>
          <w:sz w:val="28"/>
          <w:szCs w:val="28"/>
        </w:rPr>
        <w:t>т на внешнеэкономическую деятельность как страны, так и представителей бизнеса. Кроме того, кандидаты отметили позитивное влияние цифровизации на процессы оформления внешнеторговых сделок, что позволило упростить процедуры оформления внешнеторговых сделок.</w:t>
      </w:r>
      <w:r w:rsidR="00695CD6" w:rsidRPr="003123CC">
        <w:rPr>
          <w:rFonts w:ascii="Times New Roman" w:hAnsi="Times New Roman" w:cs="Times New Roman"/>
          <w:sz w:val="28"/>
          <w:szCs w:val="28"/>
        </w:rPr>
        <w:br w:type="page"/>
      </w:r>
    </w:p>
    <w:p w:rsidR="00932D5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35" w:name="_Toc73862337"/>
      <w:r w:rsidRPr="003123CC">
        <w:rPr>
          <w:rFonts w:ascii="Times New Roman" w:hAnsi="Times New Roman" w:cs="Times New Roman"/>
          <w:b/>
          <w:color w:val="auto"/>
          <w:sz w:val="28"/>
          <w:szCs w:val="28"/>
        </w:rPr>
        <w:lastRenderedPageBreak/>
        <w:t>ЗАКЛЮЧЕНИЕ</w:t>
      </w:r>
      <w:bookmarkEnd w:id="35"/>
    </w:p>
    <w:p w:rsidR="009E7C37" w:rsidRPr="003123CC" w:rsidRDefault="00EF69C5"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Целью работы является проведение статистического исследования для выявления актуальных особе</w:t>
      </w:r>
      <w:r w:rsidR="000570C8" w:rsidRPr="003123CC">
        <w:rPr>
          <w:rFonts w:ascii="Times New Roman" w:hAnsi="Times New Roman" w:cs="Times New Roman"/>
          <w:sz w:val="28"/>
          <w:szCs w:val="28"/>
        </w:rPr>
        <w:t>нностей внешней торговли России, реализация алгоритма статистического анализа для выявления межрегиональных кластеров для совершенствования механизма региональной внешней торговли, а также предоставление практических р</w:t>
      </w:r>
      <w:r w:rsidR="007950EA" w:rsidRPr="003123CC">
        <w:rPr>
          <w:rFonts w:ascii="Times New Roman" w:hAnsi="Times New Roman" w:cs="Times New Roman"/>
          <w:sz w:val="28"/>
          <w:szCs w:val="28"/>
        </w:rPr>
        <w:t>екомендаций для ООО «Ай Лав Ран</w:t>
      </w:r>
      <w:r w:rsidR="000570C8" w:rsidRPr="003123CC">
        <w:rPr>
          <w:rFonts w:ascii="Times New Roman" w:hAnsi="Times New Roman" w:cs="Times New Roman"/>
          <w:sz w:val="28"/>
          <w:szCs w:val="28"/>
        </w:rPr>
        <w:t>нинг».</w:t>
      </w:r>
    </w:p>
    <w:p w:rsidR="000D59ED" w:rsidRPr="003123CC" w:rsidRDefault="007950EA"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Для достижения поставленных целей решен ряд значимых задач. </w:t>
      </w:r>
      <w:r w:rsidR="000D59ED" w:rsidRPr="003123CC">
        <w:rPr>
          <w:rFonts w:ascii="Times New Roman" w:hAnsi="Times New Roman" w:cs="Times New Roman"/>
          <w:sz w:val="28"/>
          <w:szCs w:val="28"/>
        </w:rPr>
        <w:t>В первой главе исследованы теоретические аспекты</w:t>
      </w:r>
      <w:r w:rsidR="000D59ED" w:rsidRPr="003123CC">
        <w:t xml:space="preserve"> </w:t>
      </w:r>
      <w:r w:rsidR="000D59ED" w:rsidRPr="003123CC">
        <w:rPr>
          <w:rFonts w:ascii="Times New Roman" w:hAnsi="Times New Roman" w:cs="Times New Roman"/>
          <w:sz w:val="28"/>
          <w:szCs w:val="28"/>
        </w:rPr>
        <w:t>статистического изучения внешней торговли. С</w:t>
      </w:r>
      <w:r w:rsidRPr="003123CC">
        <w:rPr>
          <w:rFonts w:ascii="Times New Roman" w:hAnsi="Times New Roman" w:cs="Times New Roman"/>
          <w:sz w:val="28"/>
          <w:szCs w:val="28"/>
        </w:rPr>
        <w:t>обраны общие сведения о внешней торговле страны и проведен обзор научных трудов по данной проблематике, в процессе изучения которых выявлены некоторые проблемы аналогичных исследований: устаревшие данные и расчеты, а также отсутствие одинаковой системы оценки состояния и потенциала внешней торговли страны.</w:t>
      </w:r>
      <w:r w:rsidR="0024151E" w:rsidRPr="003123CC">
        <w:rPr>
          <w:rFonts w:ascii="Times New Roman" w:hAnsi="Times New Roman" w:cs="Times New Roman"/>
          <w:sz w:val="28"/>
          <w:szCs w:val="28"/>
        </w:rPr>
        <w:t xml:space="preserve"> Актуальные данные по</w:t>
      </w:r>
      <w:r w:rsidR="006806F6" w:rsidRPr="003123CC">
        <w:rPr>
          <w:rFonts w:ascii="Times New Roman" w:hAnsi="Times New Roman" w:cs="Times New Roman"/>
          <w:sz w:val="28"/>
          <w:szCs w:val="28"/>
        </w:rPr>
        <w:t xml:space="preserve"> внешней торговле показаны </w:t>
      </w:r>
      <w:r w:rsidR="0024151E" w:rsidRPr="003123CC">
        <w:rPr>
          <w:rFonts w:ascii="Times New Roman" w:hAnsi="Times New Roman" w:cs="Times New Roman"/>
          <w:sz w:val="28"/>
          <w:szCs w:val="28"/>
        </w:rPr>
        <w:t xml:space="preserve">в аналитических справках </w:t>
      </w:r>
      <w:r w:rsidR="00FC3F08" w:rsidRPr="003123CC">
        <w:rPr>
          <w:rFonts w:ascii="Times New Roman" w:hAnsi="Times New Roman" w:cs="Times New Roman"/>
          <w:sz w:val="28"/>
          <w:szCs w:val="28"/>
        </w:rPr>
        <w:t xml:space="preserve">статистических и аналитических </w:t>
      </w:r>
      <w:r w:rsidR="0024151E" w:rsidRPr="003123CC">
        <w:rPr>
          <w:rFonts w:ascii="Times New Roman" w:hAnsi="Times New Roman" w:cs="Times New Roman"/>
          <w:sz w:val="28"/>
          <w:szCs w:val="28"/>
        </w:rPr>
        <w:t>ведомств РФ.</w:t>
      </w:r>
      <w:r w:rsidRPr="003123CC">
        <w:rPr>
          <w:rFonts w:ascii="Times New Roman" w:hAnsi="Times New Roman" w:cs="Times New Roman"/>
          <w:sz w:val="28"/>
          <w:szCs w:val="28"/>
        </w:rPr>
        <w:t xml:space="preserve"> Изучив</w:t>
      </w:r>
      <w:r w:rsidRPr="003123CC">
        <w:t xml:space="preserve"> </w:t>
      </w:r>
      <w:r w:rsidRPr="003123CC">
        <w:rPr>
          <w:rFonts w:ascii="Times New Roman" w:hAnsi="Times New Roman" w:cs="Times New Roman"/>
          <w:sz w:val="28"/>
          <w:szCs w:val="28"/>
        </w:rPr>
        <w:t>международный опыт применения статистической методологии в исследованиях внешней торговли, стоит отметить наличие различий в методиках подсчета и анализа данной темы.</w:t>
      </w:r>
      <w:r w:rsidR="000D59ED" w:rsidRPr="003123CC">
        <w:rPr>
          <w:rFonts w:ascii="Times New Roman" w:hAnsi="Times New Roman" w:cs="Times New Roman"/>
          <w:sz w:val="28"/>
          <w:szCs w:val="28"/>
        </w:rPr>
        <w:t xml:space="preserve"> Страны и международные организации оценивают участие стран в торговле по-разному, что усложняет сравнение результатов исследований между собой. Несмотря на наличие большого количества </w:t>
      </w:r>
      <w:r w:rsidR="009D7FB9" w:rsidRPr="003123CC">
        <w:rPr>
          <w:rFonts w:ascii="Times New Roman" w:hAnsi="Times New Roman" w:cs="Times New Roman"/>
          <w:sz w:val="28"/>
          <w:szCs w:val="28"/>
        </w:rPr>
        <w:t xml:space="preserve">международных </w:t>
      </w:r>
      <w:r w:rsidR="000D59ED" w:rsidRPr="003123CC">
        <w:rPr>
          <w:rFonts w:ascii="Times New Roman" w:hAnsi="Times New Roman" w:cs="Times New Roman"/>
          <w:sz w:val="28"/>
          <w:szCs w:val="28"/>
        </w:rPr>
        <w:t>источников</w:t>
      </w:r>
      <w:r w:rsidR="009D7FB9" w:rsidRPr="003123CC">
        <w:rPr>
          <w:rFonts w:ascii="Times New Roman" w:hAnsi="Times New Roman" w:cs="Times New Roman"/>
          <w:sz w:val="28"/>
          <w:szCs w:val="28"/>
        </w:rPr>
        <w:t>, предоставляющих информацию по внешней торговле стран мира и России, основным источником в базе исследования, имеющий информацию по всем показателям в разрезе по субъектам РФ, стал</w:t>
      </w:r>
      <w:r w:rsidR="006470EF" w:rsidRPr="003123CC">
        <w:rPr>
          <w:rFonts w:ascii="Times New Roman" w:hAnsi="Times New Roman" w:cs="Times New Roman"/>
          <w:sz w:val="28"/>
          <w:szCs w:val="28"/>
        </w:rPr>
        <w:t>а Федеральная служба государственной статистки</w:t>
      </w:r>
      <w:r w:rsidR="009D7FB9" w:rsidRPr="003123CC">
        <w:rPr>
          <w:rFonts w:ascii="Times New Roman" w:hAnsi="Times New Roman" w:cs="Times New Roman"/>
          <w:sz w:val="28"/>
          <w:szCs w:val="28"/>
        </w:rPr>
        <w:t xml:space="preserve"> </w:t>
      </w:r>
      <w:r w:rsidR="006470EF" w:rsidRPr="003123CC">
        <w:rPr>
          <w:rFonts w:ascii="Times New Roman" w:hAnsi="Times New Roman" w:cs="Times New Roman"/>
          <w:sz w:val="28"/>
          <w:szCs w:val="28"/>
        </w:rPr>
        <w:t>(</w:t>
      </w:r>
      <w:r w:rsidR="009D7FB9" w:rsidRPr="003123CC">
        <w:rPr>
          <w:rFonts w:ascii="Times New Roman" w:hAnsi="Times New Roman" w:cs="Times New Roman"/>
          <w:sz w:val="28"/>
          <w:szCs w:val="28"/>
        </w:rPr>
        <w:t>Росстат</w:t>
      </w:r>
      <w:r w:rsidR="006470EF" w:rsidRPr="003123CC">
        <w:rPr>
          <w:rFonts w:ascii="Times New Roman" w:hAnsi="Times New Roman" w:cs="Times New Roman"/>
          <w:sz w:val="28"/>
          <w:szCs w:val="28"/>
        </w:rPr>
        <w:t>)</w:t>
      </w:r>
      <w:r w:rsidR="009D7FB9" w:rsidRPr="003123CC">
        <w:rPr>
          <w:rFonts w:ascii="Times New Roman" w:hAnsi="Times New Roman" w:cs="Times New Roman"/>
          <w:sz w:val="28"/>
          <w:szCs w:val="28"/>
        </w:rPr>
        <w:t>.</w:t>
      </w:r>
    </w:p>
    <w:p w:rsidR="00BC5598" w:rsidRPr="003123CC" w:rsidRDefault="003B6A8C"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В последнее время в информационном поле часто наблюдаются негативные аспекты международн</w:t>
      </w:r>
      <w:r w:rsidR="00524F5E" w:rsidRPr="003123CC">
        <w:rPr>
          <w:rFonts w:ascii="Times New Roman" w:hAnsi="Times New Roman" w:cs="Times New Roman"/>
          <w:sz w:val="28"/>
          <w:szCs w:val="28"/>
        </w:rPr>
        <w:t>ых отношений России. С 2014 г.</w:t>
      </w:r>
      <w:r w:rsidRPr="003123CC">
        <w:rPr>
          <w:rFonts w:ascii="Times New Roman" w:hAnsi="Times New Roman" w:cs="Times New Roman"/>
          <w:sz w:val="28"/>
          <w:szCs w:val="28"/>
        </w:rPr>
        <w:t xml:space="preserve"> с введением санкций у многих сложилось впечатление, что страна стала меньше участвовать в международной торговле товарами. </w:t>
      </w:r>
      <w:r w:rsidR="000D59ED" w:rsidRPr="003123CC">
        <w:rPr>
          <w:rFonts w:ascii="Times New Roman" w:hAnsi="Times New Roman" w:cs="Times New Roman"/>
          <w:sz w:val="28"/>
          <w:szCs w:val="28"/>
        </w:rPr>
        <w:t>Во второй главе</w:t>
      </w:r>
      <w:r w:rsidR="00BC5598" w:rsidRPr="003123CC">
        <w:rPr>
          <w:rFonts w:ascii="Times New Roman" w:hAnsi="Times New Roman" w:cs="Times New Roman"/>
          <w:sz w:val="28"/>
          <w:szCs w:val="28"/>
        </w:rPr>
        <w:t xml:space="preserve"> </w:t>
      </w:r>
      <w:r w:rsidR="009A79EF" w:rsidRPr="003123CC">
        <w:rPr>
          <w:rFonts w:ascii="Times New Roman" w:hAnsi="Times New Roman" w:cs="Times New Roman"/>
          <w:sz w:val="28"/>
          <w:szCs w:val="28"/>
        </w:rPr>
        <w:t>анализ основных показателей внешней торговли РФ опровергает данную теорию. Несмотря на уменьш</w:t>
      </w:r>
      <w:r w:rsidR="00524F5E" w:rsidRPr="003123CC">
        <w:rPr>
          <w:rFonts w:ascii="Times New Roman" w:hAnsi="Times New Roman" w:cs="Times New Roman"/>
          <w:sz w:val="28"/>
          <w:szCs w:val="28"/>
        </w:rPr>
        <w:t>ение товарных потоков в 2014 г.</w:t>
      </w:r>
      <w:r w:rsidR="009A79EF" w:rsidRPr="003123CC">
        <w:rPr>
          <w:rFonts w:ascii="Times New Roman" w:hAnsi="Times New Roman" w:cs="Times New Roman"/>
          <w:sz w:val="28"/>
          <w:szCs w:val="28"/>
        </w:rPr>
        <w:t>, Россия остается сильным и важным участником международной торговли.</w:t>
      </w:r>
      <w:r w:rsidR="009A79EF" w:rsidRPr="003123CC">
        <w:t xml:space="preserve"> </w:t>
      </w:r>
      <w:r w:rsidR="00524F5E" w:rsidRPr="003123CC">
        <w:rPr>
          <w:rFonts w:ascii="Times New Roman" w:hAnsi="Times New Roman" w:cs="Times New Roman"/>
          <w:sz w:val="28"/>
          <w:szCs w:val="28"/>
        </w:rPr>
        <w:t xml:space="preserve">В 2019 г. </w:t>
      </w:r>
      <w:r w:rsidR="009A79EF" w:rsidRPr="003123CC">
        <w:rPr>
          <w:rFonts w:ascii="Times New Roman" w:hAnsi="Times New Roman" w:cs="Times New Roman"/>
          <w:sz w:val="28"/>
          <w:szCs w:val="28"/>
        </w:rPr>
        <w:t>Россия заняла 14-е место в мире по экспор</w:t>
      </w:r>
      <w:r w:rsidR="009A79EF" w:rsidRPr="003123CC">
        <w:rPr>
          <w:rFonts w:ascii="Times New Roman" w:hAnsi="Times New Roman" w:cs="Times New Roman"/>
          <w:sz w:val="28"/>
          <w:szCs w:val="28"/>
        </w:rPr>
        <w:lastRenderedPageBreak/>
        <w:t xml:space="preserve">ту и 22-е по импорту товаров. </w:t>
      </w:r>
      <w:r w:rsidR="001268E5" w:rsidRPr="003123CC">
        <w:rPr>
          <w:rFonts w:ascii="Times New Roman" w:hAnsi="Times New Roman" w:cs="Times New Roman"/>
          <w:sz w:val="28"/>
          <w:szCs w:val="28"/>
        </w:rPr>
        <w:t xml:space="preserve">Санкции действительно повлияли, но лишь изменили курс развития страны, курс на импортозамещение и смену направления с европейского на азиатский рынок. </w:t>
      </w:r>
      <w:r w:rsidR="009A79EF" w:rsidRPr="003123CC">
        <w:rPr>
          <w:rFonts w:ascii="Times New Roman" w:hAnsi="Times New Roman" w:cs="Times New Roman"/>
          <w:sz w:val="28"/>
          <w:szCs w:val="28"/>
        </w:rPr>
        <w:t xml:space="preserve">Экономика Российской Федерации </w:t>
      </w:r>
      <w:r w:rsidR="001268E5" w:rsidRPr="003123CC">
        <w:rPr>
          <w:rFonts w:ascii="Times New Roman" w:hAnsi="Times New Roman" w:cs="Times New Roman"/>
          <w:sz w:val="28"/>
          <w:szCs w:val="28"/>
        </w:rPr>
        <w:t xml:space="preserve">продолжает </w:t>
      </w:r>
      <w:r w:rsidR="009A79EF" w:rsidRPr="003123CC">
        <w:rPr>
          <w:rFonts w:ascii="Times New Roman" w:hAnsi="Times New Roman" w:cs="Times New Roman"/>
          <w:sz w:val="28"/>
          <w:szCs w:val="28"/>
        </w:rPr>
        <w:t>сильно зав</w:t>
      </w:r>
      <w:r w:rsidR="001268E5" w:rsidRPr="003123CC">
        <w:rPr>
          <w:rFonts w:ascii="Times New Roman" w:hAnsi="Times New Roman" w:cs="Times New Roman"/>
          <w:sz w:val="28"/>
          <w:szCs w:val="28"/>
        </w:rPr>
        <w:t xml:space="preserve">исеть </w:t>
      </w:r>
      <w:r w:rsidR="009A79EF" w:rsidRPr="003123CC">
        <w:rPr>
          <w:rFonts w:ascii="Times New Roman" w:hAnsi="Times New Roman" w:cs="Times New Roman"/>
          <w:sz w:val="28"/>
          <w:szCs w:val="28"/>
        </w:rPr>
        <w:t>от ископаемого топлива, при этом минеральное топливо и нефтепродукты составляют большую часть экспорта. Несмотря на некоторые сдвиги в сфере услуг, постоянная зависимость от природных ресурсов подвергает страну изменчивым ценам на нефть и рыночным условиям. Основными торговыми партнерами России на протяжении последних лет являются Китай, Германия и Нидерланды.</w:t>
      </w:r>
      <w:r w:rsidR="00F21488" w:rsidRPr="003123CC">
        <w:rPr>
          <w:rFonts w:ascii="Times New Roman" w:hAnsi="Times New Roman" w:cs="Times New Roman"/>
          <w:sz w:val="28"/>
          <w:szCs w:val="28"/>
        </w:rPr>
        <w:t xml:space="preserve"> Внешняя торговля России продолжает развиваться, не смотря на санкции и политические разногласия.</w:t>
      </w:r>
    </w:p>
    <w:p w:rsidR="00BF497D" w:rsidRPr="003123CC" w:rsidRDefault="0026007B"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Изучая внешнюю торговлю России, следует анализировать вклад в участие в торговле каждого субъекта страны.</w:t>
      </w:r>
      <w:r w:rsidR="00BF497D" w:rsidRPr="003123CC">
        <w:rPr>
          <w:rFonts w:ascii="Times New Roman" w:hAnsi="Times New Roman" w:cs="Times New Roman"/>
          <w:sz w:val="28"/>
          <w:szCs w:val="28"/>
        </w:rPr>
        <w:t xml:space="preserve"> Для оценки и сравнения участия во внешней торговле субъектов РФ в третьей главе был использован показатель плотности населения. Выдвинутая теория о наличии зависимости показателя экспорта и импорта от п</w:t>
      </w:r>
      <w:r w:rsidR="00A63684" w:rsidRPr="003123CC">
        <w:rPr>
          <w:rFonts w:ascii="Times New Roman" w:hAnsi="Times New Roman" w:cs="Times New Roman"/>
          <w:sz w:val="28"/>
          <w:szCs w:val="28"/>
        </w:rPr>
        <w:t>лотности населения субъекта, не</w:t>
      </w:r>
      <w:r w:rsidR="00BF497D" w:rsidRPr="003123CC">
        <w:rPr>
          <w:rFonts w:ascii="Times New Roman" w:hAnsi="Times New Roman" w:cs="Times New Roman"/>
          <w:sz w:val="28"/>
          <w:szCs w:val="28"/>
        </w:rPr>
        <w:t>верна на 100%. С одной стороны, между показателями наблюдается высокая корреляция, с другой стороны</w:t>
      </w:r>
      <w:r w:rsidR="00A63684" w:rsidRPr="003123CC">
        <w:rPr>
          <w:rFonts w:ascii="Times New Roman" w:hAnsi="Times New Roman" w:cs="Times New Roman"/>
          <w:sz w:val="28"/>
          <w:szCs w:val="28"/>
        </w:rPr>
        <w:t>,</w:t>
      </w:r>
      <w:r w:rsidR="00BF497D" w:rsidRPr="003123CC">
        <w:rPr>
          <w:rFonts w:ascii="Times New Roman" w:hAnsi="Times New Roman" w:cs="Times New Roman"/>
          <w:sz w:val="28"/>
          <w:szCs w:val="28"/>
        </w:rPr>
        <w:t xml:space="preserve"> при анализе групп субъектов по плотности закономерность «чем выше плотность, тем более развита внешняя торговля» отвергается. Анализ основных показателей внешней торговли субъектов РФ </w:t>
      </w:r>
      <w:r w:rsidR="0024151E" w:rsidRPr="003123CC">
        <w:rPr>
          <w:rFonts w:ascii="Times New Roman" w:hAnsi="Times New Roman" w:cs="Times New Roman"/>
          <w:sz w:val="28"/>
          <w:szCs w:val="28"/>
        </w:rPr>
        <w:t>показал наличие неравномерного распределения товарных потоков среди субъектов. Одной из задач правительства РФ является стремление к устранению неравномерного регионального распределения внешней торговли.</w:t>
      </w:r>
      <w:r w:rsidR="00FC3F08" w:rsidRPr="003123CC">
        <w:t xml:space="preserve"> </w:t>
      </w:r>
      <w:r w:rsidR="00FC3F08" w:rsidRPr="003123CC">
        <w:rPr>
          <w:rFonts w:ascii="Times New Roman" w:hAnsi="Times New Roman" w:cs="Times New Roman"/>
          <w:sz w:val="28"/>
          <w:szCs w:val="28"/>
        </w:rPr>
        <w:t>Для совершенствования механизма региональной внешней торговли проведен кластерный анализ внешней торговли субъектов РФ.</w:t>
      </w:r>
    </w:p>
    <w:p w:rsidR="00FC3F08" w:rsidRPr="003123CC" w:rsidRDefault="00FC3F08"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 реализации алгоритма статистического анализа для выявления межрегиональных кластеров</w:t>
      </w:r>
      <w:r w:rsidR="00524F5E" w:rsidRPr="003123CC">
        <w:rPr>
          <w:rFonts w:ascii="Times New Roman" w:hAnsi="Times New Roman" w:cs="Times New Roman"/>
          <w:sz w:val="28"/>
          <w:szCs w:val="28"/>
        </w:rPr>
        <w:t xml:space="preserve"> 2018 г.</w:t>
      </w:r>
      <w:r w:rsidRPr="003123CC">
        <w:rPr>
          <w:rFonts w:ascii="Times New Roman" w:hAnsi="Times New Roman" w:cs="Times New Roman"/>
          <w:sz w:val="28"/>
          <w:szCs w:val="28"/>
        </w:rPr>
        <w:t xml:space="preserve"> предложено использовать расчёты экспортных и импортных квот. Благодаря внешнеторговым квотам</w:t>
      </w:r>
      <w:r w:rsidR="00F07714" w:rsidRPr="003123CC">
        <w:rPr>
          <w:rFonts w:ascii="Times New Roman" w:hAnsi="Times New Roman" w:cs="Times New Roman"/>
          <w:sz w:val="28"/>
          <w:szCs w:val="28"/>
        </w:rPr>
        <w:t xml:space="preserve"> выявлено 7 групп со схожими регионами</w:t>
      </w:r>
      <w:r w:rsidRPr="003123CC">
        <w:rPr>
          <w:rFonts w:ascii="Times New Roman" w:hAnsi="Times New Roman" w:cs="Times New Roman"/>
          <w:sz w:val="28"/>
          <w:szCs w:val="28"/>
        </w:rPr>
        <w:t xml:space="preserve"> по доли внешней торговли в валовом региональном продукте.</w:t>
      </w:r>
      <w:r w:rsidR="00F07714" w:rsidRPr="003123CC">
        <w:rPr>
          <w:rFonts w:ascii="Times New Roman" w:hAnsi="Times New Roman" w:cs="Times New Roman"/>
          <w:sz w:val="28"/>
          <w:szCs w:val="28"/>
        </w:rPr>
        <w:t xml:space="preserve"> Правительство РФ может разработать комплексную стратегию по развитию внешней торговли для субъектов РФ из каждого выявленного кластера.</w:t>
      </w:r>
      <w:r w:rsidR="00602563" w:rsidRPr="003123CC">
        <w:rPr>
          <w:rFonts w:ascii="Times New Roman" w:hAnsi="Times New Roman" w:cs="Times New Roman"/>
          <w:sz w:val="28"/>
          <w:szCs w:val="28"/>
        </w:rPr>
        <w:t xml:space="preserve"> </w:t>
      </w:r>
      <w:r w:rsidR="00602563" w:rsidRPr="003123CC">
        <w:rPr>
          <w:rFonts w:ascii="Times New Roman" w:hAnsi="Times New Roman" w:cs="Times New Roman"/>
          <w:sz w:val="28"/>
          <w:szCs w:val="28"/>
        </w:rPr>
        <w:lastRenderedPageBreak/>
        <w:t>Представители бизнес среды также могут использовать выявленные кластеры для поиска стратегически важных партнеров и торговых локаций.</w:t>
      </w:r>
    </w:p>
    <w:p w:rsidR="00602563" w:rsidRPr="003123CC" w:rsidRDefault="00602563"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Для более комплексной оценки субъектов РФ по ведени</w:t>
      </w:r>
      <w:r w:rsidR="00E106DF" w:rsidRPr="003123CC">
        <w:rPr>
          <w:rFonts w:ascii="Times New Roman" w:hAnsi="Times New Roman" w:cs="Times New Roman"/>
          <w:sz w:val="28"/>
          <w:szCs w:val="28"/>
        </w:rPr>
        <w:t>ю бизнеса, в том числе связанным с международной кооперацией, в ходе исследов</w:t>
      </w:r>
      <w:r w:rsidR="00033887" w:rsidRPr="003123CC">
        <w:rPr>
          <w:rFonts w:ascii="Times New Roman" w:hAnsi="Times New Roman" w:cs="Times New Roman"/>
          <w:sz w:val="28"/>
          <w:szCs w:val="28"/>
        </w:rPr>
        <w:t>ания в третьей главе разработан</w:t>
      </w:r>
      <w:r w:rsidR="003913FF" w:rsidRPr="003123CC">
        <w:rPr>
          <w:rFonts w:ascii="Times New Roman" w:hAnsi="Times New Roman" w:cs="Times New Roman"/>
          <w:sz w:val="28"/>
          <w:szCs w:val="28"/>
        </w:rPr>
        <w:t xml:space="preserve">а система </w:t>
      </w:r>
      <w:r w:rsidR="00D64D4F">
        <w:rPr>
          <w:rFonts w:ascii="Times New Roman" w:hAnsi="Times New Roman" w:cs="Times New Roman"/>
          <w:sz w:val="28"/>
          <w:szCs w:val="28"/>
        </w:rPr>
        <w:t xml:space="preserve">корпоративного </w:t>
      </w:r>
      <w:r w:rsidR="003913FF" w:rsidRPr="003123CC">
        <w:rPr>
          <w:rFonts w:ascii="Times New Roman" w:hAnsi="Times New Roman" w:cs="Times New Roman"/>
          <w:sz w:val="28"/>
          <w:szCs w:val="28"/>
        </w:rPr>
        <w:t xml:space="preserve">мониторинга внешней торговли </w:t>
      </w:r>
      <w:r w:rsidR="00D64D4F">
        <w:rPr>
          <w:rFonts w:ascii="Times New Roman" w:hAnsi="Times New Roman" w:cs="Times New Roman"/>
          <w:sz w:val="28"/>
          <w:szCs w:val="28"/>
        </w:rPr>
        <w:t>субъектов РФ</w:t>
      </w:r>
      <w:r w:rsidR="003913FF" w:rsidRPr="003123CC">
        <w:rPr>
          <w:rFonts w:ascii="Times New Roman" w:hAnsi="Times New Roman" w:cs="Times New Roman"/>
          <w:sz w:val="28"/>
          <w:szCs w:val="28"/>
        </w:rPr>
        <w:t>, в которую входит</w:t>
      </w:r>
      <w:r w:rsidR="00033887" w:rsidRPr="003123CC">
        <w:rPr>
          <w:rFonts w:ascii="Times New Roman" w:hAnsi="Times New Roman" w:cs="Times New Roman"/>
          <w:sz w:val="28"/>
          <w:szCs w:val="28"/>
        </w:rPr>
        <w:t xml:space="preserve"> </w:t>
      </w:r>
      <w:r w:rsidR="00E106DF" w:rsidRPr="003123CC">
        <w:rPr>
          <w:rFonts w:ascii="Times New Roman" w:hAnsi="Times New Roman" w:cs="Times New Roman"/>
          <w:sz w:val="28"/>
          <w:szCs w:val="28"/>
        </w:rPr>
        <w:t xml:space="preserve">индекс Потенциал. С помощью ранжирования и использования основных </w:t>
      </w:r>
      <w:r w:rsidR="00634A1A" w:rsidRPr="003123CC">
        <w:rPr>
          <w:rFonts w:ascii="Times New Roman" w:hAnsi="Times New Roman" w:cs="Times New Roman"/>
          <w:sz w:val="28"/>
          <w:szCs w:val="28"/>
        </w:rPr>
        <w:t xml:space="preserve">социально-экономически </w:t>
      </w:r>
      <w:r w:rsidR="00A63684" w:rsidRPr="003123CC">
        <w:rPr>
          <w:rFonts w:ascii="Times New Roman" w:hAnsi="Times New Roman" w:cs="Times New Roman"/>
          <w:sz w:val="28"/>
          <w:szCs w:val="28"/>
        </w:rPr>
        <w:t>значимых показателей, отражающих</w:t>
      </w:r>
      <w:r w:rsidR="00E106DF" w:rsidRPr="003123CC">
        <w:rPr>
          <w:rFonts w:ascii="Times New Roman" w:hAnsi="Times New Roman" w:cs="Times New Roman"/>
          <w:sz w:val="28"/>
          <w:szCs w:val="28"/>
        </w:rPr>
        <w:t xml:space="preserve"> состояние региона, создан рейтинг субъектов Российской Ф</w:t>
      </w:r>
      <w:r w:rsidR="00634A1A" w:rsidRPr="003123CC">
        <w:rPr>
          <w:rFonts w:ascii="Times New Roman" w:hAnsi="Times New Roman" w:cs="Times New Roman"/>
          <w:sz w:val="28"/>
          <w:szCs w:val="28"/>
        </w:rPr>
        <w:t>едерации, где чем больше значение показателя Потенциала, тем рейтинг у региона выше, а значит регион более успешен для открытия и ведения бизнеса.</w:t>
      </w:r>
      <w:r w:rsidR="003D3F97" w:rsidRPr="003123CC">
        <w:rPr>
          <w:rFonts w:ascii="Times New Roman" w:hAnsi="Times New Roman" w:cs="Times New Roman"/>
          <w:sz w:val="28"/>
          <w:szCs w:val="28"/>
        </w:rPr>
        <w:t xml:space="preserve"> Данный рейтинг применялся для оценки</w:t>
      </w:r>
      <w:r w:rsidRPr="003123CC">
        <w:rPr>
          <w:rFonts w:ascii="Times New Roman" w:hAnsi="Times New Roman" w:cs="Times New Roman"/>
          <w:sz w:val="28"/>
          <w:szCs w:val="28"/>
        </w:rPr>
        <w:t xml:space="preserve"> деятельности филиалов ООО «Ай Лав Раннинг»</w:t>
      </w:r>
      <w:r w:rsidR="003D3F97" w:rsidRPr="003123CC">
        <w:rPr>
          <w:rFonts w:ascii="Times New Roman" w:hAnsi="Times New Roman" w:cs="Times New Roman"/>
          <w:sz w:val="28"/>
          <w:szCs w:val="28"/>
        </w:rPr>
        <w:t xml:space="preserve">. </w:t>
      </w:r>
      <w:r w:rsidR="000E787A" w:rsidRPr="003123CC">
        <w:rPr>
          <w:rFonts w:ascii="Times New Roman" w:hAnsi="Times New Roman" w:cs="Times New Roman"/>
          <w:sz w:val="28"/>
          <w:szCs w:val="28"/>
        </w:rPr>
        <w:t>Предоставляя</w:t>
      </w:r>
      <w:r w:rsidR="003D3F97" w:rsidRPr="003123CC">
        <w:rPr>
          <w:rFonts w:ascii="Times New Roman" w:hAnsi="Times New Roman" w:cs="Times New Roman"/>
          <w:sz w:val="28"/>
          <w:szCs w:val="28"/>
        </w:rPr>
        <w:t xml:space="preserve"> спортивно-</w:t>
      </w:r>
      <w:r w:rsidR="000E787A" w:rsidRPr="003123CC">
        <w:rPr>
          <w:rFonts w:ascii="Times New Roman" w:hAnsi="Times New Roman" w:cs="Times New Roman"/>
          <w:sz w:val="28"/>
          <w:szCs w:val="28"/>
        </w:rPr>
        <w:t>образовательные</w:t>
      </w:r>
      <w:r w:rsidR="003D3F97" w:rsidRPr="003123CC">
        <w:rPr>
          <w:rFonts w:ascii="Times New Roman" w:hAnsi="Times New Roman" w:cs="Times New Roman"/>
          <w:sz w:val="28"/>
          <w:szCs w:val="28"/>
        </w:rPr>
        <w:t xml:space="preserve"> услуг</w:t>
      </w:r>
      <w:r w:rsidR="000E787A" w:rsidRPr="003123CC">
        <w:rPr>
          <w:rFonts w:ascii="Times New Roman" w:hAnsi="Times New Roman" w:cs="Times New Roman"/>
          <w:sz w:val="28"/>
          <w:szCs w:val="28"/>
        </w:rPr>
        <w:t>и, компания работает со своими филиалами по всей России, а её цель является открытие новых франшиз во всех субъектах РФ.</w:t>
      </w:r>
      <w:r w:rsidR="003D3F97" w:rsidRPr="003123CC">
        <w:rPr>
          <w:rFonts w:ascii="Times New Roman" w:hAnsi="Times New Roman" w:cs="Times New Roman"/>
          <w:sz w:val="28"/>
          <w:szCs w:val="28"/>
        </w:rPr>
        <w:t xml:space="preserve"> </w:t>
      </w:r>
      <w:r w:rsidR="000E787A" w:rsidRPr="003123CC">
        <w:rPr>
          <w:rFonts w:ascii="Times New Roman" w:hAnsi="Times New Roman" w:cs="Times New Roman"/>
          <w:sz w:val="28"/>
          <w:szCs w:val="28"/>
        </w:rPr>
        <w:t>Созданный рейтинг используется в компании для оценки работы действующих филиалов, а именно сравнение позиций филиалов с позициями субъектов РФ в рейтинге, а также для оценки возможностей субъектов РФ для открытия новых филиалов сети.</w:t>
      </w:r>
    </w:p>
    <w:p w:rsidR="008B5028" w:rsidRPr="003123CC" w:rsidRDefault="00B82C0C"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С</w:t>
      </w:r>
      <w:r w:rsidR="0026007B" w:rsidRPr="003123CC">
        <w:rPr>
          <w:rFonts w:ascii="Times New Roman" w:hAnsi="Times New Roman" w:cs="Times New Roman"/>
          <w:sz w:val="28"/>
          <w:szCs w:val="28"/>
        </w:rPr>
        <w:t xml:space="preserve"> помощью опроса </w:t>
      </w:r>
      <w:r w:rsidRPr="003123CC">
        <w:rPr>
          <w:rFonts w:ascii="Times New Roman" w:hAnsi="Times New Roman" w:cs="Times New Roman"/>
          <w:sz w:val="28"/>
          <w:szCs w:val="28"/>
        </w:rPr>
        <w:t xml:space="preserve">предпринимателей </w:t>
      </w:r>
      <w:r w:rsidR="006E3610" w:rsidRPr="003123CC">
        <w:rPr>
          <w:rFonts w:ascii="Times New Roman" w:hAnsi="Times New Roman" w:cs="Times New Roman"/>
          <w:sz w:val="28"/>
          <w:szCs w:val="28"/>
        </w:rPr>
        <w:t xml:space="preserve">и интервью представителей разных секторов экономики </w:t>
      </w:r>
      <w:r w:rsidRPr="003123CC">
        <w:rPr>
          <w:rFonts w:ascii="Times New Roman" w:hAnsi="Times New Roman" w:cs="Times New Roman"/>
          <w:sz w:val="28"/>
          <w:szCs w:val="28"/>
        </w:rPr>
        <w:t xml:space="preserve">дана </w:t>
      </w:r>
      <w:r w:rsidR="0026007B" w:rsidRPr="003123CC">
        <w:rPr>
          <w:rFonts w:ascii="Times New Roman" w:hAnsi="Times New Roman" w:cs="Times New Roman"/>
          <w:sz w:val="28"/>
          <w:szCs w:val="28"/>
        </w:rPr>
        <w:t>оценка внешней торговли</w:t>
      </w:r>
      <w:r w:rsidR="00452698" w:rsidRPr="003123CC">
        <w:rPr>
          <w:rFonts w:ascii="Times New Roman" w:hAnsi="Times New Roman" w:cs="Times New Roman"/>
          <w:sz w:val="28"/>
          <w:szCs w:val="28"/>
        </w:rPr>
        <w:t xml:space="preserve"> России</w:t>
      </w:r>
      <w:r w:rsidR="006E3610" w:rsidRPr="003123CC">
        <w:rPr>
          <w:rFonts w:ascii="Times New Roman" w:hAnsi="Times New Roman" w:cs="Times New Roman"/>
          <w:sz w:val="28"/>
          <w:szCs w:val="28"/>
        </w:rPr>
        <w:t>.</w:t>
      </w:r>
      <w:r w:rsidR="0026007B" w:rsidRPr="003123CC">
        <w:rPr>
          <w:rFonts w:ascii="Times New Roman" w:hAnsi="Times New Roman" w:cs="Times New Roman"/>
          <w:sz w:val="28"/>
          <w:szCs w:val="28"/>
        </w:rPr>
        <w:t xml:space="preserve"> </w:t>
      </w:r>
      <w:r w:rsidR="008B5028" w:rsidRPr="003123CC">
        <w:rPr>
          <w:rFonts w:ascii="Times New Roman" w:hAnsi="Times New Roman" w:cs="Times New Roman"/>
          <w:sz w:val="28"/>
          <w:szCs w:val="28"/>
        </w:rPr>
        <w:t>С одной стороны, за последние несколько лет процессы, связанные с внешней торговлей, упростились благодаря цифровизации и перехода в онлайн работу, с другой стороны при оформлении внешнеторговых сделок остается наличие высоких денежных и временных издержек.</w:t>
      </w:r>
    </w:p>
    <w:p w:rsidR="003E3CFE" w:rsidRPr="003123CC" w:rsidRDefault="00490306"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Несмотря на развитую экономику страны, Российская Федерация не использует свой потенциал полностью. Распределение внешней торговли по субъектам Российской Федерации остается на протяжении последних 15 лет неравномерным и сконцентрированным в определенных местах страны. Многие субъекты имеют огромный потенциал в развитии экономики, однако из-за внешних и политических факторов их потенциал и возможности остаются нереализованными.</w:t>
      </w:r>
      <w:r w:rsidR="005D4469" w:rsidRPr="003123CC">
        <w:rPr>
          <w:rFonts w:ascii="Times New Roman" w:hAnsi="Times New Roman" w:cs="Times New Roman"/>
          <w:sz w:val="28"/>
          <w:szCs w:val="28"/>
        </w:rPr>
        <w:t xml:space="preserve"> </w:t>
      </w:r>
    </w:p>
    <w:p w:rsidR="007F3F68" w:rsidRPr="003123CC" w:rsidRDefault="005D4469" w:rsidP="0074419E">
      <w:pPr>
        <w:widowControl w:val="0"/>
        <w:spacing w:line="360" w:lineRule="auto"/>
        <w:ind w:firstLine="709"/>
        <w:jc w:val="both"/>
        <w:rPr>
          <w:rFonts w:ascii="Times New Roman" w:hAnsi="Times New Roman" w:cs="Times New Roman"/>
          <w:sz w:val="28"/>
          <w:szCs w:val="28"/>
        </w:rPr>
      </w:pPr>
      <w:r w:rsidRPr="003123CC">
        <w:rPr>
          <w:rFonts w:ascii="Times New Roman" w:hAnsi="Times New Roman" w:cs="Times New Roman"/>
          <w:sz w:val="28"/>
          <w:szCs w:val="28"/>
        </w:rPr>
        <w:t xml:space="preserve">В ходе диссертационного исследования полученные автором результаты </w:t>
      </w:r>
      <w:r w:rsidR="003E3CFE" w:rsidRPr="003123CC">
        <w:rPr>
          <w:rFonts w:ascii="Times New Roman" w:hAnsi="Times New Roman" w:cs="Times New Roman"/>
          <w:sz w:val="28"/>
          <w:szCs w:val="28"/>
        </w:rPr>
        <w:t xml:space="preserve">имеют </w:t>
      </w:r>
      <w:r w:rsidR="007950EA" w:rsidRPr="003123CC">
        <w:rPr>
          <w:rFonts w:ascii="Times New Roman" w:hAnsi="Times New Roman" w:cs="Times New Roman"/>
          <w:sz w:val="28"/>
          <w:szCs w:val="28"/>
        </w:rPr>
        <w:t>практическую значимость</w:t>
      </w:r>
      <w:r w:rsidR="003E3CFE" w:rsidRPr="003123CC">
        <w:rPr>
          <w:rFonts w:ascii="Times New Roman" w:hAnsi="Times New Roman" w:cs="Times New Roman"/>
          <w:sz w:val="28"/>
          <w:szCs w:val="28"/>
        </w:rPr>
        <w:t>, которая состоит в том, что</w:t>
      </w:r>
      <w:r w:rsidR="009E4E2A" w:rsidRPr="003123CC">
        <w:rPr>
          <w:rFonts w:ascii="Times New Roman" w:hAnsi="Times New Roman" w:cs="Times New Roman"/>
          <w:sz w:val="28"/>
          <w:szCs w:val="28"/>
        </w:rPr>
        <w:t xml:space="preserve"> выявленные особенности внешней торговли Российской Федерации и её субъек</w:t>
      </w:r>
      <w:r w:rsidR="00524F5E" w:rsidRPr="003123CC">
        <w:rPr>
          <w:rFonts w:ascii="Times New Roman" w:hAnsi="Times New Roman" w:cs="Times New Roman"/>
          <w:sz w:val="28"/>
          <w:szCs w:val="28"/>
        </w:rPr>
        <w:t>тов за период с 2005 по 2019 гг.</w:t>
      </w:r>
      <w:r w:rsidR="009E4E2A" w:rsidRPr="003123CC">
        <w:rPr>
          <w:rFonts w:ascii="Times New Roman" w:hAnsi="Times New Roman" w:cs="Times New Roman"/>
          <w:sz w:val="28"/>
          <w:szCs w:val="28"/>
        </w:rPr>
        <w:t xml:space="preserve"> могут использоваться органами местной власти </w:t>
      </w:r>
      <w:r w:rsidR="00D91127" w:rsidRPr="003123CC">
        <w:rPr>
          <w:rFonts w:ascii="Times New Roman" w:hAnsi="Times New Roman" w:cs="Times New Roman"/>
          <w:sz w:val="28"/>
          <w:szCs w:val="28"/>
        </w:rPr>
        <w:t xml:space="preserve">как </w:t>
      </w:r>
      <w:r w:rsidR="009E4E2A" w:rsidRPr="003123CC">
        <w:rPr>
          <w:rFonts w:ascii="Times New Roman" w:hAnsi="Times New Roman" w:cs="Times New Roman"/>
          <w:sz w:val="28"/>
          <w:szCs w:val="28"/>
        </w:rPr>
        <w:t>для оценки</w:t>
      </w:r>
      <w:r w:rsidR="00D91127" w:rsidRPr="003123CC">
        <w:rPr>
          <w:rFonts w:ascii="Times New Roman" w:hAnsi="Times New Roman" w:cs="Times New Roman"/>
          <w:sz w:val="28"/>
          <w:szCs w:val="28"/>
        </w:rPr>
        <w:t xml:space="preserve"> результатов уже существующих стратегий по развитию внешней торговли, так и для создания новых стратегических документов</w:t>
      </w:r>
      <w:r w:rsidR="00A06BBA" w:rsidRPr="003123CC">
        <w:rPr>
          <w:rFonts w:ascii="Times New Roman" w:hAnsi="Times New Roman" w:cs="Times New Roman"/>
          <w:sz w:val="28"/>
          <w:szCs w:val="28"/>
        </w:rPr>
        <w:t>. Более того</w:t>
      </w:r>
      <w:r w:rsidR="009E4E2A" w:rsidRPr="003123CC">
        <w:rPr>
          <w:rFonts w:ascii="Times New Roman" w:hAnsi="Times New Roman" w:cs="Times New Roman"/>
          <w:sz w:val="28"/>
          <w:szCs w:val="28"/>
        </w:rPr>
        <w:t xml:space="preserve"> </w:t>
      </w:r>
      <w:r w:rsidR="00D91127" w:rsidRPr="003123CC">
        <w:rPr>
          <w:rFonts w:ascii="Times New Roman" w:hAnsi="Times New Roman" w:cs="Times New Roman"/>
          <w:sz w:val="28"/>
          <w:szCs w:val="28"/>
        </w:rPr>
        <w:t xml:space="preserve">кластерный анализ и </w:t>
      </w:r>
      <w:r w:rsidR="009E4E2A" w:rsidRPr="003123CC">
        <w:rPr>
          <w:rFonts w:ascii="Times New Roman" w:hAnsi="Times New Roman" w:cs="Times New Roman"/>
          <w:sz w:val="28"/>
          <w:szCs w:val="28"/>
        </w:rPr>
        <w:t>разработанны</w:t>
      </w:r>
      <w:r w:rsidR="00D91127" w:rsidRPr="003123CC">
        <w:rPr>
          <w:rFonts w:ascii="Times New Roman" w:hAnsi="Times New Roman" w:cs="Times New Roman"/>
          <w:sz w:val="28"/>
          <w:szCs w:val="28"/>
        </w:rPr>
        <w:t xml:space="preserve">й автором </w:t>
      </w:r>
      <w:r w:rsidR="009E4E2A" w:rsidRPr="003123CC">
        <w:rPr>
          <w:rFonts w:ascii="Times New Roman" w:hAnsi="Times New Roman" w:cs="Times New Roman"/>
          <w:sz w:val="28"/>
          <w:szCs w:val="28"/>
        </w:rPr>
        <w:t xml:space="preserve">рейтинг субъектов РФ </w:t>
      </w:r>
      <w:r w:rsidR="00D91127" w:rsidRPr="003123CC">
        <w:rPr>
          <w:rFonts w:ascii="Times New Roman" w:hAnsi="Times New Roman" w:cs="Times New Roman"/>
          <w:sz w:val="28"/>
          <w:szCs w:val="28"/>
        </w:rPr>
        <w:t xml:space="preserve">уже </w:t>
      </w:r>
      <w:r w:rsidR="009E4E2A" w:rsidRPr="003123CC">
        <w:rPr>
          <w:rFonts w:ascii="Times New Roman" w:hAnsi="Times New Roman" w:cs="Times New Roman"/>
          <w:sz w:val="28"/>
          <w:szCs w:val="28"/>
        </w:rPr>
        <w:t>внедрен в работу отдела развития сети ООО «Ай Лав Раннинг»</w:t>
      </w:r>
      <w:r w:rsidR="007950EA" w:rsidRPr="003123CC">
        <w:rPr>
          <w:rFonts w:ascii="Times New Roman" w:hAnsi="Times New Roman" w:cs="Times New Roman"/>
          <w:sz w:val="28"/>
          <w:szCs w:val="28"/>
        </w:rPr>
        <w:t>.</w:t>
      </w:r>
      <w:r w:rsidR="00F07714" w:rsidRPr="003123CC">
        <w:rPr>
          <w:rFonts w:ascii="Times New Roman" w:hAnsi="Times New Roman" w:cs="Times New Roman"/>
          <w:sz w:val="28"/>
          <w:szCs w:val="28"/>
        </w:rPr>
        <w:t xml:space="preserve"> Теоретические аспекты исследования пол</w:t>
      </w:r>
      <w:r w:rsidR="003E3CFE" w:rsidRPr="003123CC">
        <w:rPr>
          <w:rFonts w:ascii="Times New Roman" w:hAnsi="Times New Roman" w:cs="Times New Roman"/>
          <w:sz w:val="28"/>
          <w:szCs w:val="28"/>
        </w:rPr>
        <w:t>езны для ознакомления студентам</w:t>
      </w:r>
      <w:r w:rsidR="00F07714" w:rsidRPr="003123CC">
        <w:rPr>
          <w:rFonts w:ascii="Times New Roman" w:hAnsi="Times New Roman" w:cs="Times New Roman"/>
          <w:sz w:val="28"/>
          <w:szCs w:val="28"/>
        </w:rPr>
        <w:t>, учащихся на экономических направлениях, направлениях мировой экономики и международных экономических отношений, а также на направлениях статистики.</w:t>
      </w:r>
      <w:r w:rsidR="00C46709" w:rsidRPr="003123CC">
        <w:rPr>
          <w:rFonts w:ascii="Times New Roman" w:hAnsi="Times New Roman" w:cs="Times New Roman"/>
          <w:sz w:val="28"/>
          <w:szCs w:val="28"/>
        </w:rPr>
        <w:t xml:space="preserve"> Практические рекомендации могут </w:t>
      </w:r>
      <w:r w:rsidR="003E3CFE" w:rsidRPr="003123CC">
        <w:rPr>
          <w:rFonts w:ascii="Times New Roman" w:hAnsi="Times New Roman" w:cs="Times New Roman"/>
          <w:sz w:val="28"/>
          <w:szCs w:val="28"/>
        </w:rPr>
        <w:t xml:space="preserve">быть </w:t>
      </w:r>
      <w:r w:rsidR="00C46709" w:rsidRPr="003123CC">
        <w:rPr>
          <w:rFonts w:ascii="Times New Roman" w:hAnsi="Times New Roman" w:cs="Times New Roman"/>
          <w:sz w:val="28"/>
          <w:szCs w:val="28"/>
        </w:rPr>
        <w:t>использованы предпринимателями как инструмент долгосрочного планирования</w:t>
      </w:r>
      <w:r w:rsidR="006806F6" w:rsidRPr="003123CC">
        <w:rPr>
          <w:rFonts w:ascii="Times New Roman" w:hAnsi="Times New Roman" w:cs="Times New Roman"/>
          <w:sz w:val="28"/>
          <w:szCs w:val="28"/>
        </w:rPr>
        <w:t xml:space="preserve"> и </w:t>
      </w:r>
      <w:r w:rsidR="003E3CFE" w:rsidRPr="003123CC">
        <w:rPr>
          <w:rFonts w:ascii="Times New Roman" w:hAnsi="Times New Roman" w:cs="Times New Roman"/>
          <w:sz w:val="28"/>
          <w:szCs w:val="28"/>
        </w:rPr>
        <w:t>развития бизнеса</w:t>
      </w:r>
      <w:r w:rsidR="00C46709" w:rsidRPr="003123CC">
        <w:rPr>
          <w:rFonts w:ascii="Times New Roman" w:hAnsi="Times New Roman" w:cs="Times New Roman"/>
          <w:sz w:val="28"/>
          <w:szCs w:val="28"/>
        </w:rPr>
        <w:t>.</w:t>
      </w:r>
    </w:p>
    <w:p w:rsidR="00695CD6" w:rsidRPr="003123CC" w:rsidRDefault="00695CD6" w:rsidP="0074419E">
      <w:pPr>
        <w:widowControl w:val="0"/>
        <w:spacing w:line="360" w:lineRule="auto"/>
        <w:jc w:val="both"/>
        <w:rPr>
          <w:rFonts w:ascii="Times New Roman" w:hAnsi="Times New Roman" w:cs="Times New Roman"/>
          <w:sz w:val="28"/>
          <w:szCs w:val="28"/>
        </w:rPr>
      </w:pPr>
      <w:r w:rsidRPr="003123CC">
        <w:rPr>
          <w:rFonts w:ascii="Times New Roman" w:hAnsi="Times New Roman" w:cs="Times New Roman"/>
          <w:sz w:val="28"/>
          <w:szCs w:val="28"/>
        </w:rPr>
        <w:br w:type="page"/>
      </w:r>
    </w:p>
    <w:p w:rsidR="00093408"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36" w:name="_Toc73862338"/>
      <w:r w:rsidRPr="0037122C">
        <w:rPr>
          <w:rFonts w:ascii="Times New Roman" w:hAnsi="Times New Roman" w:cs="Times New Roman"/>
          <w:b/>
          <w:color w:val="auto"/>
          <w:sz w:val="28"/>
          <w:szCs w:val="28"/>
        </w:rPr>
        <w:t>СПИСОК ИСПОЛЬЗОВАННЫХ ИСТОЧНИКОВ</w:t>
      </w:r>
      <w:bookmarkEnd w:id="36"/>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Указ Президента Российской Федерации от 07.05.2018 г. № 204 «О национальных целях и стратегических задачах развития Российской Федерации на период до 2024 года»</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Стратегия Правительства РФ по развитию экспорта услуг до 2025 года от 14 августа 2019 г. № 1797-р</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Стратегия развития таможенной службы Российской Федерации до 2030 года от 3 июня 2020 г.</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Ефимова, М.Р. Общая теория статистики: Учебник / М. Р. Ефимова, Е. В. Петрова, В. Н. Румянцев. – М.: ИНФРА-М, 2008. – 416 с. – (Высшее образование). - ISBN 978-5-16-002179-9.</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Математическая статистика. Применение в профессиональной деятельности: учебное пособие / Н.П. Пучков. – Тамбов: Изд-во ФГБОУ ВПО «ТГТУ», 2013. – 80 с. – 100 экз.</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Сельцовский В.Л. Экономико-статистические методы анализа внешней торговли. М.: Финансы и статистика, 20041 – 512 с. ISBN 5-279-02553-4</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Хасбулатов Р.И. Мировая экономика: учебник для бакалавров – М.: Издательство Юрайт, 2013. – 884с.</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Хасбулатов, Р.И. Международные экономические отношения: учебник для бакалавров. / Хасбулатов Р.И. – М.: Издательство Юрайт, 2014. – 83 с. – Серия: Бакалавр. Углубленный курс.</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Платное обслуживание населения в России. 2019: Стат. сб./П37 Росстат. - M., 2019. – 110 c.</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Регионы России. Социально-экономические показатели. 2020: Р32 Стат. сб. / Росстат. – М., 2020. – 1242 с.</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Руководство для составителей: Статистика международной торговли товарами, ООН, Нью-Йорк, 2015 г.</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Торговля в России. 2019: Стат. сб./ Росстат. - M., 2019. – 228 с.</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Статистическое исследование динамики и структуры внешней торговли Российской Федерации: дипломная работа, 2011 г.</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Хоршев Д.Ю. Статистическое моделирование внешнеэкономической деятельности российских регионов: диссертация кандидата экономических наук – Ростов-на-Дону, 2008 г.</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Всероссийский центр изучения общественного мнения (ВЦИОМ) [Электронный ресурс] – Режим доступа: https://ok.wciom.ru/ (дата обращения 11.03.2021)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Аналитического центра при Правительстве РФ [Электронный ресурс] – Режим доступа: https://ac.gov.ru/ (дата обращения 19.04.2021)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Группы Всемирного Банка [Электронный ресурс] – Режим доступа: https://www.weforum.org (дата обращения 1.12.2020)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Евразийской экономической комиссии [Электронный ресурс] – Режим доступа: http://www.eurasiancommission.org/ (дата обращения 11.03.2021)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Министерства иностранных дел Российской Федерации [Электронный ресурс] – Режим доступа: http://www.mid.ru/ (дата обращения 1.12.2020)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Министерства спорта Российской Федерации [Электронный ресурс] – Режим доступа: https://minsport.gov.ru/ (дата обращения 21.04.2021)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Министерства экономического развития Российской Федерации [Электронный ресурс] – Режим доступа: https://www.economy.gov.ru/ (дата обращения 21.04.2021)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Мирового Экономического Форума [Электронный ресурс] – Режим доступа: https://www.weforum.org (дата обращения 5.12.2020)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организации экономического сотрудничества и развития (OECD) [Электронный ресурс] – Режим доступа: https://www.oecd.org/ (дата обращения 19.04.2021)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Правительства Российской Федерации [Электронный ресурс] – Режим доступа: http://government.ru/ (дата обращения 1.12.2020)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Федеральной службы государственной статистики [Электронный ресурс] – Режим доступа: https://rosstat.gov.ru/ (дата обращения 21.04.2021)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Федеральной таможенной службы Российской Федерации [Электронный ресурс] – Режим доступа: https://customs.gov.ru/statistic (дата обращения 21.04.2021)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РИА Рейтинг [Электронный ресурс] – Режим доступа: https://riarating.ru/ (дата обращения 20.04.2021)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Экспорт и импорт России по товарам и странам [Электронный ресурс] – Режим доступа: https://ru-stat.com/ (дата обращения 1.12.2020)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Глебкова И.Ю. и Качанова Н.Н. Статистический анализ и методы прогнозирования показателей внешней торговли России: статья в журнале «Инновации и инвестиции», 2013</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Крымов А.А. Статистическое исследование внешней торговли России со странами СНГ: статья из сборника «Высокие технологии и инновации в науке», 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Любимова Е.М. «Аналитическое обеспечение управления франчайзингом в условиях цифровой экономики», сборник III Национальной научно-практической конференции «Управление документацией в цифровой среде», 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Любимова Е.М. «Влияние санкций на внешнюю торговлю товарами в Российской Федерации», сборник «Экономика России: проблемы, закономерности и перспективы: сборник трудов». – М.: 310 с» (с.103-108), 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Любимова Е.М. «Развитие использования цифровых торговых технологий на региональных рынках», сборник «Пятой научно-технической конференции студентов и аспирантов ФГБОУ ВО «МИРЭА – Российский технологический университет» (с.161), 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Любимова Е.М. «Тенденции развития документирования НИОКР в РФ»// Материалы II национальной научно-практической конференции «Управление документацией в цифровой среде» 12 декабря 2019 г. РТУ МИРЭА: материалы конференции – М.: МИРЭА – Российский технологический университет, с. 133-136, 2020</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Любимова Е.М., Южаков В. Е. «Особенности ИТ-инфраструктуры спортивно-образовательных организаций в Российской Федерации», сборник статей VII Международной научно-практической конференции «Инновационные аспекты развития науки и техники», 2021</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 xml:space="preserve">Махмудова М.М., Королева А.М. Современное состояние внешнеторговой деятельности Российской Федерации: статья в журнале «Вестник Омского университета. Серия: экономика», 2016 </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Пожидаева Е. С. Экономико-статистический анализ основных показателей внешней торговли Российской Федерации: статья в журнале «Вестник российской таможенной академии», 2016</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«Санкции в связи с украинским кризисом», РИА Новости, 2015</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«Санкции против России. Список», Газета «Аргументы и факты», 2014</w:t>
      </w:r>
    </w:p>
    <w:p w:rsidR="009F5DF4" w:rsidRPr="009F5DF4"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ITC – Trade statistics for international business development [Электронный ресурс] – Режим доступа: https://www.trademap.org/ (дата обращения 21.12.2020)</w:t>
      </w:r>
    </w:p>
    <w:p w:rsidR="00616BEC" w:rsidRDefault="009F5DF4" w:rsidP="00616BEC">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9F5DF4">
        <w:rPr>
          <w:rFonts w:ascii="Times New Roman" w:hAnsi="Times New Roman" w:cs="Times New Roman"/>
          <w:sz w:val="28"/>
          <w:szCs w:val="28"/>
        </w:rPr>
        <w:t>Официальный сайт ЮНКТАД [Электронный ресурс] – Режим доступа: http://www.unctad.org/ (дата обращения 1.12.2020)</w:t>
      </w:r>
    </w:p>
    <w:p w:rsidR="00616BEC" w:rsidRPr="00616BEC" w:rsidRDefault="00616BEC" w:rsidP="00616BEC">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rPr>
      </w:pPr>
      <w:r w:rsidRPr="00616BEC">
        <w:rPr>
          <w:rFonts w:ascii="Times New Roman" w:hAnsi="Times New Roman" w:cs="Times New Roman"/>
          <w:sz w:val="28"/>
          <w:szCs w:val="28"/>
        </w:rPr>
        <w:t>Официальный сайт Всемирной торговой организации (ВТО) [Электронный ресурс] – Режим доступа: https://www.un.org/ (дата обращения 1.12.2020)</w:t>
      </w:r>
    </w:p>
    <w:p w:rsidR="00111C1F" w:rsidRDefault="009F5DF4" w:rsidP="009F5DF4">
      <w:pPr>
        <w:pStyle w:val="a8"/>
        <w:widowControl w:val="0"/>
        <w:numPr>
          <w:ilvl w:val="0"/>
          <w:numId w:val="24"/>
        </w:numPr>
        <w:suppressAutoHyphens/>
        <w:spacing w:after="0" w:line="360" w:lineRule="auto"/>
        <w:ind w:left="0" w:firstLine="0"/>
        <w:jc w:val="both"/>
        <w:rPr>
          <w:rFonts w:ascii="Times New Roman" w:hAnsi="Times New Roman" w:cs="Times New Roman"/>
          <w:sz w:val="28"/>
          <w:szCs w:val="28"/>
          <w:lang w:val="en-US"/>
        </w:rPr>
        <w:sectPr w:rsidR="00111C1F" w:rsidSect="005A290A">
          <w:pgSz w:w="11906" w:h="16838"/>
          <w:pgMar w:top="1134" w:right="567" w:bottom="1134" w:left="1701" w:header="709" w:footer="709" w:gutter="0"/>
          <w:cols w:space="708"/>
          <w:docGrid w:linePitch="360"/>
        </w:sectPr>
      </w:pPr>
      <w:r w:rsidRPr="009F5DF4">
        <w:rPr>
          <w:rFonts w:ascii="Times New Roman" w:hAnsi="Times New Roman" w:cs="Times New Roman"/>
          <w:sz w:val="28"/>
          <w:szCs w:val="28"/>
        </w:rPr>
        <w:t>Сборник</w:t>
      </w:r>
      <w:r w:rsidRPr="009F5DF4">
        <w:rPr>
          <w:rFonts w:ascii="Times New Roman" w:hAnsi="Times New Roman" w:cs="Times New Roman"/>
          <w:sz w:val="28"/>
          <w:szCs w:val="28"/>
          <w:lang w:val="en-US"/>
        </w:rPr>
        <w:t xml:space="preserve"> World trade Organization International Trade Statistics 2019. – P. 94</w:t>
      </w:r>
    </w:p>
    <w:p w:rsidR="001E172F" w:rsidRPr="003123CC" w:rsidRDefault="00C5792B" w:rsidP="0074419E">
      <w:pPr>
        <w:pStyle w:val="1"/>
        <w:widowControl w:val="0"/>
        <w:spacing w:before="0" w:line="360" w:lineRule="auto"/>
        <w:jc w:val="center"/>
        <w:rPr>
          <w:rFonts w:ascii="Times New Roman" w:hAnsi="Times New Roman" w:cs="Times New Roman"/>
          <w:b/>
          <w:color w:val="auto"/>
          <w:sz w:val="28"/>
          <w:szCs w:val="28"/>
        </w:rPr>
      </w:pPr>
      <w:bookmarkStart w:id="37" w:name="_Toc73862339"/>
      <w:r w:rsidRPr="003123CC">
        <w:rPr>
          <w:rFonts w:ascii="Times New Roman" w:hAnsi="Times New Roman" w:cs="Times New Roman"/>
          <w:b/>
          <w:color w:val="auto"/>
          <w:sz w:val="28"/>
          <w:szCs w:val="28"/>
        </w:rPr>
        <w:t>ПРИЛОЖЕНИЯ</w:t>
      </w:r>
      <w:bookmarkEnd w:id="37"/>
    </w:p>
    <w:p w:rsidR="009F2FCC" w:rsidRPr="003123CC" w:rsidRDefault="009F2FCC" w:rsidP="009F2FCC">
      <w:pPr>
        <w:spacing w:after="160" w:line="259" w:lineRule="auto"/>
      </w:pPr>
      <w:r w:rsidRPr="003123CC">
        <w:br w:type="page"/>
      </w:r>
    </w:p>
    <w:p w:rsidR="00B843F1" w:rsidRPr="003123CC" w:rsidRDefault="00332545"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Приложение 1</w:t>
      </w:r>
    </w:p>
    <w:p w:rsidR="00B843F1" w:rsidRPr="003123CC" w:rsidRDefault="00B843F1" w:rsidP="0074419E">
      <w:pPr>
        <w:widowControl w:val="0"/>
        <w:spacing w:line="360" w:lineRule="auto"/>
        <w:jc w:val="center"/>
        <w:rPr>
          <w:rFonts w:ascii="Times New Roman" w:hAnsi="Times New Roman" w:cs="Times New Roman"/>
          <w:b/>
          <w:sz w:val="28"/>
          <w:szCs w:val="28"/>
        </w:rPr>
      </w:pPr>
      <w:r w:rsidRPr="003123CC">
        <w:rPr>
          <w:rFonts w:ascii="Times New Roman" w:hAnsi="Times New Roman" w:cs="Times New Roman"/>
          <w:b/>
          <w:noProof/>
          <w:sz w:val="28"/>
          <w:szCs w:val="28"/>
          <w:lang w:eastAsia="ru-RU"/>
        </w:rPr>
        <w:drawing>
          <wp:inline distT="0" distB="0" distL="0" distR="0" wp14:anchorId="7887497E" wp14:editId="791B5D15">
            <wp:extent cx="5948465" cy="3785191"/>
            <wp:effectExtent l="0" t="0" r="0" b="6350"/>
            <wp:docPr id="92" name="Рисунок 92"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3)"/>
                    <pic:cNvPicPr>
                      <a:picLocks noChangeAspect="1" noChangeArrowheads="1"/>
                    </pic:cNvPicPr>
                  </pic:nvPicPr>
                  <pic:blipFill rotWithShape="1">
                    <a:blip r:embed="rId78">
                      <a:extLst>
                        <a:ext uri="{28A0092B-C50C-407E-A947-70E740481C1C}">
                          <a14:useLocalDpi xmlns:a14="http://schemas.microsoft.com/office/drawing/2010/main" val="0"/>
                        </a:ext>
                      </a:extLst>
                    </a:blip>
                    <a:srcRect l="1171"/>
                    <a:stretch/>
                  </pic:blipFill>
                  <pic:spPr bwMode="auto">
                    <a:xfrm>
                      <a:off x="0" y="0"/>
                      <a:ext cx="5998962" cy="3817324"/>
                    </a:xfrm>
                    <a:prstGeom prst="rect">
                      <a:avLst/>
                    </a:prstGeom>
                    <a:noFill/>
                    <a:ln>
                      <a:noFill/>
                    </a:ln>
                    <a:extLst>
                      <a:ext uri="{53640926-AAD7-44D8-BBD7-CCE9431645EC}">
                        <a14:shadowObscured xmlns:a14="http://schemas.microsoft.com/office/drawing/2010/main"/>
                      </a:ext>
                    </a:extLst>
                  </pic:spPr>
                </pic:pic>
              </a:graphicData>
            </a:graphic>
          </wp:inline>
        </w:drawing>
      </w:r>
    </w:p>
    <w:p w:rsidR="00B843F1" w:rsidRPr="003123CC" w:rsidRDefault="00332545"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Приложение 2</w:t>
      </w:r>
    </w:p>
    <w:p w:rsidR="00332545" w:rsidRPr="003123CC" w:rsidRDefault="00B843F1" w:rsidP="0074419E">
      <w:pPr>
        <w:widowControl w:val="0"/>
        <w:spacing w:line="360" w:lineRule="auto"/>
        <w:jc w:val="center"/>
        <w:rPr>
          <w:rFonts w:ascii="Times New Roman" w:hAnsi="Times New Roman" w:cs="Times New Roman"/>
          <w:b/>
          <w:sz w:val="28"/>
          <w:szCs w:val="28"/>
        </w:rPr>
      </w:pPr>
      <w:r w:rsidRPr="003123CC">
        <w:rPr>
          <w:rFonts w:ascii="Times New Roman" w:hAnsi="Times New Roman" w:cs="Times New Roman"/>
          <w:b/>
          <w:noProof/>
          <w:sz w:val="28"/>
          <w:szCs w:val="28"/>
          <w:lang w:eastAsia="ru-RU"/>
        </w:rPr>
        <w:drawing>
          <wp:inline distT="0" distB="0" distL="0" distR="0" wp14:anchorId="29CEE7A4" wp14:editId="01993F8C">
            <wp:extent cx="6059596" cy="3893067"/>
            <wp:effectExtent l="0" t="0" r="0" b="0"/>
            <wp:docPr id="91" name="Рисунок 91"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2)"/>
                    <pic:cNvPicPr>
                      <a:picLocks noChangeAspect="1" noChangeArrowheads="1"/>
                    </pic:cNvPicPr>
                  </pic:nvPicPr>
                  <pic:blipFill rotWithShape="1">
                    <a:blip r:embed="rId79">
                      <a:extLst>
                        <a:ext uri="{28A0092B-C50C-407E-A947-70E740481C1C}">
                          <a14:useLocalDpi xmlns:a14="http://schemas.microsoft.com/office/drawing/2010/main" val="0"/>
                        </a:ext>
                      </a:extLst>
                    </a:blip>
                    <a:srcRect l="2005" t="2916" r="2772"/>
                    <a:stretch/>
                  </pic:blipFill>
                  <pic:spPr bwMode="auto">
                    <a:xfrm>
                      <a:off x="0" y="0"/>
                      <a:ext cx="6060556" cy="3893683"/>
                    </a:xfrm>
                    <a:prstGeom prst="rect">
                      <a:avLst/>
                    </a:prstGeom>
                    <a:noFill/>
                    <a:ln>
                      <a:noFill/>
                    </a:ln>
                    <a:extLst>
                      <a:ext uri="{53640926-AAD7-44D8-BBD7-CCE9431645EC}">
                        <a14:shadowObscured xmlns:a14="http://schemas.microsoft.com/office/drawing/2010/main"/>
                      </a:ext>
                    </a:extLst>
                  </pic:spPr>
                </pic:pic>
              </a:graphicData>
            </a:graphic>
          </wp:inline>
        </w:drawing>
      </w:r>
    </w:p>
    <w:p w:rsidR="009F2FCC" w:rsidRPr="003123CC" w:rsidRDefault="009F2FCC"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707319" w:rsidRPr="003123CC" w:rsidRDefault="00332545"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Приложение 3</w:t>
      </w:r>
    </w:p>
    <w:p w:rsidR="00707319" w:rsidRPr="003123CC" w:rsidRDefault="00707319" w:rsidP="0074419E">
      <w:pPr>
        <w:widowControl w:val="0"/>
        <w:spacing w:line="360" w:lineRule="auto"/>
        <w:jc w:val="center"/>
        <w:rPr>
          <w:rFonts w:ascii="Times New Roman" w:hAnsi="Times New Roman" w:cs="Times New Roman"/>
          <w:b/>
          <w:sz w:val="28"/>
          <w:szCs w:val="28"/>
        </w:rPr>
      </w:pPr>
      <w:r w:rsidRPr="003123CC">
        <w:rPr>
          <w:rFonts w:ascii="Times New Roman" w:hAnsi="Times New Roman" w:cs="Times New Roman"/>
          <w:b/>
          <w:noProof/>
          <w:sz w:val="28"/>
          <w:szCs w:val="28"/>
          <w:lang w:eastAsia="ru-RU"/>
        </w:rPr>
        <w:drawing>
          <wp:inline distT="0" distB="0" distL="0" distR="0" wp14:anchorId="6F277D7A" wp14:editId="5905A42F">
            <wp:extent cx="6114415" cy="3864610"/>
            <wp:effectExtent l="0" t="0" r="635" b="2540"/>
            <wp:docPr id="89" name="Рисунок 89" descr="C:\Users\User\AppData\Local\Microsoft\Windows\INetCache\Content.Word\Map_Russian_Federation_TOTAL_I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Map_Russian_Federation_TOTAL_I_.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4415" cy="3864610"/>
                    </a:xfrm>
                    <a:prstGeom prst="rect">
                      <a:avLst/>
                    </a:prstGeom>
                    <a:noFill/>
                    <a:ln>
                      <a:noFill/>
                    </a:ln>
                  </pic:spPr>
                </pic:pic>
              </a:graphicData>
            </a:graphic>
          </wp:inline>
        </w:drawing>
      </w:r>
    </w:p>
    <w:p w:rsidR="00332545" w:rsidRPr="003123CC" w:rsidRDefault="00332545" w:rsidP="0074419E">
      <w:pPr>
        <w:widowControl w:val="0"/>
        <w:spacing w:line="360" w:lineRule="auto"/>
        <w:jc w:val="center"/>
        <w:rPr>
          <w:rFonts w:ascii="Times New Roman" w:hAnsi="Times New Roman" w:cs="Times New Roman"/>
          <w:b/>
          <w:sz w:val="28"/>
          <w:szCs w:val="28"/>
        </w:rPr>
      </w:pPr>
    </w:p>
    <w:p w:rsidR="00707319" w:rsidRPr="003123CC" w:rsidRDefault="00332545"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Приложение 4</w:t>
      </w:r>
    </w:p>
    <w:p w:rsidR="00707319" w:rsidRPr="003123CC" w:rsidRDefault="00707319" w:rsidP="0074419E">
      <w:pPr>
        <w:widowControl w:val="0"/>
        <w:spacing w:line="360" w:lineRule="auto"/>
        <w:jc w:val="center"/>
        <w:rPr>
          <w:rFonts w:ascii="Times New Roman" w:hAnsi="Times New Roman" w:cs="Times New Roman"/>
          <w:b/>
          <w:sz w:val="28"/>
          <w:szCs w:val="28"/>
        </w:rPr>
      </w:pPr>
      <w:r w:rsidRPr="003123CC">
        <w:rPr>
          <w:rFonts w:ascii="Times New Roman" w:hAnsi="Times New Roman" w:cs="Times New Roman"/>
          <w:b/>
          <w:noProof/>
          <w:sz w:val="28"/>
          <w:szCs w:val="28"/>
          <w:lang w:eastAsia="ru-RU"/>
        </w:rPr>
        <w:drawing>
          <wp:inline distT="0" distB="0" distL="0" distR="0" wp14:anchorId="487895FC" wp14:editId="551EC880">
            <wp:extent cx="6114415" cy="3864610"/>
            <wp:effectExtent l="0" t="0" r="635" b="2540"/>
            <wp:docPr id="90" name="Рисунок 90" descr="C:\Users\User\AppData\Local\Microsoft\Windows\INetCache\Content.Word\Map_Russian_Federation_TOTAL_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Map_Russian_Federation_TOTAL_E_.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4415" cy="3864610"/>
                    </a:xfrm>
                    <a:prstGeom prst="rect">
                      <a:avLst/>
                    </a:prstGeom>
                    <a:noFill/>
                    <a:ln>
                      <a:noFill/>
                    </a:ln>
                  </pic:spPr>
                </pic:pic>
              </a:graphicData>
            </a:graphic>
          </wp:inline>
        </w:drawing>
      </w:r>
    </w:p>
    <w:p w:rsidR="006A010D" w:rsidRDefault="006A010D" w:rsidP="0074419E">
      <w:pPr>
        <w:widowControl w:val="0"/>
        <w:spacing w:line="360" w:lineRule="auto"/>
        <w:jc w:val="right"/>
        <w:rPr>
          <w:rFonts w:ascii="Times New Roman" w:hAnsi="Times New Roman" w:cs="Times New Roman"/>
          <w:sz w:val="28"/>
        </w:rPr>
      </w:pPr>
    </w:p>
    <w:p w:rsidR="000B4BB0" w:rsidRPr="003123CC" w:rsidRDefault="000B4BB0" w:rsidP="0074419E">
      <w:pPr>
        <w:widowControl w:val="0"/>
        <w:spacing w:line="360" w:lineRule="auto"/>
        <w:jc w:val="right"/>
        <w:rPr>
          <w:rFonts w:ascii="Times New Roman" w:hAnsi="Times New Roman" w:cs="Times New Roman"/>
          <w:sz w:val="28"/>
        </w:rPr>
      </w:pPr>
      <w:r w:rsidRPr="003123CC">
        <w:rPr>
          <w:rFonts w:ascii="Times New Roman" w:hAnsi="Times New Roman" w:cs="Times New Roman"/>
          <w:sz w:val="28"/>
        </w:rPr>
        <w:t xml:space="preserve">Приложение </w:t>
      </w:r>
      <w:r w:rsidR="00332545" w:rsidRPr="003123CC">
        <w:rPr>
          <w:rFonts w:ascii="Times New Roman" w:hAnsi="Times New Roman" w:cs="Times New Roman"/>
          <w:sz w:val="28"/>
        </w:rPr>
        <w:t>5</w:t>
      </w:r>
    </w:p>
    <w:tbl>
      <w:tblPr>
        <w:tblStyle w:val="a3"/>
        <w:tblW w:w="5000" w:type="pct"/>
        <w:tblLook w:val="04A0" w:firstRow="1" w:lastRow="0" w:firstColumn="1" w:lastColumn="0" w:noHBand="0" w:noVBand="1"/>
      </w:tblPr>
      <w:tblGrid>
        <w:gridCol w:w="729"/>
        <w:gridCol w:w="3394"/>
        <w:gridCol w:w="711"/>
        <w:gridCol w:w="1255"/>
        <w:gridCol w:w="1430"/>
        <w:gridCol w:w="1352"/>
        <w:gridCol w:w="983"/>
      </w:tblGrid>
      <w:tr w:rsidR="000B4BB0" w:rsidRPr="00023AE3" w:rsidTr="008B61C4">
        <w:trPr>
          <w:cantSplit/>
          <w:trHeight w:val="1494"/>
        </w:trPr>
        <w:tc>
          <w:tcPr>
            <w:tcW w:w="370" w:type="pct"/>
            <w:noWrap/>
            <w:vAlign w:val="center"/>
            <w:hideMark/>
          </w:tcPr>
          <w:p w:rsidR="000B4BB0" w:rsidRPr="00023AE3" w:rsidRDefault="000B4BB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ФО</w:t>
            </w:r>
          </w:p>
          <w:p w:rsidR="000B4BB0" w:rsidRPr="00023AE3" w:rsidRDefault="000B4BB0" w:rsidP="0074419E">
            <w:pPr>
              <w:widowControl w:val="0"/>
              <w:jc w:val="center"/>
              <w:rPr>
                <w:rFonts w:ascii="Times New Roman" w:eastAsia="Times New Roman" w:hAnsi="Times New Roman" w:cs="Times New Roman"/>
                <w:sz w:val="18"/>
                <w:szCs w:val="18"/>
              </w:rPr>
            </w:pPr>
          </w:p>
        </w:tc>
        <w:tc>
          <w:tcPr>
            <w:tcW w:w="1770" w:type="pct"/>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Субъект РФ</w:t>
            </w:r>
          </w:p>
        </w:tc>
        <w:tc>
          <w:tcPr>
            <w:tcW w:w="124" w:type="pct"/>
            <w:textDirection w:val="tbRl"/>
            <w:vAlign w:val="center"/>
            <w:hideMark/>
          </w:tcPr>
          <w:p w:rsidR="000B4BB0" w:rsidRPr="00023AE3" w:rsidRDefault="000B4BB0" w:rsidP="008B61C4">
            <w:pPr>
              <w:widowControl w:val="0"/>
              <w:ind w:left="113" w:right="113"/>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Площадь территории1), тыс. км2</w:t>
            </w:r>
          </w:p>
        </w:tc>
        <w:tc>
          <w:tcPr>
            <w:tcW w:w="684" w:type="pct"/>
            <w:textDirection w:val="tbRl"/>
            <w:vAlign w:val="center"/>
            <w:hideMark/>
          </w:tcPr>
          <w:p w:rsidR="000B4BB0" w:rsidRPr="00023AE3" w:rsidRDefault="000B4BB0" w:rsidP="008B61C4">
            <w:pPr>
              <w:widowControl w:val="0"/>
              <w:ind w:left="113" w:right="113"/>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Численность населения на 1 января 2020 г., тыс. человек</w:t>
            </w:r>
          </w:p>
        </w:tc>
        <w:tc>
          <w:tcPr>
            <w:tcW w:w="773" w:type="pct"/>
            <w:textDirection w:val="tbRl"/>
            <w:vAlign w:val="center"/>
            <w:hideMark/>
          </w:tcPr>
          <w:p w:rsidR="000B4BB0" w:rsidRPr="00023AE3" w:rsidRDefault="000B4BB0" w:rsidP="008B61C4">
            <w:pPr>
              <w:widowControl w:val="0"/>
              <w:ind w:left="113" w:right="113"/>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Плотность, число жителей, приходящееся на 1 км² территории РФ в 2020</w:t>
            </w:r>
          </w:p>
        </w:tc>
        <w:tc>
          <w:tcPr>
            <w:tcW w:w="733" w:type="pct"/>
            <w:textDirection w:val="tbRl"/>
            <w:vAlign w:val="center"/>
            <w:hideMark/>
          </w:tcPr>
          <w:p w:rsidR="000B4BB0" w:rsidRPr="00023AE3" w:rsidRDefault="000B4BB0" w:rsidP="008B61C4">
            <w:pPr>
              <w:widowControl w:val="0"/>
              <w:ind w:left="113" w:right="113"/>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Валовой региональный продукт в 2018 г, млрд руб</w:t>
            </w:r>
            <w:r w:rsidR="00292A29" w:rsidRPr="00023AE3">
              <w:rPr>
                <w:rFonts w:ascii="Times New Roman" w:hAnsi="Times New Roman" w:cs="Times New Roman"/>
                <w:color w:val="000000"/>
                <w:sz w:val="18"/>
                <w:szCs w:val="18"/>
              </w:rPr>
              <w:t>.</w:t>
            </w:r>
          </w:p>
        </w:tc>
        <w:tc>
          <w:tcPr>
            <w:tcW w:w="546" w:type="pct"/>
            <w:textDirection w:val="tbRl"/>
            <w:vAlign w:val="center"/>
            <w:hideMark/>
          </w:tcPr>
          <w:p w:rsidR="000B4BB0" w:rsidRPr="00023AE3" w:rsidRDefault="000B4BB0" w:rsidP="008B61C4">
            <w:pPr>
              <w:widowControl w:val="0"/>
              <w:ind w:left="113" w:right="113"/>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Доля граждан , ведущих здоровый образ жизни (%), 2020</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г. Москва</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12678,1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4876,19</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17881,5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6,7</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г. Санкт-Петербург</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5398,1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3855,79</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4193,5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8,1</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г. Севастополь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0,9</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449,2</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499,11</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79,3</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33,6</w:t>
            </w:r>
          </w:p>
        </w:tc>
      </w:tr>
      <w:tr w:rsidR="000B4BB0" w:rsidRPr="00023AE3" w:rsidTr="008B61C4">
        <w:trPr>
          <w:trHeight w:val="137"/>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Московская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44,3</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7690,9</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173,61</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4201,8</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11,5</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Ингушетия</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507,1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140,86</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55,5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38,5</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Чеченская Республика</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15,6</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1478,7</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94,79</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193,1</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Северная Осетия - Алания</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696,9</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87,11</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130,0</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23,4</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Краснодарский край</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75,5</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5675,5</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75,17</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2344,6</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Крым</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1912,6</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73,28</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391,3</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Кабардино-Балкарская Республика</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12,5</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868,4</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69,47</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145,7</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10,8</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Калининградская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1012,5</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67,05</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460,9</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Чувашская Республика</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18,3</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1217,8</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66,55</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297,8</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4,8</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Дагестан</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50,3</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3110,8</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61,84</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625,1</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9,9</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Адыгея</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7,8</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463,1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59,37</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108,4</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20,4</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Самарская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53,6</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3179,5</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59,32</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1510,5</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11,4</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Татарстан</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67,8</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3902,9</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57,56</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2469,2</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23,2</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Белгородская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27,1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1549,2</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57,17</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866,0</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Тульская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25,7</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1466,1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57,05</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636,1</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Липецкая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1139,4</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47,48</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580,5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6,2</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Владимирская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1358,4</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46,68</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440,5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7,7</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Ивановская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21,4</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997,1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46,59</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197,8</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7,7</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Воронежская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52,2</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2324,2</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44,52</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943,6</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5,9</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Ставропольский край</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66,2</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2803,6</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42,35</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715,5</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16,6</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Нижегородская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76,6</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3203</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41,81</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1367,5</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Ростовская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4197,8</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41,56</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1446,2</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7,5</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Челябинская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88,5</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3466,3</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39,17</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1473,7</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4,9</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Курская область</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1104</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36,80</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428,4</w:t>
            </w:r>
          </w:p>
        </w:tc>
        <w:tc>
          <w:tcPr>
            <w:tcW w:w="546"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10,8</w:t>
            </w:r>
          </w:p>
        </w:tc>
      </w:tr>
      <w:tr w:rsidR="000B4BB0" w:rsidRPr="00023AE3" w:rsidTr="008B61C4">
        <w:trPr>
          <w:trHeight w:val="20"/>
        </w:trPr>
        <w:tc>
          <w:tcPr>
            <w:tcW w:w="370" w:type="pct"/>
            <w:shd w:val="clear" w:color="auto" w:fill="DEEAF6" w:themeFill="accent1"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DEEAF6" w:themeFill="accent1"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Удмуртская Республика</w:t>
            </w:r>
          </w:p>
        </w:tc>
        <w:tc>
          <w:tcPr>
            <w:tcW w:w="12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42,1</w:t>
            </w:r>
          </w:p>
        </w:tc>
        <w:tc>
          <w:tcPr>
            <w:tcW w:w="684"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1501</w:t>
            </w:r>
          </w:p>
        </w:tc>
        <w:tc>
          <w:tcPr>
            <w:tcW w:w="77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35,65</w:t>
            </w:r>
          </w:p>
        </w:tc>
        <w:tc>
          <w:tcPr>
            <w:tcW w:w="733"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631,1</w:t>
            </w:r>
          </w:p>
        </w:tc>
        <w:tc>
          <w:tcPr>
            <w:tcW w:w="546" w:type="pct"/>
            <w:shd w:val="clear" w:color="auto" w:fill="DEEAF6" w:themeFill="accent1"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Ярославская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1253,4</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34,62</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560,6</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Брянская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34,9</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1192,5</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34,17</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328,8</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10,9</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Калужская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29,8</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1002,6</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33,64</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466,0</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Ульяновская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37,2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1229,8</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33,06</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347,9</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6,7</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СКФО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Карачаево-Черкесская Республика</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14,3</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465,5</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32,55</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77,0</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5,7</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Мордовия</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26,1</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790,2</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30,28</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227,3</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10,3</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Пензенская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43,4</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1305,6</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30,08</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400,5</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9,7</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Орловская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24,7</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733,5</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29,70</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230,7</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14,9</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Тамбовская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34,5</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1006,7</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29,18</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331,6</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13,7</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Марий Эл</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23,4</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679,4</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29,03</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177,7</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Башкортостан</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142,9</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4038,1</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28,26</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1673,7</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5,9</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Рязанская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39,6</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1108,8</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28,00</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383,1</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9,5</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Кемеровская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95,7</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2657,8</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27,77</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1241,6</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Саратовская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101,2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2421,9</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23,93</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712,5</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10,2</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Ленинградская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83,9</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1875,9</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22,36</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1104,4</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10,2</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Свердловская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194,3</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4310,7</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22,19</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2277,6</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Волгоградская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112,9</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2491</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22,06</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852,0</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Астраханская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49</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1005,8</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20,53</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553,4</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11,8</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Смоленская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49,8</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934,9</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18,77</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312,9</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6,1</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Пермский край</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160,2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2599,3</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16,23</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1318,5</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Оренбургская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123,7</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1956,8</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15,82</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1000,6</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5,1</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Новосибирская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177,8</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2798,2</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15,74</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1252,3</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3,5</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Тверская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84,2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1260,4</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14,97</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441,7</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Алтайский край</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168</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2317,1</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13,79</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550,0</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9,3</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Омская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141,1</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1926,7</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13,65</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681,6</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Курганская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71,5</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827,2</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11,57</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213,0</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15,1</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Приморский край</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164,7</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1895,9</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11,51</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834,0</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8,6</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Псковская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55,4</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626,1</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11,30</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164,2</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19,4</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Новгородская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54,5</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596,5</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10,94</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262,0</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14,2</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ЦФО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Костромская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60,2</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633,4</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10,52</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180,3</w:t>
            </w:r>
          </w:p>
        </w:tc>
        <w:tc>
          <w:tcPr>
            <w:tcW w:w="546"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11,2</w:t>
            </w:r>
          </w:p>
        </w:tc>
      </w:tr>
      <w:tr w:rsidR="000B4BB0" w:rsidRPr="00023AE3" w:rsidTr="008B61C4">
        <w:trPr>
          <w:trHeight w:val="20"/>
        </w:trPr>
        <w:tc>
          <w:tcPr>
            <w:tcW w:w="370" w:type="pct"/>
            <w:shd w:val="clear" w:color="auto" w:fill="E2EFD9" w:themeFill="accent6"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ПФО</w:t>
            </w:r>
          </w:p>
        </w:tc>
        <w:tc>
          <w:tcPr>
            <w:tcW w:w="1770" w:type="pct"/>
            <w:shd w:val="clear" w:color="auto" w:fill="E2EFD9" w:themeFill="accent6"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Кировская область</w:t>
            </w:r>
          </w:p>
        </w:tc>
        <w:tc>
          <w:tcPr>
            <w:tcW w:w="12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120,4</w:t>
            </w:r>
          </w:p>
        </w:tc>
        <w:tc>
          <w:tcPr>
            <w:tcW w:w="684"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1262,4</w:t>
            </w:r>
          </w:p>
        </w:tc>
        <w:tc>
          <w:tcPr>
            <w:tcW w:w="77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10,49</w:t>
            </w:r>
          </w:p>
        </w:tc>
        <w:tc>
          <w:tcPr>
            <w:tcW w:w="733"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332,6</w:t>
            </w:r>
          </w:p>
        </w:tc>
        <w:tc>
          <w:tcPr>
            <w:tcW w:w="546" w:type="pct"/>
            <w:shd w:val="clear" w:color="auto" w:fill="E2EFD9" w:themeFill="accent6"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FFF2CC" w:themeFill="accent4" w:themeFillTint="33"/>
            <w:vAlign w:val="center"/>
            <w:hideMark/>
          </w:tcPr>
          <w:p w:rsidR="000B4BB0" w:rsidRPr="00023AE3" w:rsidRDefault="00540929"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Тюменская область без ао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160,1</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1537,4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9,60</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1259,4</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15,6</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Хакасия</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61,6</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534,2</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8,67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235,3</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6,5</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Вологодская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144,5</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1160,4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8,03</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582,6</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9,8</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Сахалинская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87,1</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488,3</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5,61</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1179,7</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11,4</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Мурманская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144,9</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741,4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5,12</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482,5</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14,4</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 xml:space="preserve">Еврейская </w:t>
            </w:r>
            <w:r w:rsidR="00540929" w:rsidRPr="00023AE3">
              <w:rPr>
                <w:rFonts w:ascii="Times New Roman" w:hAnsi="Times New Roman" w:cs="Times New Roman"/>
                <w:color w:val="000000"/>
                <w:sz w:val="18"/>
                <w:szCs w:val="18"/>
              </w:rPr>
              <w:t>а.о.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36,3</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158,3</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4,36</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55,8</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13,8</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ЮФО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Калмыкия</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74,7</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271,1</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3,63</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73,7</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Томская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314,4</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1079,3</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3,43</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579,4</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4,9</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Карелия</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180,5</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614,1</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3,40</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280,0</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Ханты-Мансийский а о – Югра</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534,8</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1674,7</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3,13</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4447,5</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3,4</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Иркутская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774,8</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2391,2</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3,09</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1392,9</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7,7</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Бурятия</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351,3</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985,9</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2,81</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226,1</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Архангельская область без ненецкого а 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413,1</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1092,4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2,64</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514,0</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8,8</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Тюменская область с а</w:t>
            </w:r>
            <w:r w:rsidR="00292A29" w:rsidRPr="00023AE3">
              <w:rPr>
                <w:rFonts w:ascii="Times New Roman" w:hAnsi="Times New Roman" w:cs="Times New Roman"/>
                <w:color w:val="000000"/>
                <w:sz w:val="18"/>
                <w:szCs w:val="18"/>
              </w:rPr>
              <w:t>.</w:t>
            </w:r>
            <w:r w:rsidRPr="00023AE3">
              <w:rPr>
                <w:rFonts w:ascii="Times New Roman" w:hAnsi="Times New Roman" w:cs="Times New Roman"/>
                <w:color w:val="000000"/>
                <w:sz w:val="18"/>
                <w:szCs w:val="18"/>
              </w:rPr>
              <w:t>о</w:t>
            </w:r>
            <w:r w:rsidR="00292A29" w:rsidRPr="00023AE3">
              <w:rPr>
                <w:rFonts w:ascii="Times New Roman" w:hAnsi="Times New Roman" w:cs="Times New Roman"/>
                <w:color w:val="000000"/>
                <w:sz w:val="18"/>
                <w:szCs w:val="18"/>
              </w:rPr>
              <w:t>.</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1464,2</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3756,5</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2,57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8790,4</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Забайкальский край</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431,9</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1059,7</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2,45</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326,9</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5,6</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Алтай</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92,9</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220,2</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50,6</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Амурская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361,9</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790</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2,18</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301,1</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3,9</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Коми</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416,8</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820,5</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665,7</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14,8</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Тыва</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168,6</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327,4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1,94</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68,8</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0,3</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Архангельская область с ненецким а 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589,9</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1136,5</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1,93</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819,2</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8,5</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Хабаровский край</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787,6</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1315,7</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1,67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710,6</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3,7</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Красноярский край</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2366,8</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2866,2</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1,21</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2280,0</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УФО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Ямало-Ненецкий а 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769,3</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544,4</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0,71</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3083,5</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7,8</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Камчатский край</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464,3</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313</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0,67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236,5</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Республика Саха (Якутия)</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3083,5</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972</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0,32</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1084,6</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2,1</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Магаданская область</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462,5</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140,1</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0,30</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170,7</w:t>
            </w:r>
          </w:p>
        </w:tc>
        <w:tc>
          <w:tcPr>
            <w:tcW w:w="546"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0,2</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СЗФО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 xml:space="preserve">Ненецкий </w:t>
            </w:r>
            <w:r w:rsidR="00540929" w:rsidRPr="00023AE3">
              <w:rPr>
                <w:rFonts w:ascii="Times New Roman" w:hAnsi="Times New Roman" w:cs="Times New Roman"/>
                <w:color w:val="000000"/>
                <w:sz w:val="18"/>
                <w:szCs w:val="18"/>
              </w:rPr>
              <w:t>а о</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176,8</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44,1</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0,25</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305,2</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w:t>
            </w:r>
          </w:p>
        </w:tc>
      </w:tr>
      <w:tr w:rsidR="000B4BB0" w:rsidRPr="00023AE3" w:rsidTr="008B61C4">
        <w:trPr>
          <w:trHeight w:val="20"/>
        </w:trPr>
        <w:tc>
          <w:tcPr>
            <w:tcW w:w="370"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ДФО</w:t>
            </w:r>
          </w:p>
        </w:tc>
        <w:tc>
          <w:tcPr>
            <w:tcW w:w="1770" w:type="pct"/>
            <w:shd w:val="clear" w:color="auto" w:fill="FFF2CC" w:themeFill="accent4" w:themeFillTint="33"/>
            <w:vAlign w:val="center"/>
            <w:hideMark/>
          </w:tcPr>
          <w:p w:rsidR="000B4BB0" w:rsidRPr="00023AE3" w:rsidRDefault="000B4BB0" w:rsidP="008B61C4">
            <w:pPr>
              <w:widowControl w:val="0"/>
              <w:rPr>
                <w:rFonts w:ascii="Times New Roman" w:hAnsi="Times New Roman" w:cs="Times New Roman"/>
                <w:color w:val="000000"/>
                <w:sz w:val="18"/>
                <w:szCs w:val="18"/>
              </w:rPr>
            </w:pPr>
            <w:r w:rsidRPr="00023AE3">
              <w:rPr>
                <w:rFonts w:ascii="Times New Roman" w:hAnsi="Times New Roman" w:cs="Times New Roman"/>
                <w:color w:val="000000"/>
                <w:sz w:val="18"/>
                <w:szCs w:val="18"/>
              </w:rPr>
              <w:t>Чукотский автономный округ</w:t>
            </w:r>
          </w:p>
        </w:tc>
        <w:tc>
          <w:tcPr>
            <w:tcW w:w="12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721,5</w:t>
            </w:r>
          </w:p>
        </w:tc>
        <w:tc>
          <w:tcPr>
            <w:tcW w:w="684"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50,3</w:t>
            </w:r>
          </w:p>
        </w:tc>
        <w:tc>
          <w:tcPr>
            <w:tcW w:w="77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0,07</w:t>
            </w:r>
          </w:p>
        </w:tc>
        <w:tc>
          <w:tcPr>
            <w:tcW w:w="733" w:type="pct"/>
            <w:shd w:val="clear" w:color="auto" w:fill="FFF2CC" w:themeFill="accent4" w:themeFillTint="33"/>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78,1</w:t>
            </w:r>
          </w:p>
        </w:tc>
        <w:tc>
          <w:tcPr>
            <w:tcW w:w="546" w:type="pct"/>
            <w:shd w:val="clear" w:color="auto" w:fill="FFF2CC" w:themeFill="accent4" w:themeFillTint="33"/>
            <w:noWrap/>
            <w:vAlign w:val="center"/>
            <w:hideMark/>
          </w:tcPr>
          <w:p w:rsidR="000B4BB0" w:rsidRPr="00023AE3" w:rsidRDefault="000B4BB0" w:rsidP="0074419E">
            <w:pPr>
              <w:widowControl w:val="0"/>
              <w:jc w:val="center"/>
              <w:rPr>
                <w:rFonts w:ascii="Times New Roman" w:hAnsi="Times New Roman" w:cs="Times New Roman"/>
                <w:color w:val="000000"/>
                <w:sz w:val="18"/>
                <w:szCs w:val="18"/>
              </w:rPr>
            </w:pPr>
            <w:r w:rsidRPr="00023AE3">
              <w:rPr>
                <w:rFonts w:ascii="Times New Roman" w:hAnsi="Times New Roman" w:cs="Times New Roman"/>
                <w:color w:val="000000"/>
                <w:sz w:val="18"/>
                <w:szCs w:val="18"/>
              </w:rPr>
              <w:t>0,4</w:t>
            </w:r>
          </w:p>
        </w:tc>
      </w:tr>
    </w:tbl>
    <w:p w:rsidR="000B4BB0" w:rsidRPr="003123CC" w:rsidRDefault="000B4BB0" w:rsidP="0074419E">
      <w:pPr>
        <w:widowControl w:val="0"/>
        <w:spacing w:line="360" w:lineRule="auto"/>
        <w:rPr>
          <w:rFonts w:ascii="Times New Roman" w:hAnsi="Times New Roman" w:cs="Times New Roman"/>
          <w:sz w:val="28"/>
        </w:rPr>
      </w:pPr>
    </w:p>
    <w:p w:rsidR="009F2FCC" w:rsidRDefault="009F2FCC" w:rsidP="0074419E">
      <w:pPr>
        <w:widowControl w:val="0"/>
        <w:spacing w:line="360" w:lineRule="auto"/>
        <w:jc w:val="right"/>
        <w:rPr>
          <w:rFonts w:ascii="Times New Roman" w:hAnsi="Times New Roman" w:cs="Times New Roman"/>
          <w:sz w:val="28"/>
        </w:rPr>
      </w:pPr>
    </w:p>
    <w:p w:rsidR="008B61C4" w:rsidRDefault="008B61C4" w:rsidP="0074419E">
      <w:pPr>
        <w:widowControl w:val="0"/>
        <w:spacing w:line="360" w:lineRule="auto"/>
        <w:jc w:val="right"/>
        <w:rPr>
          <w:rFonts w:ascii="Times New Roman" w:hAnsi="Times New Roman" w:cs="Times New Roman"/>
          <w:sz w:val="28"/>
        </w:rPr>
      </w:pPr>
    </w:p>
    <w:p w:rsidR="008B61C4" w:rsidRDefault="008B61C4" w:rsidP="008B61C4">
      <w:pPr>
        <w:widowControl w:val="0"/>
        <w:spacing w:line="360" w:lineRule="auto"/>
        <w:rPr>
          <w:rFonts w:ascii="Times New Roman" w:hAnsi="Times New Roman" w:cs="Times New Roman"/>
          <w:sz w:val="28"/>
        </w:rPr>
      </w:pPr>
    </w:p>
    <w:p w:rsidR="00576C57" w:rsidRPr="008B61C4" w:rsidRDefault="00576C57" w:rsidP="008B61C4">
      <w:pPr>
        <w:widowControl w:val="0"/>
        <w:spacing w:line="360" w:lineRule="auto"/>
        <w:rPr>
          <w:rFonts w:ascii="Times New Roman" w:hAnsi="Times New Roman" w:cs="Times New Roman"/>
          <w:sz w:val="28"/>
          <w:lang w:val="en-US"/>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Default="00023AE3" w:rsidP="0074419E">
      <w:pPr>
        <w:widowControl w:val="0"/>
        <w:spacing w:line="360" w:lineRule="auto"/>
        <w:jc w:val="right"/>
        <w:rPr>
          <w:rFonts w:ascii="Times New Roman" w:hAnsi="Times New Roman" w:cs="Times New Roman"/>
          <w:sz w:val="28"/>
        </w:rPr>
      </w:pPr>
    </w:p>
    <w:p w:rsidR="00023AE3" w:rsidRPr="003123CC" w:rsidRDefault="00023AE3" w:rsidP="0074419E">
      <w:pPr>
        <w:widowControl w:val="0"/>
        <w:spacing w:line="360" w:lineRule="auto"/>
        <w:jc w:val="right"/>
        <w:rPr>
          <w:rFonts w:ascii="Times New Roman" w:hAnsi="Times New Roman" w:cs="Times New Roman"/>
          <w:sz w:val="28"/>
        </w:rPr>
      </w:pPr>
    </w:p>
    <w:p w:rsidR="006A010D" w:rsidRDefault="006A010D" w:rsidP="0074419E">
      <w:pPr>
        <w:widowControl w:val="0"/>
        <w:spacing w:line="360" w:lineRule="auto"/>
        <w:jc w:val="right"/>
        <w:rPr>
          <w:rFonts w:ascii="Times New Roman" w:hAnsi="Times New Roman" w:cs="Times New Roman"/>
          <w:sz w:val="28"/>
        </w:rPr>
      </w:pPr>
    </w:p>
    <w:p w:rsidR="006A010D" w:rsidRDefault="006A010D" w:rsidP="0074419E">
      <w:pPr>
        <w:widowControl w:val="0"/>
        <w:spacing w:line="360" w:lineRule="auto"/>
        <w:jc w:val="right"/>
        <w:rPr>
          <w:rFonts w:ascii="Times New Roman" w:hAnsi="Times New Roman" w:cs="Times New Roman"/>
          <w:sz w:val="28"/>
        </w:rPr>
      </w:pPr>
    </w:p>
    <w:p w:rsidR="006A010D" w:rsidRDefault="006A010D" w:rsidP="0074419E">
      <w:pPr>
        <w:widowControl w:val="0"/>
        <w:spacing w:line="360" w:lineRule="auto"/>
        <w:jc w:val="right"/>
        <w:rPr>
          <w:rFonts w:ascii="Times New Roman" w:hAnsi="Times New Roman" w:cs="Times New Roman"/>
          <w:sz w:val="28"/>
        </w:rPr>
      </w:pPr>
    </w:p>
    <w:p w:rsidR="000B4BB0" w:rsidRPr="003123CC" w:rsidRDefault="00332545" w:rsidP="0074419E">
      <w:pPr>
        <w:widowControl w:val="0"/>
        <w:spacing w:line="360" w:lineRule="auto"/>
        <w:jc w:val="right"/>
        <w:rPr>
          <w:rFonts w:ascii="Times New Roman" w:hAnsi="Times New Roman" w:cs="Times New Roman"/>
          <w:sz w:val="28"/>
        </w:rPr>
      </w:pPr>
      <w:r w:rsidRPr="003123CC">
        <w:rPr>
          <w:rFonts w:ascii="Times New Roman" w:hAnsi="Times New Roman" w:cs="Times New Roman"/>
          <w:sz w:val="28"/>
        </w:rPr>
        <w:t>Приложение 6</w:t>
      </w:r>
    </w:p>
    <w:tbl>
      <w:tblPr>
        <w:tblStyle w:val="a3"/>
        <w:tblW w:w="5000" w:type="pct"/>
        <w:tblLook w:val="04A0" w:firstRow="1" w:lastRow="0" w:firstColumn="1" w:lastColumn="0" w:noHBand="0" w:noVBand="1"/>
      </w:tblPr>
      <w:tblGrid>
        <w:gridCol w:w="3349"/>
        <w:gridCol w:w="1255"/>
        <w:gridCol w:w="1255"/>
        <w:gridCol w:w="1113"/>
        <w:gridCol w:w="1074"/>
        <w:gridCol w:w="906"/>
        <w:gridCol w:w="902"/>
      </w:tblGrid>
      <w:tr w:rsidR="008B61C4" w:rsidRPr="008B61C4" w:rsidTr="008B61C4">
        <w:trPr>
          <w:cantSplit/>
          <w:trHeight w:val="2614"/>
        </w:trPr>
        <w:tc>
          <w:tcPr>
            <w:tcW w:w="1637" w:type="pct"/>
            <w:noWrap/>
            <w:vAlign w:val="center"/>
            <w:hideMark/>
          </w:tcPr>
          <w:p w:rsidR="000B4BB0" w:rsidRPr="008B61C4" w:rsidRDefault="008B61C4" w:rsidP="0074419E">
            <w:pPr>
              <w:widowControl w:val="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Субъекты РФ/Экспорт (млн долл.</w:t>
            </w:r>
            <w:r w:rsidR="000B4BB0" w:rsidRPr="008B61C4">
              <w:rPr>
                <w:rFonts w:ascii="Times New Roman" w:eastAsia="Times New Roman" w:hAnsi="Times New Roman" w:cs="Times New Roman"/>
                <w:color w:val="000000"/>
                <w:sz w:val="18"/>
                <w:szCs w:val="18"/>
              </w:rPr>
              <w:t xml:space="preserve"> США)</w:t>
            </w:r>
          </w:p>
        </w:tc>
        <w:tc>
          <w:tcPr>
            <w:tcW w:w="647"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Продовольственные товары и сельскохозяйственное сырье (группы 1 – 24)</w:t>
            </w:r>
          </w:p>
        </w:tc>
        <w:tc>
          <w:tcPr>
            <w:tcW w:w="647"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Продукция топливно-энергетического комплекса (группа 27)</w:t>
            </w:r>
          </w:p>
        </w:tc>
        <w:tc>
          <w:tcPr>
            <w:tcW w:w="575"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Продукция химической промышленности, каучук (группы 28 – 40)</w:t>
            </w:r>
          </w:p>
        </w:tc>
        <w:tc>
          <w:tcPr>
            <w:tcW w:w="555"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Древесина и целлюлозно-бумажные изделия (группы 44 – 49)</w:t>
            </w:r>
          </w:p>
        </w:tc>
        <w:tc>
          <w:tcPr>
            <w:tcW w:w="470"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Металлы и изделия из них (группы 72 – 83)</w:t>
            </w:r>
          </w:p>
        </w:tc>
        <w:tc>
          <w:tcPr>
            <w:tcW w:w="468" w:type="pct"/>
            <w:textDirection w:val="tbRl"/>
            <w:vAlign w:val="center"/>
            <w:hideMark/>
          </w:tcPr>
          <w:p w:rsidR="000B4BB0" w:rsidRPr="008B61C4" w:rsidRDefault="000B4BB0" w:rsidP="008B61C4">
            <w:pPr>
              <w:widowControl w:val="0"/>
              <w:ind w:left="113" w:right="113"/>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Машины, оборудование и транспортные средства (группы 84 – 90)</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Белгородская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384,9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140,8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2248,2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178,1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Брянская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124,7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20,7</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57,4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52,5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111,2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Владимирская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153,4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120,6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94,1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116,5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Воронежская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507,6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550,6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44,8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90</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Ивановская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45,7</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46,7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Калужская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52,1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259,9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81,8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54,1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326,9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317,2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Костромская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17,3</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Курская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185,7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76,2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Липецкая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391,7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3191,5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128,2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Московская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965,7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282,7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1283,1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335,8</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692,1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2042,8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Орловская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83,9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101,9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Рязанская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62,2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30,5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701,2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Смоленская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295,2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82,2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160,9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Тамбовская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154,6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Тверская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53,7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142,1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Тульская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153,4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1097,1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723,9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207,5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Ярославская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84,3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408,8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441,4</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г. Москва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2858,4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153840,3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3536,2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596,9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1313,9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9383,3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Карелия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66,8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551,9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Коми</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392,7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566,5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Архангельская область с а.о.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87,6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1090,5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967,2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90,6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Ненецкий а. 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624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Архангельская область без а. 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87,6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466,5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967,2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90,6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Вологодская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26,5</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1447,8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2024,5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Калининградская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1192,8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63,1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53,4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76,2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Ленинградская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323,2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3834,8</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1332,6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694,5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257,7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217,2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Мурманская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778,9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99,4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2759,4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30,7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Новгородская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1240,2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247,2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Псковская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43,6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43,2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32,2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г. Санкт-Петербург</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1010,5</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20321,4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514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994,7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1656,2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2268,7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Адыгея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Калмыкия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Крым</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6,4</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Краснодарский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2537,1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3673,6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690,2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183,7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Астраханская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273,2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Волгоградская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162,8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330,8</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361,1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622,7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Ростовская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4536,7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2164,4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345,3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417,2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551,8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г. Севастополь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Дагестан</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30,7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Ингушетия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Кабардино-Балкарская Республика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Карачаево-Черкесская Республика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0,6</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Северная Осетия – Алания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Чеченская Республика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Ставропольский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363,4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27,8</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655,7</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23,6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Башкортостан</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112,5</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2285,6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684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86,4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99,8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895,1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Марий Эл</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213,7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52,5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48,5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Мордовия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57,9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109,1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Татарстан</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195,3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9760,2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2007,5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134,4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111,7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547,8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Удмуртская Республика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20,6</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125,6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Чувашская Республика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26,7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95,8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56,2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Пермский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23,8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1714,7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3165,2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122,7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244,3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Кировская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396,3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200,7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66,4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Нижегородская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1044,8</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695,8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303,2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544,3</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1362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Оренбургская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120,3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934,9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69,6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757,1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45,7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Пензенская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23,8</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94,7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Самарская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394,9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1512,6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1611,2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377,2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706,2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Саратовская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236</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114,1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722,6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6,8</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65,1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183,3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Ульяновская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10,5</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38,3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22,9</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332,6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Курганская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27,3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17,9</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16,7</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160,6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Свердловская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106,3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42,5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1003,9</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203,4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4073,2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1280,5</w:t>
            </w:r>
          </w:p>
        </w:tc>
      </w:tr>
      <w:tr w:rsidR="008B61C4" w:rsidRPr="008B61C4" w:rsidTr="008B61C4">
        <w:trPr>
          <w:trHeight w:val="20"/>
        </w:trPr>
        <w:tc>
          <w:tcPr>
            <w:tcW w:w="1637" w:type="pct"/>
            <w:vAlign w:val="center"/>
            <w:hideMark/>
          </w:tcPr>
          <w:p w:rsidR="000B4BB0" w:rsidRPr="008B61C4" w:rsidRDefault="009F2757"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 xml:space="preserve">Тюменская область с </w:t>
            </w:r>
            <w:r w:rsidR="000B4BB0" w:rsidRPr="008B61C4">
              <w:rPr>
                <w:rFonts w:ascii="Times New Roman" w:eastAsia="Times New Roman" w:hAnsi="Times New Roman" w:cs="Times New Roman"/>
                <w:color w:val="000000"/>
                <w:sz w:val="18"/>
                <w:szCs w:val="18"/>
              </w:rPr>
              <w:t>а.о.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27,7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25289,7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563,8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84,1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123,1</w:t>
            </w:r>
          </w:p>
        </w:tc>
      </w:tr>
      <w:tr w:rsidR="008B61C4" w:rsidRPr="008B61C4" w:rsidTr="008B61C4">
        <w:trPr>
          <w:trHeight w:val="20"/>
        </w:trPr>
        <w:tc>
          <w:tcPr>
            <w:tcW w:w="1637" w:type="pct"/>
            <w:vAlign w:val="center"/>
            <w:hideMark/>
          </w:tcPr>
          <w:p w:rsidR="000B4BB0" w:rsidRPr="008B61C4" w:rsidRDefault="009F2757"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 xml:space="preserve">Ханты-Мансийский </w:t>
            </w:r>
            <w:r w:rsidR="000B4BB0" w:rsidRPr="008B61C4">
              <w:rPr>
                <w:rFonts w:ascii="Times New Roman" w:eastAsia="Times New Roman" w:hAnsi="Times New Roman" w:cs="Times New Roman"/>
                <w:color w:val="000000"/>
                <w:sz w:val="18"/>
                <w:szCs w:val="18"/>
              </w:rPr>
              <w:t>а.о. – Югра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19254,1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55,9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36,6</w:t>
            </w:r>
          </w:p>
        </w:tc>
      </w:tr>
      <w:tr w:rsidR="008B61C4" w:rsidRPr="008B61C4" w:rsidTr="008B61C4">
        <w:trPr>
          <w:trHeight w:val="20"/>
        </w:trPr>
        <w:tc>
          <w:tcPr>
            <w:tcW w:w="1637" w:type="pct"/>
            <w:vAlign w:val="center"/>
            <w:hideMark/>
          </w:tcPr>
          <w:p w:rsidR="000B4BB0" w:rsidRPr="008B61C4" w:rsidRDefault="009F2757"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Ямало-Ненецкий</w:t>
            </w:r>
            <w:r w:rsidR="000B4BB0" w:rsidRPr="008B61C4">
              <w:rPr>
                <w:rFonts w:ascii="Times New Roman" w:eastAsia="Times New Roman" w:hAnsi="Times New Roman" w:cs="Times New Roman"/>
                <w:color w:val="000000"/>
                <w:sz w:val="18"/>
                <w:szCs w:val="18"/>
              </w:rPr>
              <w:t xml:space="preserve"> а.о.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4937,6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9,6</w:t>
            </w:r>
          </w:p>
        </w:tc>
      </w:tr>
      <w:tr w:rsidR="008B61C4" w:rsidRPr="008B61C4" w:rsidTr="008B61C4">
        <w:trPr>
          <w:trHeight w:val="20"/>
        </w:trPr>
        <w:tc>
          <w:tcPr>
            <w:tcW w:w="1637" w:type="pct"/>
            <w:vAlign w:val="center"/>
            <w:hideMark/>
          </w:tcPr>
          <w:p w:rsidR="000B4BB0" w:rsidRPr="008B61C4" w:rsidRDefault="009F2757"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 xml:space="preserve">Тюменская область без </w:t>
            </w:r>
            <w:r w:rsidR="000B4BB0" w:rsidRPr="008B61C4">
              <w:rPr>
                <w:rFonts w:ascii="Times New Roman" w:eastAsia="Times New Roman" w:hAnsi="Times New Roman" w:cs="Times New Roman"/>
                <w:color w:val="000000"/>
                <w:sz w:val="18"/>
                <w:szCs w:val="18"/>
              </w:rPr>
              <w:t>а.о.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1098</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563,4</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7,3</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76,9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Челябинская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134,2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62,9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104,1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20,6</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3411,2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393,3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Алтай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0,8</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Тыва</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39,7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Хакасия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894,3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811,4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Алтайский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290,7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120,4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51,7</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191,1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Красноярский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32,3</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46,3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578,8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933,6</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4196,1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108,7</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Иркутская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2403,6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119,3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2220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1916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243,1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Кемеровская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314,7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11641,3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354,3</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2512,6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40,4</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Новосибирская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239,2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1521,9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197,5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130,4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72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976,4</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Омская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193,8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412,7</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13,3</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324,9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Томская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24,4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54,1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175,4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Бурятия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25,8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610,4</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130,2</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3,4</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127,4</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Республика Саха (Якутия)</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945,3</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0,8</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Забайкальский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80,2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36,5</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3,6</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Камчатский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837,7</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3,5</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Приморский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1600,1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664,1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38,6</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404,6</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162,3</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977,9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Хабаровский край</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389,8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308,7</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9,8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522,9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299,5</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14,2</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Амурская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138,8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163,6</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2,2</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33,9</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1,3</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Магаданская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127,4</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0,8</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0,9</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Сахалинская область</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835,8</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14147,2</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0,8</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46,2</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157,6</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Еврейская а. 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28,1</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11,4</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0,1</w:t>
            </w:r>
          </w:p>
        </w:tc>
      </w:tr>
      <w:tr w:rsidR="008B61C4" w:rsidRPr="008B61C4" w:rsidTr="008B61C4">
        <w:trPr>
          <w:trHeight w:val="20"/>
        </w:trPr>
        <w:tc>
          <w:tcPr>
            <w:tcW w:w="1637" w:type="pct"/>
            <w:vAlign w:val="center"/>
            <w:hideMark/>
          </w:tcPr>
          <w:p w:rsidR="000B4BB0" w:rsidRPr="008B61C4" w:rsidRDefault="000B4BB0" w:rsidP="008B61C4">
            <w:pPr>
              <w:widowControl w:val="0"/>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Чукотский а. о.</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12,2</w:t>
            </w:r>
          </w:p>
        </w:tc>
        <w:tc>
          <w:tcPr>
            <w:tcW w:w="647"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33,9</w:t>
            </w:r>
          </w:p>
        </w:tc>
        <w:tc>
          <w:tcPr>
            <w:tcW w:w="57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555"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70"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w:t>
            </w:r>
          </w:p>
        </w:tc>
        <w:tc>
          <w:tcPr>
            <w:tcW w:w="468" w:type="pct"/>
            <w:vAlign w:val="center"/>
            <w:hideMark/>
          </w:tcPr>
          <w:p w:rsidR="000B4BB0" w:rsidRPr="008B61C4" w:rsidRDefault="000B4BB0" w:rsidP="0074419E">
            <w:pPr>
              <w:widowControl w:val="0"/>
              <w:jc w:val="center"/>
              <w:rPr>
                <w:rFonts w:ascii="Times New Roman" w:eastAsia="Times New Roman" w:hAnsi="Times New Roman" w:cs="Times New Roman"/>
                <w:color w:val="000000"/>
                <w:sz w:val="18"/>
                <w:szCs w:val="18"/>
              </w:rPr>
            </w:pPr>
            <w:r w:rsidRPr="008B61C4">
              <w:rPr>
                <w:rFonts w:ascii="Times New Roman" w:eastAsia="Times New Roman" w:hAnsi="Times New Roman" w:cs="Times New Roman"/>
                <w:color w:val="000000"/>
                <w:sz w:val="18"/>
                <w:szCs w:val="18"/>
              </w:rPr>
              <w:t>0,2</w:t>
            </w:r>
          </w:p>
        </w:tc>
      </w:tr>
    </w:tbl>
    <w:p w:rsidR="000B4BB0" w:rsidRPr="003123CC" w:rsidRDefault="000B4BB0"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Default="00837327" w:rsidP="0074419E">
      <w:pPr>
        <w:widowControl w:val="0"/>
        <w:spacing w:line="360" w:lineRule="auto"/>
        <w:rPr>
          <w:rFonts w:ascii="Times New Roman" w:hAnsi="Times New Roman" w:cs="Times New Roman"/>
          <w:sz w:val="28"/>
        </w:rPr>
      </w:pPr>
    </w:p>
    <w:p w:rsidR="00023AE3" w:rsidRDefault="00023AE3" w:rsidP="0074419E">
      <w:pPr>
        <w:widowControl w:val="0"/>
        <w:spacing w:line="360" w:lineRule="auto"/>
        <w:rPr>
          <w:rFonts w:ascii="Times New Roman" w:hAnsi="Times New Roman" w:cs="Times New Roman"/>
          <w:sz w:val="28"/>
        </w:rPr>
      </w:pPr>
    </w:p>
    <w:p w:rsidR="00023AE3" w:rsidRDefault="00023AE3" w:rsidP="0074419E">
      <w:pPr>
        <w:widowControl w:val="0"/>
        <w:spacing w:line="360" w:lineRule="auto"/>
        <w:rPr>
          <w:rFonts w:ascii="Times New Roman" w:hAnsi="Times New Roman" w:cs="Times New Roman"/>
          <w:sz w:val="28"/>
        </w:rPr>
      </w:pPr>
    </w:p>
    <w:p w:rsidR="00023AE3" w:rsidRPr="003123CC" w:rsidRDefault="00023AE3" w:rsidP="0074419E">
      <w:pPr>
        <w:widowControl w:val="0"/>
        <w:spacing w:line="360" w:lineRule="auto"/>
        <w:rPr>
          <w:rFonts w:ascii="Times New Roman" w:hAnsi="Times New Roman" w:cs="Times New Roman"/>
          <w:sz w:val="28"/>
        </w:rPr>
      </w:pPr>
    </w:p>
    <w:p w:rsidR="00837327" w:rsidRPr="003123CC" w:rsidRDefault="00837327" w:rsidP="0074419E">
      <w:pPr>
        <w:widowControl w:val="0"/>
        <w:spacing w:line="360" w:lineRule="auto"/>
        <w:rPr>
          <w:rFonts w:ascii="Times New Roman" w:hAnsi="Times New Roman" w:cs="Times New Roman"/>
          <w:sz w:val="28"/>
        </w:rPr>
      </w:pPr>
    </w:p>
    <w:p w:rsidR="00837327" w:rsidRDefault="00837327" w:rsidP="0074419E">
      <w:pPr>
        <w:widowControl w:val="0"/>
        <w:spacing w:line="360" w:lineRule="auto"/>
        <w:rPr>
          <w:rFonts w:ascii="Times New Roman" w:hAnsi="Times New Roman" w:cs="Times New Roman"/>
          <w:sz w:val="28"/>
        </w:rPr>
      </w:pPr>
    </w:p>
    <w:p w:rsidR="006A010D" w:rsidRDefault="006A010D" w:rsidP="0074419E">
      <w:pPr>
        <w:widowControl w:val="0"/>
        <w:spacing w:line="360" w:lineRule="auto"/>
        <w:rPr>
          <w:rFonts w:ascii="Times New Roman" w:hAnsi="Times New Roman" w:cs="Times New Roman"/>
          <w:sz w:val="28"/>
        </w:rPr>
      </w:pPr>
    </w:p>
    <w:p w:rsidR="006A010D" w:rsidRPr="003123CC" w:rsidRDefault="006A010D" w:rsidP="0074419E">
      <w:pPr>
        <w:widowControl w:val="0"/>
        <w:spacing w:line="360" w:lineRule="auto"/>
        <w:rPr>
          <w:rFonts w:ascii="Times New Roman" w:hAnsi="Times New Roman" w:cs="Times New Roman"/>
          <w:sz w:val="28"/>
        </w:rPr>
      </w:pPr>
    </w:p>
    <w:p w:rsidR="000B4BB0" w:rsidRPr="003123CC" w:rsidRDefault="00332545" w:rsidP="0074419E">
      <w:pPr>
        <w:widowControl w:val="0"/>
        <w:spacing w:line="360" w:lineRule="auto"/>
        <w:jc w:val="right"/>
        <w:rPr>
          <w:rFonts w:ascii="Times New Roman" w:hAnsi="Times New Roman" w:cs="Times New Roman"/>
          <w:sz w:val="28"/>
        </w:rPr>
      </w:pPr>
      <w:r w:rsidRPr="003123CC">
        <w:rPr>
          <w:rFonts w:ascii="Times New Roman" w:hAnsi="Times New Roman" w:cs="Times New Roman"/>
          <w:sz w:val="28"/>
        </w:rPr>
        <w:t>Приложение 7</w:t>
      </w:r>
    </w:p>
    <w:tbl>
      <w:tblPr>
        <w:tblStyle w:val="a3"/>
        <w:tblW w:w="5000" w:type="pct"/>
        <w:jc w:val="center"/>
        <w:tblLook w:val="04A0" w:firstRow="1" w:lastRow="0" w:firstColumn="1" w:lastColumn="0" w:noHBand="0" w:noVBand="1"/>
      </w:tblPr>
      <w:tblGrid>
        <w:gridCol w:w="4203"/>
        <w:gridCol w:w="1019"/>
        <w:gridCol w:w="788"/>
        <w:gridCol w:w="1019"/>
        <w:gridCol w:w="905"/>
        <w:gridCol w:w="905"/>
        <w:gridCol w:w="1015"/>
      </w:tblGrid>
      <w:tr w:rsidR="000B4BB0" w:rsidRPr="00023AE3" w:rsidTr="008B61C4">
        <w:trPr>
          <w:cantSplit/>
          <w:trHeight w:val="2472"/>
          <w:jc w:val="center"/>
        </w:trPr>
        <w:tc>
          <w:tcPr>
            <w:tcW w:w="2133" w:type="pct"/>
            <w:noWrap/>
            <w:vAlign w:val="center"/>
            <w:hideMark/>
          </w:tcPr>
          <w:p w:rsidR="000B4BB0" w:rsidRPr="00023AE3" w:rsidRDefault="008B61C4" w:rsidP="0074419E">
            <w:pPr>
              <w:widowControl w:val="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Субъекты РФ/Импорт (млн долл.</w:t>
            </w:r>
            <w:r w:rsidRPr="008B61C4">
              <w:rPr>
                <w:rFonts w:ascii="Times New Roman" w:eastAsia="Times New Roman" w:hAnsi="Times New Roman" w:cs="Times New Roman"/>
                <w:color w:val="000000"/>
                <w:sz w:val="18"/>
                <w:szCs w:val="18"/>
              </w:rPr>
              <w:t xml:space="preserve"> США)</w:t>
            </w:r>
          </w:p>
        </w:tc>
        <w:tc>
          <w:tcPr>
            <w:tcW w:w="517"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Продовольственные товары и сельскохозяйственное сырье (группы 1 – 24)</w:t>
            </w:r>
          </w:p>
        </w:tc>
        <w:tc>
          <w:tcPr>
            <w:tcW w:w="400"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Продукция топливно-энергетического комплекса (группа 27)</w:t>
            </w:r>
          </w:p>
        </w:tc>
        <w:tc>
          <w:tcPr>
            <w:tcW w:w="517"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Продукция химической промышленности, каучук (группы 28 – 40)</w:t>
            </w:r>
          </w:p>
        </w:tc>
        <w:tc>
          <w:tcPr>
            <w:tcW w:w="459"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Древесина и целлюлозно-б</w:t>
            </w:r>
            <w:r w:rsidR="009F2757" w:rsidRPr="00023AE3">
              <w:rPr>
                <w:rFonts w:ascii="Times New Roman" w:eastAsia="Times New Roman" w:hAnsi="Times New Roman" w:cs="Times New Roman"/>
                <w:color w:val="000000"/>
                <w:sz w:val="18"/>
                <w:szCs w:val="18"/>
              </w:rPr>
              <w:t xml:space="preserve">умажные изделия </w:t>
            </w:r>
            <w:r w:rsidRPr="00023AE3">
              <w:rPr>
                <w:rFonts w:ascii="Times New Roman" w:eastAsia="Times New Roman" w:hAnsi="Times New Roman" w:cs="Times New Roman"/>
                <w:color w:val="000000"/>
                <w:sz w:val="18"/>
                <w:szCs w:val="18"/>
              </w:rPr>
              <w:t>(группы 44 – 49)</w:t>
            </w:r>
          </w:p>
        </w:tc>
        <w:tc>
          <w:tcPr>
            <w:tcW w:w="459"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Металлы и изделия из них (группы 72 – 83)</w:t>
            </w:r>
          </w:p>
        </w:tc>
        <w:tc>
          <w:tcPr>
            <w:tcW w:w="517" w:type="pct"/>
            <w:textDirection w:val="tbRl"/>
            <w:vAlign w:val="center"/>
            <w:hideMark/>
          </w:tcPr>
          <w:p w:rsidR="000B4BB0" w:rsidRPr="00023AE3" w:rsidRDefault="000B4BB0" w:rsidP="008B61C4">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Машины, оборудование и транспортные средства (группы 84 – 90)</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Белгородская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345,7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273,4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546,4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Брянская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369,2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Владимирская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476,5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391,1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327,8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Воронежская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355,7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Ивановская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Калужская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749,2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512,3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4801,8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Костромская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293,1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Липецкая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284,5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532,5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3390,6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4916,9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469,2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1925,5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12695,9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Орловская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Рязанская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Смоленская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605,2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316,6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535,9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Тамбовская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Тверская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263,3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Тульская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384,4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435,3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Москва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10915,1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759,7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25949,4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1208,6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4667,8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49398,8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Карелия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Коми</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 с а.о.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Ненецкий а. 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 без а. 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Вологодская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423,2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Калининградская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1916,3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143,4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397,1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4367,6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Ленинградская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1097,4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642,2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1448,7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Мурманская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Новгородская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Псковская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Санкт-Петербург</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4255,7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3116,8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535,5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2014,3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10763,5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Адыгея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15,8</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Калмыкия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Крым</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Краснодарский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2240</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320,3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804,1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Астраханская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Волгоградская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227,3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Ростовская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307,9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327,5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357,5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438,9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947,4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Севастополь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Дагестан</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Ингушетия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Кабардино-Балкарская Республика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Карачаево-Черкесская Республика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Северная Осетия – Алания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11,8</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Чеченская Республика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Ставропольский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275,8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Башкортостан</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475,5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Марий Эл</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Мордовия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Татарстан</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616,1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216,9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2052,6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Удмуртская Республика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Чувашская Республика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Пермский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734,4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Кировская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Нижегородская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248,9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897,7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1703,1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Оренбургская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Пензенская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Самарская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362,8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1397,3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Саратовская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Ульяновская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Курганская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Свердловская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723,2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1198,3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1552,8</w:t>
            </w:r>
          </w:p>
        </w:tc>
      </w:tr>
      <w:tr w:rsidR="000B4BB0" w:rsidRPr="00023AE3" w:rsidTr="008B61C4">
        <w:trPr>
          <w:trHeight w:val="20"/>
          <w:jc w:val="center"/>
        </w:trPr>
        <w:tc>
          <w:tcPr>
            <w:tcW w:w="2133" w:type="pct"/>
            <w:vAlign w:val="center"/>
            <w:hideMark/>
          </w:tcPr>
          <w:p w:rsidR="000B4BB0" w:rsidRPr="00023AE3" w:rsidRDefault="009F2757"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 xml:space="preserve">Тюменская область с </w:t>
            </w:r>
            <w:r w:rsidR="000B4BB0" w:rsidRPr="00023AE3">
              <w:rPr>
                <w:rFonts w:ascii="Times New Roman" w:eastAsia="Times New Roman" w:hAnsi="Times New Roman" w:cs="Times New Roman"/>
                <w:color w:val="000000"/>
                <w:sz w:val="18"/>
                <w:szCs w:val="18"/>
              </w:rPr>
              <w:t>а.о.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188,5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658,8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1679,9</w:t>
            </w:r>
          </w:p>
        </w:tc>
      </w:tr>
      <w:tr w:rsidR="000B4BB0" w:rsidRPr="00023AE3" w:rsidTr="008B61C4">
        <w:trPr>
          <w:trHeight w:val="20"/>
          <w:jc w:val="center"/>
        </w:trPr>
        <w:tc>
          <w:tcPr>
            <w:tcW w:w="2133" w:type="pct"/>
            <w:vAlign w:val="center"/>
            <w:hideMark/>
          </w:tcPr>
          <w:p w:rsidR="000B4BB0" w:rsidRPr="00023AE3" w:rsidRDefault="009F2757"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 xml:space="preserve">Ханты-Мансийский </w:t>
            </w:r>
            <w:r w:rsidR="000B4BB0" w:rsidRPr="00023AE3">
              <w:rPr>
                <w:rFonts w:ascii="Times New Roman" w:eastAsia="Times New Roman" w:hAnsi="Times New Roman" w:cs="Times New Roman"/>
                <w:color w:val="000000"/>
                <w:sz w:val="18"/>
                <w:szCs w:val="18"/>
              </w:rPr>
              <w:t>а.о. – Югра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390,3</w:t>
            </w:r>
          </w:p>
        </w:tc>
      </w:tr>
      <w:tr w:rsidR="000B4BB0" w:rsidRPr="00023AE3" w:rsidTr="008B61C4">
        <w:trPr>
          <w:trHeight w:val="20"/>
          <w:jc w:val="center"/>
        </w:trPr>
        <w:tc>
          <w:tcPr>
            <w:tcW w:w="2133" w:type="pct"/>
            <w:vAlign w:val="center"/>
            <w:hideMark/>
          </w:tcPr>
          <w:p w:rsidR="000B4BB0" w:rsidRPr="00023AE3" w:rsidRDefault="009F2757"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 xml:space="preserve">Ямало-Ненецкий </w:t>
            </w:r>
            <w:r w:rsidR="000B4BB0" w:rsidRPr="00023AE3">
              <w:rPr>
                <w:rFonts w:ascii="Times New Roman" w:eastAsia="Times New Roman" w:hAnsi="Times New Roman" w:cs="Times New Roman"/>
                <w:color w:val="000000"/>
                <w:sz w:val="18"/>
                <w:szCs w:val="18"/>
              </w:rPr>
              <w:t>а.о.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84,5</w:t>
            </w:r>
          </w:p>
        </w:tc>
      </w:tr>
      <w:tr w:rsidR="000B4BB0" w:rsidRPr="00023AE3" w:rsidTr="008B61C4">
        <w:trPr>
          <w:trHeight w:val="20"/>
          <w:jc w:val="center"/>
        </w:trPr>
        <w:tc>
          <w:tcPr>
            <w:tcW w:w="2133" w:type="pct"/>
            <w:vAlign w:val="center"/>
            <w:hideMark/>
          </w:tcPr>
          <w:p w:rsidR="000B4BB0" w:rsidRPr="00023AE3" w:rsidRDefault="009F2757"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 без</w:t>
            </w:r>
            <w:r w:rsidR="000B4BB0" w:rsidRPr="00023AE3">
              <w:rPr>
                <w:rFonts w:ascii="Times New Roman" w:eastAsia="Times New Roman" w:hAnsi="Times New Roman" w:cs="Times New Roman"/>
                <w:color w:val="000000"/>
                <w:sz w:val="18"/>
                <w:szCs w:val="18"/>
              </w:rPr>
              <w:t xml:space="preserve"> а.о.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1205</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Челябинская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124,9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176,6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425,1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Алтай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Тыва</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Хакасия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281,7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Алтайский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84,8</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144,3</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Красноярский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769,5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1161,9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Иркутская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994,7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432,8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Кемеровская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550,9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Новосибирская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145,9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278,2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315,2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1686,8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Омская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251,6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Томская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118,5</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Бурятия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41,3</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Саха (Якутия)</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Забайкальский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148,4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45,8</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63,7</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Камчатский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106,1</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Приморский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738,8</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45,5</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479,2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2964</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Хабаровский край</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39,7</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44,7</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356</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Амурская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35,4</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Магаданская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Сахалинская область</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608,9</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Еврейская а. 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r>
      <w:tr w:rsidR="000B4BB0" w:rsidRPr="00023AE3" w:rsidTr="008B61C4">
        <w:trPr>
          <w:trHeight w:val="20"/>
          <w:jc w:val="center"/>
        </w:trPr>
        <w:tc>
          <w:tcPr>
            <w:tcW w:w="2133"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Чукотский а. о.</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w:t>
            </w:r>
          </w:p>
        </w:tc>
        <w:tc>
          <w:tcPr>
            <w:tcW w:w="400"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0,1</w:t>
            </w:r>
          </w:p>
        </w:tc>
        <w:tc>
          <w:tcPr>
            <w:tcW w:w="459"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w:t>
            </w:r>
          </w:p>
        </w:tc>
        <w:tc>
          <w:tcPr>
            <w:tcW w:w="517" w:type="pct"/>
            <w:vAlign w:val="center"/>
            <w:hideMark/>
          </w:tcPr>
          <w:p w:rsidR="000B4BB0" w:rsidRPr="00023AE3" w:rsidRDefault="000B4BB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22,2</w:t>
            </w:r>
          </w:p>
        </w:tc>
      </w:tr>
    </w:tbl>
    <w:p w:rsidR="007A0EF3" w:rsidRPr="003123CC" w:rsidRDefault="007A0EF3" w:rsidP="0074419E">
      <w:pPr>
        <w:widowControl w:val="0"/>
        <w:spacing w:line="360" w:lineRule="auto"/>
        <w:rPr>
          <w:rFonts w:ascii="Times New Roman" w:hAnsi="Times New Roman" w:cs="Times New Roman"/>
          <w:sz w:val="28"/>
        </w:rPr>
        <w:sectPr w:rsidR="007A0EF3" w:rsidRPr="003123CC" w:rsidSect="00176D56">
          <w:footerReference w:type="default" r:id="rId82"/>
          <w:pgSz w:w="11906" w:h="16838" w:code="9"/>
          <w:pgMar w:top="1134" w:right="567" w:bottom="1134" w:left="1701" w:header="709" w:footer="709" w:gutter="0"/>
          <w:pgNumType w:start="1"/>
          <w:cols w:space="708"/>
          <w:vAlign w:val="center"/>
          <w:docGrid w:linePitch="360"/>
        </w:sectPr>
      </w:pPr>
    </w:p>
    <w:p w:rsidR="008672FB" w:rsidRPr="003123CC" w:rsidRDefault="008672FB"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 xml:space="preserve">Приложение </w:t>
      </w:r>
      <w:r w:rsidR="001F16A8" w:rsidRPr="003123CC">
        <w:rPr>
          <w:rFonts w:ascii="Times New Roman" w:hAnsi="Times New Roman" w:cs="Times New Roman"/>
          <w:sz w:val="28"/>
          <w:szCs w:val="28"/>
        </w:rPr>
        <w:t>8</w:t>
      </w:r>
    </w:p>
    <w:tbl>
      <w:tblPr>
        <w:tblStyle w:val="2"/>
        <w:tblW w:w="16166" w:type="dxa"/>
        <w:jc w:val="center"/>
        <w:tblLayout w:type="fixed"/>
        <w:tblLook w:val="04A0" w:firstRow="1" w:lastRow="0" w:firstColumn="1" w:lastColumn="0" w:noHBand="0" w:noVBand="1"/>
      </w:tblPr>
      <w:tblGrid>
        <w:gridCol w:w="2769"/>
        <w:gridCol w:w="681"/>
        <w:gridCol w:w="587"/>
        <w:gridCol w:w="1350"/>
        <w:gridCol w:w="567"/>
        <w:gridCol w:w="1134"/>
        <w:gridCol w:w="567"/>
        <w:gridCol w:w="1134"/>
        <w:gridCol w:w="567"/>
        <w:gridCol w:w="1134"/>
        <w:gridCol w:w="567"/>
        <w:gridCol w:w="2268"/>
        <w:gridCol w:w="567"/>
        <w:gridCol w:w="1701"/>
        <w:gridCol w:w="573"/>
      </w:tblGrid>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ВЕСА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587"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0,11</w:t>
            </w:r>
          </w:p>
        </w:tc>
        <w:tc>
          <w:tcPr>
            <w:tcW w:w="1350"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67" w:type="dxa"/>
            <w:noWrap/>
            <w:vAlign w:val="center"/>
            <w:hideMark/>
          </w:tcPr>
          <w:p w:rsidR="007A0EF3" w:rsidRPr="00023AE3" w:rsidRDefault="00EC4638" w:rsidP="0074419E">
            <w:pPr>
              <w:widowControl w:val="0"/>
              <w:jc w:val="center"/>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0,04</w:t>
            </w:r>
          </w:p>
        </w:tc>
        <w:tc>
          <w:tcPr>
            <w:tcW w:w="1134"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67"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0,04</w:t>
            </w:r>
          </w:p>
        </w:tc>
        <w:tc>
          <w:tcPr>
            <w:tcW w:w="1134"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567"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0,09</w:t>
            </w:r>
          </w:p>
        </w:tc>
        <w:tc>
          <w:tcPr>
            <w:tcW w:w="1134"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0,04</w:t>
            </w:r>
          </w:p>
        </w:tc>
        <w:tc>
          <w:tcPr>
            <w:tcW w:w="2268"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0,03</w:t>
            </w:r>
          </w:p>
        </w:tc>
        <w:tc>
          <w:tcPr>
            <w:tcW w:w="1701" w:type="dxa"/>
            <w:noWrap/>
            <w:vAlign w:val="center"/>
            <w:hideMark/>
          </w:tcPr>
          <w:p w:rsidR="007A0EF3" w:rsidRPr="00023AE3" w:rsidRDefault="00A641F8"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73" w:type="dxa"/>
            <w:noWrap/>
            <w:vAlign w:val="center"/>
            <w:hideMark/>
          </w:tcPr>
          <w:p w:rsidR="007A0EF3" w:rsidRPr="00023AE3" w:rsidRDefault="00A641F8"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0,04</w:t>
            </w:r>
          </w:p>
        </w:tc>
      </w:tr>
      <w:tr w:rsidR="00F25C10" w:rsidRPr="00023AE3" w:rsidTr="006A010D">
        <w:trPr>
          <w:cantSplit/>
          <w:trHeight w:val="199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Субъекты РФ</w:t>
            </w:r>
          </w:p>
        </w:tc>
        <w:tc>
          <w:tcPr>
            <w:tcW w:w="681"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1. Численность населения, тыс. чел.</w:t>
            </w:r>
          </w:p>
        </w:tc>
        <w:tc>
          <w:tcPr>
            <w:tcW w:w="58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1350"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2. Общие коэффициенты рождаемости, число родившихся на 1000 человек населения</w:t>
            </w:r>
          </w:p>
        </w:tc>
        <w:tc>
          <w:tcPr>
            <w:tcW w:w="56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1134" w:type="dxa"/>
            <w:textDirection w:val="tbRl"/>
            <w:vAlign w:val="center"/>
            <w:hideMark/>
          </w:tcPr>
          <w:p w:rsidR="007A0EF3" w:rsidRPr="00023AE3" w:rsidRDefault="009F2757"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3. </w:t>
            </w:r>
            <w:r w:rsidR="007A0EF3" w:rsidRPr="00023AE3">
              <w:rPr>
                <w:rFonts w:ascii="Times New Roman" w:eastAsia="Times New Roman" w:hAnsi="Times New Roman" w:cs="Times New Roman"/>
                <w:bCs/>
                <w:color w:val="000000"/>
                <w:sz w:val="18"/>
                <w:szCs w:val="18"/>
              </w:rPr>
              <w:t>Среднегодовая численность занятых, тыс. чел.</w:t>
            </w:r>
          </w:p>
        </w:tc>
        <w:tc>
          <w:tcPr>
            <w:tcW w:w="56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1134"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4. Среднедушевые денежные доходы населения, в месяц руб.</w:t>
            </w:r>
          </w:p>
        </w:tc>
        <w:tc>
          <w:tcPr>
            <w:tcW w:w="56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1134"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5. Уровень безработицы, %</w:t>
            </w:r>
          </w:p>
        </w:tc>
        <w:tc>
          <w:tcPr>
            <w:tcW w:w="56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2268"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6. Численность населения с денежными доходами ниже величины прожиточного минимума, % </w:t>
            </w:r>
            <w:r w:rsidR="009F2757" w:rsidRPr="00023AE3">
              <w:rPr>
                <w:rFonts w:ascii="Times New Roman" w:eastAsia="Times New Roman" w:hAnsi="Times New Roman" w:cs="Times New Roman"/>
                <w:bCs/>
                <w:color w:val="000000"/>
                <w:sz w:val="18"/>
                <w:szCs w:val="18"/>
              </w:rPr>
              <w:t xml:space="preserve">от общей численности населения </w:t>
            </w:r>
            <w:r w:rsidRPr="00023AE3">
              <w:rPr>
                <w:rFonts w:ascii="Times New Roman" w:eastAsia="Times New Roman" w:hAnsi="Times New Roman" w:cs="Times New Roman"/>
                <w:bCs/>
                <w:color w:val="000000"/>
                <w:sz w:val="18"/>
                <w:szCs w:val="18"/>
              </w:rPr>
              <w:t>субъекта</w:t>
            </w:r>
          </w:p>
        </w:tc>
        <w:tc>
          <w:tcPr>
            <w:tcW w:w="567"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c>
          <w:tcPr>
            <w:tcW w:w="1701"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7. Потребительские расходы в среднем на душу населения, в месяц руб.</w:t>
            </w:r>
          </w:p>
        </w:tc>
        <w:tc>
          <w:tcPr>
            <w:tcW w:w="573" w:type="dxa"/>
            <w:textDirection w:val="tbRl"/>
            <w:vAlign w:val="center"/>
            <w:hideMark/>
          </w:tcPr>
          <w:p w:rsidR="007A0EF3" w:rsidRPr="00023AE3" w:rsidRDefault="007A0EF3" w:rsidP="00EC4638">
            <w:pPr>
              <w:widowControl w:val="0"/>
              <w:ind w:left="113" w:right="113"/>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Ранги</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г. Москва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12615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8838,2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68386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54130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Свердловская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36735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31757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Московская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7599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3385,7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44707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35199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Татарстан</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1944,3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33725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28792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Тюменская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3723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2232,9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46124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32422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Краснодарский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5648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2603,1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34372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31248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г. Санкт-Петербург</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5384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3151,6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44999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36774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Тюменская область без а</w:t>
            </w:r>
            <w:r w:rsidR="00A641F8" w:rsidRPr="00023AE3">
              <w:rPr>
                <w:rFonts w:ascii="Times New Roman" w:eastAsia="Times New Roman" w:hAnsi="Times New Roman" w:cs="Times New Roman"/>
                <w:bCs/>
                <w:color w:val="000000"/>
                <w:sz w:val="18"/>
                <w:szCs w:val="18"/>
              </w:rPr>
              <w:t>.о.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1518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29162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Самарская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3183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1652,9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28180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23863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Нижегородская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3215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1633,1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31408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25998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r>
      <w:tr w:rsidR="00F25C10" w:rsidRPr="00023AE3" w:rsidTr="006A010D">
        <w:trPr>
          <w:trHeight w:val="20"/>
          <w:jc w:val="center"/>
        </w:trPr>
        <w:tc>
          <w:tcPr>
            <w:tcW w:w="2769" w:type="dxa"/>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Ханты-Мансийский </w:t>
            </w:r>
            <w:r w:rsidR="00A641F8" w:rsidRPr="00023AE3">
              <w:rPr>
                <w:rFonts w:ascii="Times New Roman" w:eastAsia="Times New Roman" w:hAnsi="Times New Roman" w:cs="Times New Roman"/>
                <w:bCs/>
                <w:color w:val="000000"/>
                <w:sz w:val="18"/>
                <w:szCs w:val="18"/>
              </w:rPr>
              <w:t>а.о.</w:t>
            </w:r>
            <w:r w:rsidRPr="00023AE3">
              <w:rPr>
                <w:rFonts w:ascii="Times New Roman" w:eastAsia="Times New Roman" w:hAnsi="Times New Roman" w:cs="Times New Roman"/>
                <w:bCs/>
                <w:color w:val="000000"/>
                <w:sz w:val="18"/>
                <w:szCs w:val="18"/>
              </w:rPr>
              <w:t xml:space="preserve"> – Югра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1085,7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50717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33916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Башкортостан</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4051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1685,3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28967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25043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Хабаровский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1321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691,8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39084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32997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Воронежская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2328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30289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26530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Красноярский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1406,4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30015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23115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Новосибирская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28852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22895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Пермский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2611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24060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Приморский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34619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27638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Белгородская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752,6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30778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24596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Ростовская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4203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1935,7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29095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25161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Челябинская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3476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1756,2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24386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Ленинградская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778,4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31341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24285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Липецкая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566,1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30010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24919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Сахалинская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53783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43147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r>
      <w:tr w:rsidR="00F25C10" w:rsidRPr="00023AE3" w:rsidTr="006A010D">
        <w:trPr>
          <w:trHeight w:val="20"/>
          <w:jc w:val="center"/>
        </w:trPr>
        <w:tc>
          <w:tcPr>
            <w:tcW w:w="2769" w:type="dxa"/>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Ямало-Ненецкий </w:t>
            </w:r>
            <w:r w:rsidR="00A641F8" w:rsidRPr="00023AE3">
              <w:rPr>
                <w:rFonts w:ascii="Times New Roman" w:eastAsia="Times New Roman" w:hAnsi="Times New Roman" w:cs="Times New Roman"/>
                <w:bCs/>
                <w:color w:val="000000"/>
                <w:sz w:val="18"/>
                <w:szCs w:val="18"/>
              </w:rPr>
              <w:t>а.о.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417,7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79398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35341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Калининградская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27461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22834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Тульская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27208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22394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Ярославская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27055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21314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Иркутская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2398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1084,8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24434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17855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Омская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891,7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20844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Калужская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29129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23354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Архангельская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33830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27662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Ставропольский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1249,9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21746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Мурманская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41564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30699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Саха (Якутия)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42669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32080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Оренбургская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920,6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23385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18779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r>
      <w:tr w:rsidR="00F25C10" w:rsidRPr="00023AE3" w:rsidTr="006A010D">
        <w:trPr>
          <w:trHeight w:val="20"/>
          <w:jc w:val="center"/>
        </w:trPr>
        <w:tc>
          <w:tcPr>
            <w:tcW w:w="2769" w:type="dxa"/>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Архангельская область без а 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498,7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32054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27549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Волгоградская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2508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1140,6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22813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19567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Удмуртская Республика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1507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18699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Вологодская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26982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19929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Кемеровская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2674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23166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17749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Владимирская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628,2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19761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Рязанская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19709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Амурская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387,9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30937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24938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Магаданская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59774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35242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Томская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508,7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27296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20314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Коми</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408,9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33961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23220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Тверская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25125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19992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Курская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27275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21566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Камчатский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48758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33201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Карелия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29150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Брянская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1200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26585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22871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Саратовская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2441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21423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17375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Дагестан</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3086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25755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22409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Ненецкий </w:t>
            </w:r>
            <w:r w:rsidR="00A641F8" w:rsidRPr="00023AE3">
              <w:rPr>
                <w:rFonts w:ascii="Times New Roman" w:eastAsia="Times New Roman" w:hAnsi="Times New Roman" w:cs="Times New Roman"/>
                <w:bCs/>
                <w:color w:val="000000"/>
                <w:sz w:val="18"/>
                <w:szCs w:val="18"/>
              </w:rPr>
              <w:t>а.о.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78549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30516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Тамбовская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1016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26828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21764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Смоленская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942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432,5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25888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Пензенская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604,8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21804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Алтайский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17258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Чукотский </w:t>
            </w:r>
            <w:r w:rsidR="00A641F8" w:rsidRPr="00023AE3">
              <w:rPr>
                <w:rFonts w:ascii="Times New Roman" w:eastAsia="Times New Roman" w:hAnsi="Times New Roman" w:cs="Times New Roman"/>
                <w:bCs/>
                <w:color w:val="000000"/>
                <w:sz w:val="18"/>
                <w:szCs w:val="18"/>
              </w:rPr>
              <w:t>а.о.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78812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29505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Ульяновская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1238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570,9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22797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18052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Кировская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585,4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22247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18334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Новгородская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284,4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25292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22013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Астраханская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1014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470,7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23670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20273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Ивановская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24503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19407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г. Севастополь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28834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25498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Чувашская Республика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516,8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18462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15345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Крым</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1912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21524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16602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Бурятия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983</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382,3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24081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20681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Хакасия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230,1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21571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18855</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Орловская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314,5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24895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20217</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Костромская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282,2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19569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Псковская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23880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Адыгея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27553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22569</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Забайкальский край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23992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18352</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Марий Эл</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681</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15233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 xml:space="preserve">Еврейская </w:t>
            </w:r>
            <w:r w:rsidR="00A641F8" w:rsidRPr="00023AE3">
              <w:rPr>
                <w:rFonts w:ascii="Times New Roman" w:eastAsia="Times New Roman" w:hAnsi="Times New Roman" w:cs="Times New Roman"/>
                <w:bCs/>
                <w:color w:val="000000"/>
                <w:sz w:val="18"/>
                <w:szCs w:val="18"/>
              </w:rPr>
              <w:t>а.о.</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24696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19064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Курганская область</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20334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16133</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Мордовия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795</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379,9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14176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r>
      <w:tr w:rsidR="00F25C10" w:rsidRPr="00023AE3" w:rsidTr="006A010D">
        <w:trPr>
          <w:trHeight w:val="20"/>
          <w:jc w:val="center"/>
        </w:trPr>
        <w:tc>
          <w:tcPr>
            <w:tcW w:w="2769" w:type="dxa"/>
            <w:vAlign w:val="center"/>
            <w:hideMark/>
          </w:tcPr>
          <w:p w:rsidR="007A0EF3" w:rsidRPr="00023AE3" w:rsidRDefault="00164FCA"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Северная Осетия–</w:t>
            </w:r>
            <w:r w:rsidR="007A0EF3" w:rsidRPr="00023AE3">
              <w:rPr>
                <w:rFonts w:ascii="Times New Roman" w:eastAsia="Times New Roman" w:hAnsi="Times New Roman" w:cs="Times New Roman"/>
                <w:bCs/>
                <w:color w:val="000000"/>
                <w:sz w:val="18"/>
                <w:szCs w:val="18"/>
              </w:rPr>
              <w:t>Алания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23270</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18586</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Чеченская Республика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1457</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519,8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23197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16041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r>
      <w:tr w:rsidR="00F25C10" w:rsidRPr="00023AE3" w:rsidTr="006A010D">
        <w:trPr>
          <w:trHeight w:val="20"/>
          <w:jc w:val="center"/>
        </w:trPr>
        <w:tc>
          <w:tcPr>
            <w:tcW w:w="2769" w:type="dxa"/>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Кабардино-Балкарская</w:t>
            </w:r>
            <w:r w:rsidRPr="00023AE3">
              <w:rPr>
                <w:rFonts w:ascii="Times New Roman" w:eastAsia="Times New Roman" w:hAnsi="Times New Roman" w:cs="Times New Roman"/>
                <w:bCs/>
                <w:color w:val="000000"/>
                <w:sz w:val="18"/>
                <w:szCs w:val="18"/>
              </w:rPr>
              <w:br/>
              <w:t>Республика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20782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16668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Алтай</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219</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13484</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Калмыкия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272</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17082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10611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Тыва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324</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15603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11,2</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9878</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Карачаево-Черкесская Республика</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466</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174,7</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18051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11121</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r>
      <w:tr w:rsidR="00F25C10" w:rsidRPr="00023AE3" w:rsidTr="006A010D">
        <w:trPr>
          <w:trHeight w:val="20"/>
          <w:jc w:val="center"/>
        </w:trPr>
        <w:tc>
          <w:tcPr>
            <w:tcW w:w="2769" w:type="dxa"/>
            <w:noWrap/>
            <w:vAlign w:val="center"/>
            <w:hideMark/>
          </w:tcPr>
          <w:p w:rsidR="007A0EF3" w:rsidRPr="00023AE3" w:rsidRDefault="007A0EF3"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Республика Ингушетия</w:t>
            </w:r>
          </w:p>
        </w:tc>
        <w:tc>
          <w:tcPr>
            <w:tcW w:w="68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498</w:t>
            </w:r>
          </w:p>
        </w:tc>
        <w:tc>
          <w:tcPr>
            <w:tcW w:w="58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350"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181,1</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16163</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134"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2268"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30,4</w:t>
            </w:r>
          </w:p>
        </w:tc>
        <w:tc>
          <w:tcPr>
            <w:tcW w:w="567"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701"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9360</w:t>
            </w:r>
          </w:p>
        </w:tc>
        <w:tc>
          <w:tcPr>
            <w:tcW w:w="573" w:type="dxa"/>
            <w:noWrap/>
            <w:vAlign w:val="center"/>
            <w:hideMark/>
          </w:tcPr>
          <w:p w:rsidR="007A0EF3" w:rsidRPr="00023AE3" w:rsidRDefault="007A0EF3"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r>
    </w:tbl>
    <w:p w:rsidR="00837327" w:rsidRPr="003123CC" w:rsidRDefault="00837327" w:rsidP="0074419E">
      <w:pPr>
        <w:widowControl w:val="0"/>
        <w:spacing w:line="360" w:lineRule="auto"/>
        <w:rPr>
          <w:rFonts w:ascii="Times New Roman" w:hAnsi="Times New Roman" w:cs="Times New Roman"/>
          <w:b/>
          <w:sz w:val="28"/>
          <w:szCs w:val="28"/>
        </w:rPr>
      </w:pPr>
    </w:p>
    <w:tbl>
      <w:tblPr>
        <w:tblStyle w:val="2"/>
        <w:tblW w:w="16019" w:type="dxa"/>
        <w:tblInd w:w="-176" w:type="dxa"/>
        <w:tblLayout w:type="fixed"/>
        <w:tblLook w:val="04A0" w:firstRow="1" w:lastRow="0" w:firstColumn="1" w:lastColumn="0" w:noHBand="0" w:noVBand="1"/>
      </w:tblPr>
      <w:tblGrid>
        <w:gridCol w:w="2836"/>
        <w:gridCol w:w="992"/>
        <w:gridCol w:w="709"/>
        <w:gridCol w:w="1276"/>
        <w:gridCol w:w="709"/>
        <w:gridCol w:w="1417"/>
        <w:gridCol w:w="709"/>
        <w:gridCol w:w="1559"/>
        <w:gridCol w:w="709"/>
        <w:gridCol w:w="992"/>
        <w:gridCol w:w="709"/>
        <w:gridCol w:w="1276"/>
        <w:gridCol w:w="708"/>
        <w:gridCol w:w="851"/>
        <w:gridCol w:w="567"/>
      </w:tblGrid>
      <w:tr w:rsidR="00B76960" w:rsidRPr="00023AE3" w:rsidTr="00113225">
        <w:trPr>
          <w:trHeight w:val="23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ВЕСА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0,035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0,094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0,087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0,035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0,041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0,076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0,06</w:t>
            </w:r>
          </w:p>
        </w:tc>
      </w:tr>
      <w:tr w:rsidR="00B76960" w:rsidRPr="00023AE3" w:rsidTr="00113225">
        <w:trPr>
          <w:cantSplit/>
          <w:trHeight w:val="2026"/>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Субъекты РФ</w:t>
            </w:r>
          </w:p>
        </w:tc>
        <w:tc>
          <w:tcPr>
            <w:tcW w:w="992"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 Потребительские расходы в среднем на душу населения, в месяц руб.</w:t>
            </w:r>
          </w:p>
        </w:tc>
        <w:tc>
          <w:tcPr>
            <w:tcW w:w="70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1276"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 Число спортивных сооружений</w:t>
            </w:r>
          </w:p>
        </w:tc>
        <w:tc>
          <w:tcPr>
            <w:tcW w:w="70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1417"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 Валовой региональный продукт на душу населения, руб.</w:t>
            </w:r>
          </w:p>
        </w:tc>
        <w:tc>
          <w:tcPr>
            <w:tcW w:w="70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155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 Оборот розничной торговли на душу населения, в фактически действовавших ценах, руб.</w:t>
            </w:r>
          </w:p>
        </w:tc>
        <w:tc>
          <w:tcPr>
            <w:tcW w:w="70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992"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 Объем платных услуг на душу населения, руб.</w:t>
            </w:r>
          </w:p>
        </w:tc>
        <w:tc>
          <w:tcPr>
            <w:tcW w:w="709"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1276"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 Число малых предприятий на 10000 человек населения</w:t>
            </w:r>
          </w:p>
        </w:tc>
        <w:tc>
          <w:tcPr>
            <w:tcW w:w="708"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851"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 Оборот малых предприятий, млрд руб.</w:t>
            </w:r>
          </w:p>
        </w:tc>
        <w:tc>
          <w:tcPr>
            <w:tcW w:w="567" w:type="dxa"/>
            <w:textDirection w:val="tbRl"/>
            <w:vAlign w:val="center"/>
            <w:hideMark/>
          </w:tcPr>
          <w:p w:rsidR="00B76960" w:rsidRPr="00023AE3" w:rsidRDefault="00B76960"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Москва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54130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1263698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382016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148352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16006,9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Свердловская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31757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495115,9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261708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90617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1475,7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35199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4796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509545,2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311893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67330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2739,1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Татарстан</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6083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543522,4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235335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71476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1275,1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32422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1900322,7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254256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67724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999,7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Краснодарский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31248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398397,2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243186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92846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1466,2</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Санкт-Петербург</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36774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727210,6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263120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100318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4149,5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 без а.о.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2910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680908,9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254370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59181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461,3</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Самарская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23863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422024,7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203369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54936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952,4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Нижегородская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25998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388808,8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229162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57043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1166,7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r>
      <w:tr w:rsidR="00B76960" w:rsidRPr="00023AE3" w:rsidTr="00113225">
        <w:trPr>
          <w:trHeight w:val="240"/>
        </w:trPr>
        <w:tc>
          <w:tcPr>
            <w:tcW w:w="2836" w:type="dxa"/>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Ханты-Мансийский а.о. – Югра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2127213,5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253455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67019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437,7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Башкортостан</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25043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343509,4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216774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64418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804,9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Хабаровский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32997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500442,7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244591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111124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524,1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Воронежская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26530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370610,4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236953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55376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855,9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Красноярский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23115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4236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654513,9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187102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57322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895,7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Новосибирская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22895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409763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179643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57591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1568,1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Пермский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24060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3567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453302,3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205335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61218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Приморский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2663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405528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212958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82284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903,8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Белгородская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24596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4226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506420,9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217059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53846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537,9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Ростовская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25161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8059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318782,2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218637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54809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1130,1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Челябинская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5540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385559,9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148838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47136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1086,9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Ленинградская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24285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535717,3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221479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42897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360</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Липецкая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24919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2689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431821,2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223731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57446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293,4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Сахалинская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43147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1577910,3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303112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108968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140,5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r>
      <w:tr w:rsidR="00B76960" w:rsidRPr="00023AE3" w:rsidTr="00113225">
        <w:trPr>
          <w:trHeight w:val="240"/>
        </w:trPr>
        <w:tc>
          <w:tcPr>
            <w:tcW w:w="2836" w:type="dxa"/>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Ямало-Ненецкий а.о.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35341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4581150,1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256402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93756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Калининградская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22834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421479,2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170470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59692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445,9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Тульская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22394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371709,4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194778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49038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408,7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21314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402639,5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186662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47222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429,3</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Иркутская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3305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495348,6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144951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44233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633,1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Омская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20844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4027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331087,6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169335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51088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445,6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Калужская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23354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411565,3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194987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48700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278,6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27662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640787,5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229576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62005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205,3</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Ставропольский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4095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237436,5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182284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56912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465,8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Мурманская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30699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589996,9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225992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79716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Саха (Якутия)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32080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951220,2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236872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92574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Оренбургская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18779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414936,9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156289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45133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321,5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r>
      <w:tr w:rsidR="00B76960" w:rsidRPr="00023AE3" w:rsidTr="00113225">
        <w:trPr>
          <w:trHeight w:val="240"/>
        </w:trPr>
        <w:tc>
          <w:tcPr>
            <w:tcW w:w="2836" w:type="dxa"/>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 без а 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27549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1693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418370,2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229922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61728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201,2</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Волгоградская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19567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305129,9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154934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55531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455,4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Удмуртская Республика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2581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367138,2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154640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43560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373,4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Вологодская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19929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430625,5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159085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49349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326,2</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Кемеровская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17749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391624,1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140292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43578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420</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Владимирская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19761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300273,6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164519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50883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329,5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Рязанская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19709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320764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172854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44280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307,4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Амурская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24938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332533,2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214688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58351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122</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161,3</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Магаданская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35242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1088347,4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226312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114857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Томская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20314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473792,2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147085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48163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Коми</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23220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679162,6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184993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59864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152,5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Тверская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19992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297625,2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175212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43588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306,9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21566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346340,2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191945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49274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263,5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Камчатский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33201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639848,2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181491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96080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108,1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Карелия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404487,6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196389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56538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Брянская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22871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2187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253100,4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209987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44094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253,6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Саратовская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17375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270766,2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145738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40012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441,7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Дагестан</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22409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3039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204197,4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183878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40058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Ненецкий а.о.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30516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6288467,9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220864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68982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Тамбовская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289847,1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195612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48610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224,6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Смоленская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296289,6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179437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36783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315,4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Пензенская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273212,2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155710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41692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289,8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Алтайский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17258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215768,4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150444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40362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514,8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Чукотский а.о.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29505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1386085,3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193391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103134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Ульяновская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272565,4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150860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43920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311,4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Кировская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18334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238691,9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153012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44304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283,9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Новгородская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22013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441932,3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191135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54034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Астраханская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20273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413440,6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170710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40600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Ивановская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19407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182398,1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163290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43447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389,8</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Севастополь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25498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164978,4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149255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81672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Чувашская Республика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15345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3157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219405,6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124480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41386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200,5</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Крым</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2223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187726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133940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45221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262,2</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Бурятия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20681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1625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204770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180022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46086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Хакасия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18855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386128,4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156273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33688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Орловская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20217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285354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177758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46586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Костромская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19569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256848,4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159014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42300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151,2</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Псковская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899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237125,6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177129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42478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157,9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Адыгея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22569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219259,4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209586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29718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68,3</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Забайкальский край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279443,1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154257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42948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91,9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Марий Эл</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15233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1431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247953,7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127087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35318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171</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Еврейская а.о.</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322720,4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149572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54958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Курганская область</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2116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236364,7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136191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37174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Мордовия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264363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114694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32515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r>
      <w:tr w:rsidR="00B76960" w:rsidRPr="00023AE3" w:rsidTr="00113225">
        <w:trPr>
          <w:trHeight w:val="240"/>
        </w:trPr>
        <w:tc>
          <w:tcPr>
            <w:tcW w:w="2836" w:type="dxa"/>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Северная Осетия–Алания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18586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997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182518,5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163733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40867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Чеченская Республика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16041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1356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125471,2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115781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38559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r>
      <w:tr w:rsidR="00B76960" w:rsidRPr="00023AE3" w:rsidTr="00113225">
        <w:trPr>
          <w:trHeight w:val="230"/>
        </w:trPr>
        <w:tc>
          <w:tcPr>
            <w:tcW w:w="2836" w:type="dxa"/>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Кабардино-Балкарская Республика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16668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160077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147246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36300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Алтай</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13484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204895,4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118964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27302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Калмыкия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10611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240454,4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77850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21358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Тыва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9878</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184592,7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73214</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20076</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Карачаево-Черкесская Республика</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11121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160110,5</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82339</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30913</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r>
      <w:tr w:rsidR="00B76960" w:rsidRPr="00023AE3" w:rsidTr="00113225">
        <w:trPr>
          <w:trHeight w:val="240"/>
        </w:trPr>
        <w:tc>
          <w:tcPr>
            <w:tcW w:w="283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Ингушетия</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9360</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141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114844,1</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155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51027</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992"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23552</w:t>
            </w:r>
          </w:p>
        </w:tc>
        <w:tc>
          <w:tcPr>
            <w:tcW w:w="709"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1276"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708"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851"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15,7</w:t>
            </w:r>
          </w:p>
        </w:tc>
        <w:tc>
          <w:tcPr>
            <w:tcW w:w="567" w:type="dxa"/>
            <w:noWrap/>
            <w:vAlign w:val="center"/>
            <w:hideMark/>
          </w:tcPr>
          <w:p w:rsidR="00B76960" w:rsidRPr="00023AE3" w:rsidRDefault="00B7696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r>
    </w:tbl>
    <w:p w:rsidR="00837327" w:rsidRPr="003123CC" w:rsidRDefault="00837327" w:rsidP="0074419E">
      <w:pPr>
        <w:widowControl w:val="0"/>
        <w:spacing w:line="360" w:lineRule="auto"/>
        <w:rPr>
          <w:rFonts w:ascii="Times New Roman" w:hAnsi="Times New Roman" w:cs="Times New Roman"/>
          <w:b/>
          <w:sz w:val="28"/>
          <w:szCs w:val="28"/>
        </w:rPr>
      </w:pPr>
    </w:p>
    <w:tbl>
      <w:tblPr>
        <w:tblStyle w:val="2"/>
        <w:tblW w:w="5000" w:type="pct"/>
        <w:jc w:val="center"/>
        <w:tblLook w:val="04A0" w:firstRow="1" w:lastRow="0" w:firstColumn="1" w:lastColumn="0" w:noHBand="0" w:noVBand="1"/>
      </w:tblPr>
      <w:tblGrid>
        <w:gridCol w:w="3169"/>
        <w:gridCol w:w="2039"/>
        <w:gridCol w:w="813"/>
        <w:gridCol w:w="1088"/>
        <w:gridCol w:w="813"/>
        <w:gridCol w:w="951"/>
        <w:gridCol w:w="813"/>
        <w:gridCol w:w="1088"/>
        <w:gridCol w:w="813"/>
        <w:gridCol w:w="1038"/>
        <w:gridCol w:w="1335"/>
        <w:gridCol w:w="1676"/>
      </w:tblGrid>
      <w:tr w:rsidR="0082509D" w:rsidRPr="00023AE3" w:rsidTr="00C35E36">
        <w:trPr>
          <w:trHeight w:val="23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ВЕСА</w:t>
            </w:r>
          </w:p>
        </w:tc>
        <w:tc>
          <w:tcPr>
            <w:tcW w:w="652" w:type="pct"/>
            <w:noWrap/>
            <w:vAlign w:val="center"/>
            <w:hideMark/>
          </w:tcPr>
          <w:p w:rsidR="0082509D" w:rsidRPr="00023AE3" w:rsidRDefault="007D1DF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0,06</w:t>
            </w:r>
          </w:p>
        </w:tc>
        <w:tc>
          <w:tcPr>
            <w:tcW w:w="348" w:type="pct"/>
            <w:noWrap/>
            <w:vAlign w:val="center"/>
            <w:hideMark/>
          </w:tcPr>
          <w:p w:rsidR="0082509D" w:rsidRPr="00023AE3" w:rsidRDefault="007D1DF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0,06</w:t>
            </w:r>
          </w:p>
        </w:tc>
        <w:tc>
          <w:tcPr>
            <w:tcW w:w="304" w:type="pct"/>
            <w:noWrap/>
            <w:vAlign w:val="center"/>
            <w:hideMark/>
          </w:tcPr>
          <w:p w:rsidR="0082509D" w:rsidRPr="00023AE3" w:rsidRDefault="007D1DF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0,05</w:t>
            </w:r>
          </w:p>
        </w:tc>
        <w:tc>
          <w:tcPr>
            <w:tcW w:w="348" w:type="pct"/>
            <w:noWrap/>
            <w:vAlign w:val="center"/>
            <w:hideMark/>
          </w:tcPr>
          <w:p w:rsidR="0082509D" w:rsidRPr="00023AE3" w:rsidRDefault="007D1DF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0,06</w:t>
            </w:r>
          </w:p>
        </w:tc>
        <w:tc>
          <w:tcPr>
            <w:tcW w:w="332" w:type="pct"/>
            <w:noWrap/>
            <w:vAlign w:val="center"/>
            <w:hideMark/>
          </w:tcPr>
          <w:p w:rsidR="0082509D" w:rsidRPr="00023AE3" w:rsidRDefault="007D1DF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p>
        </w:tc>
      </w:tr>
      <w:tr w:rsidR="00CF6F5C" w:rsidRPr="00023AE3" w:rsidTr="00C35E36">
        <w:trPr>
          <w:cantSplit/>
          <w:trHeight w:val="2671"/>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Субъекты РФ</w:t>
            </w:r>
          </w:p>
        </w:tc>
        <w:tc>
          <w:tcPr>
            <w:tcW w:w="652"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 Покупка товаров и оплата услуг, в % от общего объема денежных доходов</w:t>
            </w:r>
          </w:p>
        </w:tc>
        <w:tc>
          <w:tcPr>
            <w:tcW w:w="260"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348"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 Рейтинг социально-экономического положения регионов</w:t>
            </w:r>
          </w:p>
        </w:tc>
        <w:tc>
          <w:tcPr>
            <w:tcW w:w="260"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304"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 Доступность покупки нового автомобиля для семей в регионах России</w:t>
            </w:r>
          </w:p>
        </w:tc>
        <w:tc>
          <w:tcPr>
            <w:tcW w:w="260"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348"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 Качество жизни в российских регионах</w:t>
            </w:r>
          </w:p>
        </w:tc>
        <w:tc>
          <w:tcPr>
            <w:tcW w:w="260"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Ранги</w:t>
            </w:r>
          </w:p>
        </w:tc>
        <w:tc>
          <w:tcPr>
            <w:tcW w:w="332" w:type="pct"/>
            <w:textDirection w:val="tbRl"/>
            <w:vAlign w:val="center"/>
            <w:hideMark/>
          </w:tcPr>
          <w:p w:rsidR="0082509D" w:rsidRPr="00023AE3" w:rsidRDefault="0082509D" w:rsidP="00EC4638">
            <w:pPr>
              <w:widowControl w:val="0"/>
              <w:ind w:left="113" w:right="113"/>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 Рейтинг уровня цифровизации федеральных округов, рассчитанный автором работы</w:t>
            </w:r>
          </w:p>
        </w:tc>
        <w:tc>
          <w:tcPr>
            <w:tcW w:w="427" w:type="pct"/>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Потенциал</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РЕЙТИНГ</w:t>
            </w:r>
          </w:p>
          <w:p w:rsidR="007D1DF6" w:rsidRPr="00023AE3" w:rsidRDefault="007D1DF6"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2018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Москва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88,049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77,371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8,08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Свердловская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56,672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13,18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75,922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72,453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13,43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Татарстан</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75,069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66,147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13,45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64,934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56,302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15,90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Краснодарский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64,066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63,973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18,00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Санкт-Петербург</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27,059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27,192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18,64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 без а.о.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64,934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56,303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19,08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Самарская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86,141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75,687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19,75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Нижегородская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58,715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11,43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55,077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21,55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78</w:t>
            </w:r>
          </w:p>
        </w:tc>
      </w:tr>
      <w:tr w:rsidR="0082509D" w:rsidRPr="00023AE3" w:rsidTr="00C35E36">
        <w:trPr>
          <w:trHeight w:val="240"/>
          <w:jc w:val="center"/>
        </w:trPr>
        <w:tc>
          <w:tcPr>
            <w:tcW w:w="1013" w:type="pct"/>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Ханты-Мансийский а.о. – Югра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78,398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60,113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21,70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Башкортостан</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62,695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50,201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22,99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Хабаровский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39,973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19,61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48,778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24,44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Воронежская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53,882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60,757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24,66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Красноярский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57,034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19,36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26,14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Новосибирская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49,591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51,249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26,73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Пермский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57,054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27,06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Приморский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47,449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27,43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Белгородская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55,598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64,426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27,52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Ростовская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39,963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49,898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28,93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Челябинская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57,264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10,45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52,435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31,94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Ленинградская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63,472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15,97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58,148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32,80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Липецкая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51,085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59,245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32,91</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Сахалинская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54,611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34,82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45,978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33,02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64</w:t>
            </w:r>
          </w:p>
        </w:tc>
      </w:tr>
      <w:tr w:rsidR="0082509D" w:rsidRPr="00023AE3" w:rsidTr="00C35E36">
        <w:trPr>
          <w:trHeight w:val="240"/>
          <w:jc w:val="center"/>
        </w:trPr>
        <w:tc>
          <w:tcPr>
            <w:tcW w:w="1013" w:type="pct"/>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Ямало-Ненецкий а.о.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69,388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57,966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33,52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Калининградская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43,278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58,935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36,12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Тульская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46,921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54,769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36,96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42,467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49,597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37,26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Иркутская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16,05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37,84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Омская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45,157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41,681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38,00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Калужская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47,086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53,043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38,54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38,381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15,52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35,676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38,93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Ставропольский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46,233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53,016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39,20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Мурманская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47,308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39,40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Саха (Якутия)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45,427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28,04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37,617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39,51</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Оренбургская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47,763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39,55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52</w:t>
            </w:r>
          </w:p>
        </w:tc>
      </w:tr>
      <w:tr w:rsidR="0082509D" w:rsidRPr="00023AE3" w:rsidTr="00C35E36">
        <w:trPr>
          <w:trHeight w:val="240"/>
          <w:jc w:val="center"/>
        </w:trPr>
        <w:tc>
          <w:tcPr>
            <w:tcW w:w="1013" w:type="pct"/>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Архангельская область без а 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38,381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15,52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35,677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40,36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Волгоградская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47,18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47,307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41,74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Удмуртская Республика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46,506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42,29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Вологодская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46,734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40,353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42,42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Кемеровская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54,055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12,67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42,81</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Владимирская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41,185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47,573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43,00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Рязанская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61,083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54,214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43,19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Амурская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35,254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43,801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43,36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Магаданская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47,465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43,85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Томская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38,833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16,27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44,469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44,30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Коми</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41,78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39,984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44,73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Тверская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37,883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41,521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44,89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43,138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55,391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45,06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Камчатский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24,413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31,15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47,868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45,28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Карелия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26,564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12,19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36,324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46,99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Брянская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35,937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45,27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47,33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Саратовская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44,794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47,222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47,33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Дагестан</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33,983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39,102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47,91</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Ненецкий а.о.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34,842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36,82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39,255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48,36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Тамбовская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35,436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46,955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48,50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Смоленская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30,829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47,184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48,74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Пензенская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35,315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48,511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49,19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Алтайский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38,474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37,609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50,18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Чукотский а.о.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15,307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38,954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51,02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Ульяновская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37,403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48,779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51,26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Кировская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34,594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40,183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51,68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Новгородская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30,095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40,553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51,77</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Астраханская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36,866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10,06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41,725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51,80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Ивановская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29,795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45,402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53,59</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г. Севастополь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29,795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45,402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54,15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Чувашская Республика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35,073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45,925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54,37</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Крым</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42,184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43,803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55,30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Бурятия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26,541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30,526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55,60</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19</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Хакасия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59,238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54,124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55,98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Орловская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29,447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46,924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56,08</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17</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Костромская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26,154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40,685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57,86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Псковская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26,036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4,55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41,602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58</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58,82</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Адыгея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26,991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47,973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60,06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Забайкальский край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27,059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14,17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27,192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60,53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Марий Эл</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25,662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39,548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65,33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Еврейская а.о.</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12,593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29,923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65,46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11</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Курганская область</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23,948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78</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68</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28,89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65,53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10</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Мордовия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30,176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46,28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66,57</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9</w:t>
            </w:r>
          </w:p>
        </w:tc>
      </w:tr>
      <w:tr w:rsidR="0082509D" w:rsidRPr="00023AE3" w:rsidTr="00C35E36">
        <w:trPr>
          <w:trHeight w:val="172"/>
          <w:jc w:val="center"/>
        </w:trPr>
        <w:tc>
          <w:tcPr>
            <w:tcW w:w="1013" w:type="pct"/>
            <w:vAlign w:val="center"/>
            <w:hideMark/>
          </w:tcPr>
          <w:p w:rsidR="0082509D" w:rsidRPr="00023AE3" w:rsidRDefault="0082509D" w:rsidP="00540929">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Северная Осетия–Алания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18,663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39,827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65</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66,65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Чеченская Республика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26,013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38,766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66,93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r>
      <w:tr w:rsidR="0082509D" w:rsidRPr="00023AE3" w:rsidTr="00C35E36">
        <w:trPr>
          <w:trHeight w:val="230"/>
          <w:jc w:val="center"/>
        </w:trPr>
        <w:tc>
          <w:tcPr>
            <w:tcW w:w="1013" w:type="pct"/>
            <w:vAlign w:val="center"/>
            <w:hideMark/>
          </w:tcPr>
          <w:p w:rsidR="0082509D" w:rsidRPr="00023AE3" w:rsidRDefault="0082509D" w:rsidP="00540929">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 xml:space="preserve">Кабардино-Балкарская </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18,877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4,07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34,148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69,91</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Алтай</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75</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13,814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85</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7,03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28,768</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73,33</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Калмыкия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18,162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28,757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77,75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Тыва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10,21</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8,12</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16,195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87</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77,75</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Карачаево-Черкесская Республика</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61,6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17,005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4,26</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79,24</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r>
      <w:tr w:rsidR="0082509D" w:rsidRPr="00023AE3" w:rsidTr="00C35E36">
        <w:trPr>
          <w:trHeight w:val="240"/>
          <w:jc w:val="center"/>
        </w:trPr>
        <w:tc>
          <w:tcPr>
            <w:tcW w:w="1013"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Республика Ингушетия</w:t>
            </w:r>
          </w:p>
        </w:tc>
        <w:tc>
          <w:tcPr>
            <w:tcW w:w="65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57,9</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14,505</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84</w:t>
            </w:r>
          </w:p>
        </w:tc>
        <w:tc>
          <w:tcPr>
            <w:tcW w:w="304"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86</w:t>
            </w:r>
          </w:p>
        </w:tc>
        <w:tc>
          <w:tcPr>
            <w:tcW w:w="348"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28,533</w:t>
            </w:r>
          </w:p>
        </w:tc>
        <w:tc>
          <w:tcPr>
            <w:tcW w:w="260"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83</w:t>
            </w:r>
          </w:p>
        </w:tc>
        <w:tc>
          <w:tcPr>
            <w:tcW w:w="332"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427"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79,56</w:t>
            </w:r>
          </w:p>
        </w:tc>
        <w:tc>
          <w:tcPr>
            <w:tcW w:w="536" w:type="pct"/>
            <w:noWrap/>
            <w:vAlign w:val="center"/>
            <w:hideMark/>
          </w:tcPr>
          <w:p w:rsidR="0082509D" w:rsidRPr="00023AE3" w:rsidRDefault="0082509D"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r>
    </w:tbl>
    <w:p w:rsidR="008672FB" w:rsidRPr="003123CC" w:rsidRDefault="008672FB" w:rsidP="0074419E">
      <w:pPr>
        <w:widowControl w:val="0"/>
        <w:spacing w:line="360" w:lineRule="auto"/>
        <w:rPr>
          <w:rFonts w:ascii="Times New Roman" w:hAnsi="Times New Roman" w:cs="Times New Roman"/>
          <w:b/>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6A010D" w:rsidRDefault="006A010D" w:rsidP="0074419E">
      <w:pPr>
        <w:widowControl w:val="0"/>
        <w:spacing w:line="360" w:lineRule="auto"/>
        <w:jc w:val="right"/>
        <w:rPr>
          <w:rFonts w:ascii="Times New Roman" w:hAnsi="Times New Roman" w:cs="Times New Roman"/>
          <w:sz w:val="28"/>
          <w:szCs w:val="28"/>
        </w:rPr>
      </w:pPr>
    </w:p>
    <w:p w:rsidR="008672FB" w:rsidRPr="003123CC" w:rsidRDefault="008672FB"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 xml:space="preserve">Приложение </w:t>
      </w:r>
      <w:r w:rsidR="001F16A8" w:rsidRPr="003123CC">
        <w:rPr>
          <w:rFonts w:ascii="Times New Roman" w:hAnsi="Times New Roman" w:cs="Times New Roman"/>
          <w:sz w:val="28"/>
          <w:szCs w:val="28"/>
        </w:rPr>
        <w:t>9</w:t>
      </w:r>
    </w:p>
    <w:tbl>
      <w:tblPr>
        <w:tblStyle w:val="2"/>
        <w:tblW w:w="16102" w:type="dxa"/>
        <w:jc w:val="center"/>
        <w:tblLayout w:type="fixed"/>
        <w:tblLook w:val="04A0" w:firstRow="1" w:lastRow="0" w:firstColumn="1" w:lastColumn="0" w:noHBand="0" w:noVBand="1"/>
      </w:tblPr>
      <w:tblGrid>
        <w:gridCol w:w="425"/>
        <w:gridCol w:w="1745"/>
        <w:gridCol w:w="2220"/>
        <w:gridCol w:w="757"/>
        <w:gridCol w:w="1085"/>
        <w:gridCol w:w="851"/>
        <w:gridCol w:w="1134"/>
        <w:gridCol w:w="850"/>
        <w:gridCol w:w="1276"/>
        <w:gridCol w:w="577"/>
        <w:gridCol w:w="982"/>
        <w:gridCol w:w="567"/>
        <w:gridCol w:w="851"/>
        <w:gridCol w:w="709"/>
        <w:gridCol w:w="2073"/>
      </w:tblGrid>
      <w:tr w:rsidR="00F25C10" w:rsidRPr="00023AE3" w:rsidTr="00540929">
        <w:trPr>
          <w:trHeight w:val="10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sz w:val="18"/>
                <w:szCs w:val="18"/>
              </w:rPr>
            </w:pP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Город</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Субъект РФ</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Потенциал</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bCs/>
                <w:color w:val="000000"/>
                <w:sz w:val="18"/>
                <w:szCs w:val="18"/>
              </w:rPr>
            </w:pPr>
            <w:r w:rsidRPr="00023AE3">
              <w:rPr>
                <w:rFonts w:ascii="Times New Roman" w:eastAsia="Times New Roman" w:hAnsi="Times New Roman" w:cs="Times New Roman"/>
                <w:b/>
                <w:bCs/>
                <w:color w:val="000000"/>
                <w:sz w:val="18"/>
                <w:szCs w:val="18"/>
              </w:rPr>
              <w:t>Ранг</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Рейтинг</w:t>
            </w:r>
          </w:p>
          <w:p w:rsidR="00F25C10" w:rsidRPr="00023AE3" w:rsidRDefault="00F25C10" w:rsidP="0074419E">
            <w:pPr>
              <w:widowControl w:val="0"/>
              <w:jc w:val="center"/>
              <w:rPr>
                <w:rFonts w:ascii="Times New Roman" w:eastAsia="Times New Roman" w:hAnsi="Times New Roman" w:cs="Times New Roman"/>
                <w:b/>
                <w:bCs/>
                <w:color w:val="000000"/>
                <w:sz w:val="18"/>
                <w:szCs w:val="18"/>
              </w:rPr>
            </w:pPr>
            <w:r w:rsidRPr="00023AE3">
              <w:rPr>
                <w:rFonts w:ascii="Times New Roman" w:eastAsia="Times New Roman" w:hAnsi="Times New Roman" w:cs="Times New Roman"/>
                <w:bCs/>
                <w:color w:val="000000"/>
                <w:sz w:val="18"/>
                <w:szCs w:val="18"/>
              </w:rPr>
              <w:t>филиалов</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bCs/>
                <w:color w:val="000000"/>
                <w:sz w:val="18"/>
                <w:szCs w:val="18"/>
              </w:rPr>
            </w:pPr>
            <w:r w:rsidRPr="00023AE3">
              <w:rPr>
                <w:rFonts w:ascii="Times New Roman" w:eastAsia="Times New Roman" w:hAnsi="Times New Roman" w:cs="Times New Roman"/>
                <w:b/>
                <w:bCs/>
                <w:color w:val="000000"/>
                <w:sz w:val="18"/>
                <w:szCs w:val="18"/>
              </w:rPr>
              <w:t>Ранг</w:t>
            </w:r>
          </w:p>
        </w:tc>
        <w:tc>
          <w:tcPr>
            <w:tcW w:w="1276" w:type="dxa"/>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Количество сотрудников в филиале</w:t>
            </w:r>
          </w:p>
        </w:tc>
        <w:tc>
          <w:tcPr>
            <w:tcW w:w="577" w:type="dxa"/>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w:t>
            </w:r>
          </w:p>
        </w:tc>
        <w:tc>
          <w:tcPr>
            <w:tcW w:w="982" w:type="dxa"/>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Количество учеников</w:t>
            </w:r>
          </w:p>
        </w:tc>
        <w:tc>
          <w:tcPr>
            <w:tcW w:w="567" w:type="dxa"/>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Ранг</w:t>
            </w:r>
          </w:p>
        </w:tc>
        <w:tc>
          <w:tcPr>
            <w:tcW w:w="851" w:type="dxa"/>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Оборот, млн руб.</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bCs/>
                <w:sz w:val="18"/>
                <w:szCs w:val="18"/>
              </w:rPr>
            </w:pPr>
            <w:r w:rsidRPr="00023AE3">
              <w:rPr>
                <w:rFonts w:ascii="Times New Roman" w:eastAsia="Times New Roman" w:hAnsi="Times New Roman" w:cs="Times New Roman"/>
                <w:bCs/>
                <w:sz w:val="18"/>
                <w:szCs w:val="18"/>
              </w:rPr>
              <w:t>Ранг</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bCs/>
                <w:color w:val="000000"/>
                <w:sz w:val="18"/>
                <w:szCs w:val="18"/>
              </w:rPr>
            </w:pPr>
            <w:r w:rsidRPr="00023AE3">
              <w:rPr>
                <w:rFonts w:ascii="Times New Roman" w:eastAsia="Times New Roman" w:hAnsi="Times New Roman" w:cs="Times New Roman"/>
                <w:bCs/>
                <w:color w:val="000000"/>
                <w:sz w:val="18"/>
                <w:szCs w:val="18"/>
              </w:rPr>
              <w:t>Категория</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Екатеринбург</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Свердловская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13,18</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655</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10369,9</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Нижний Тагил</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Свердловская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13,18</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22</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138</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sz w:val="18"/>
                <w:szCs w:val="18"/>
              </w:rPr>
            </w:pPr>
            <w:r w:rsidRPr="00023AE3">
              <w:rPr>
                <w:rFonts w:ascii="Times New Roman" w:eastAsia="Times New Roman" w:hAnsi="Times New Roman" w:cs="Times New Roman"/>
                <w:sz w:val="18"/>
                <w:szCs w:val="18"/>
              </w:rPr>
              <w:t>1462,7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Балашиха</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29</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90,1</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Жуковский</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81</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1066,8</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Королев</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21</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1439,65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Мытищи</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9</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219</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3117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Одинцово</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23</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130</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1063</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Химки</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Московская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14</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Казань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Татарстан</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13,45</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9</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6</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234</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4948,6</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Тюменская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15,90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10</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23</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88</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1185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Краснодар</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Краснодарский край</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ЮФО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11</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34</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Санкт-Петербург</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Санкт-Петербург</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СЗФО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18,64</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12</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827</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9637,6</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8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Самара</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Самарская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19,75</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9</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222</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2745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Нижний Новгород</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Нижегородская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21,55</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14</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13,3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13</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498</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3717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Ханты-Мантийск</w:t>
            </w:r>
          </w:p>
        </w:tc>
        <w:tc>
          <w:tcPr>
            <w:tcW w:w="2220" w:type="dxa"/>
            <w:noWrap/>
            <w:vAlign w:val="center"/>
            <w:hideMark/>
          </w:tcPr>
          <w:p w:rsidR="00F25C10" w:rsidRPr="00023AE3" w:rsidRDefault="008E2D56"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Ханты-Мансийский АО -</w:t>
            </w:r>
            <w:r w:rsidR="00F25C10" w:rsidRPr="00023AE3">
              <w:rPr>
                <w:rFonts w:ascii="Times New Roman" w:eastAsia="Times New Roman" w:hAnsi="Times New Roman" w:cs="Times New Roman"/>
                <w:color w:val="000000"/>
                <w:sz w:val="18"/>
                <w:szCs w:val="18"/>
              </w:rPr>
              <w:t xml:space="preserve"> Югра</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21,70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15</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17</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1162</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Стерлитамак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Башкортостан</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22,99</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16</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80</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Уфа</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Башкортостан</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22,99</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16</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4</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481</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4380</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Красноярск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Красноярский край</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26,14</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18</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7</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378</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6913,5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Новосибирск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Новосибирская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26,73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19</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535</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6093</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Пермь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Пермский край</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27,06</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20</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241</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2538,4</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21</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Владивосток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Приморский край</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27,43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21</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8</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347</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4154,07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8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Белгород</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Белгородская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27,52</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22</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12</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1744,5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Ростов-на-Дону</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Ростовская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ЮФО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28,93</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28</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53</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287</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Челябинск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Челябинская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31,94</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24</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514</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3864</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более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Тула</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Тульская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36,96</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25</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24,0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27</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64</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439</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Реутов</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37,26</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26</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29,7</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259</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Ярославль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Ярославская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37,26</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26</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17</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143</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924,5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Пятигорск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Ставропольский край</w:t>
            </w:r>
          </w:p>
        </w:tc>
        <w:tc>
          <w:tcPr>
            <w:tcW w:w="757" w:type="dxa"/>
            <w:noWrap/>
            <w:vAlign w:val="center"/>
            <w:hideMark/>
          </w:tcPr>
          <w:p w:rsidR="00F25C10" w:rsidRPr="00023AE3" w:rsidRDefault="00540929"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СКФО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39,20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28</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31</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59</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633,73</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27</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Ижевск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Удмуртия</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42,29</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29</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197,5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Кемерово</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Кемеровская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42,81</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30</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11</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8</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235</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10</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1671</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16</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Владимир</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Владимирская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43,00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31</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110</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25</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553</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32</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Томск</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Томская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44,30</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32</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19,0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19</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188</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1121,5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22</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33</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Тверь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Тверская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ЦФО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44,89</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33</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36</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72</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34</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Киров</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Кировская область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ПФО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51,68</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34</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28,3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30</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62</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29</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318,5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30</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От 500 тыс. до 1 млн.</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35</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Севастополь</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Севастополь</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ЮФО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54,15</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35</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20,0</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20</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20</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116</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1561</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r w:rsidR="00F25C10" w:rsidRPr="00023AE3" w:rsidTr="00540929">
        <w:trPr>
          <w:trHeight w:val="290"/>
          <w:jc w:val="center"/>
        </w:trPr>
        <w:tc>
          <w:tcPr>
            <w:tcW w:w="42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36</w:t>
            </w:r>
          </w:p>
        </w:tc>
        <w:tc>
          <w:tcPr>
            <w:tcW w:w="174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Абакан</w:t>
            </w:r>
          </w:p>
        </w:tc>
        <w:tc>
          <w:tcPr>
            <w:tcW w:w="2220"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Хакасия</w:t>
            </w:r>
          </w:p>
        </w:tc>
        <w:tc>
          <w:tcPr>
            <w:tcW w:w="75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СФО</w:t>
            </w:r>
          </w:p>
        </w:tc>
        <w:tc>
          <w:tcPr>
            <w:tcW w:w="1085"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55,98</w:t>
            </w:r>
          </w:p>
        </w:tc>
        <w:tc>
          <w:tcPr>
            <w:tcW w:w="851" w:type="dxa"/>
            <w:vAlign w:val="center"/>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36</w:t>
            </w:r>
          </w:p>
        </w:tc>
        <w:tc>
          <w:tcPr>
            <w:tcW w:w="1134"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17,3</w:t>
            </w:r>
          </w:p>
        </w:tc>
        <w:tc>
          <w:tcPr>
            <w:tcW w:w="850" w:type="dxa"/>
            <w:noWrap/>
            <w:vAlign w:val="center"/>
            <w:hideMark/>
          </w:tcPr>
          <w:p w:rsidR="00F25C10" w:rsidRPr="00023AE3" w:rsidRDefault="00F25C10" w:rsidP="0074419E">
            <w:pPr>
              <w:widowControl w:val="0"/>
              <w:jc w:val="center"/>
              <w:rPr>
                <w:rFonts w:ascii="Times New Roman" w:eastAsia="Times New Roman" w:hAnsi="Times New Roman" w:cs="Times New Roman"/>
                <w:b/>
                <w:color w:val="000000"/>
                <w:sz w:val="18"/>
                <w:szCs w:val="18"/>
              </w:rPr>
            </w:pPr>
            <w:r w:rsidRPr="00023AE3">
              <w:rPr>
                <w:rFonts w:ascii="Times New Roman" w:eastAsia="Times New Roman" w:hAnsi="Times New Roman" w:cs="Times New Roman"/>
                <w:b/>
                <w:color w:val="000000"/>
                <w:sz w:val="18"/>
                <w:szCs w:val="18"/>
              </w:rPr>
              <w:t>15</w:t>
            </w:r>
          </w:p>
        </w:tc>
        <w:tc>
          <w:tcPr>
            <w:tcW w:w="1276"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4</w:t>
            </w:r>
          </w:p>
        </w:tc>
        <w:tc>
          <w:tcPr>
            <w:tcW w:w="57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26</w:t>
            </w:r>
          </w:p>
        </w:tc>
        <w:tc>
          <w:tcPr>
            <w:tcW w:w="982"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232</w:t>
            </w:r>
          </w:p>
        </w:tc>
        <w:tc>
          <w:tcPr>
            <w:tcW w:w="567"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12</w:t>
            </w:r>
          </w:p>
        </w:tc>
        <w:tc>
          <w:tcPr>
            <w:tcW w:w="851"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1801,55</w:t>
            </w:r>
          </w:p>
        </w:tc>
        <w:tc>
          <w:tcPr>
            <w:tcW w:w="709"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14</w:t>
            </w:r>
          </w:p>
        </w:tc>
        <w:tc>
          <w:tcPr>
            <w:tcW w:w="2073" w:type="dxa"/>
            <w:noWrap/>
            <w:vAlign w:val="center"/>
            <w:hideMark/>
          </w:tcPr>
          <w:p w:rsidR="00F25C10" w:rsidRPr="00023AE3" w:rsidRDefault="00F25C10" w:rsidP="0074419E">
            <w:pPr>
              <w:widowControl w:val="0"/>
              <w:jc w:val="center"/>
              <w:rPr>
                <w:rFonts w:ascii="Times New Roman" w:eastAsia="Times New Roman" w:hAnsi="Times New Roman" w:cs="Times New Roman"/>
                <w:color w:val="000000"/>
                <w:sz w:val="18"/>
                <w:szCs w:val="18"/>
              </w:rPr>
            </w:pPr>
            <w:r w:rsidRPr="00023AE3">
              <w:rPr>
                <w:rFonts w:ascii="Times New Roman" w:eastAsia="Times New Roman" w:hAnsi="Times New Roman" w:cs="Times New Roman"/>
                <w:color w:val="000000"/>
                <w:sz w:val="18"/>
                <w:szCs w:val="18"/>
              </w:rPr>
              <w:t>До 500 тыс.</w:t>
            </w:r>
          </w:p>
        </w:tc>
      </w:tr>
    </w:tbl>
    <w:p w:rsidR="00221709" w:rsidRPr="003123CC" w:rsidRDefault="00221709" w:rsidP="0074419E">
      <w:pPr>
        <w:widowControl w:val="0"/>
        <w:spacing w:line="360" w:lineRule="auto"/>
        <w:rPr>
          <w:rFonts w:ascii="Times New Roman" w:hAnsi="Times New Roman" w:cs="Times New Roman"/>
          <w:sz w:val="28"/>
        </w:rPr>
        <w:sectPr w:rsidR="00221709" w:rsidRPr="003123CC" w:rsidSect="004A6B78">
          <w:pgSz w:w="16838" w:h="11906" w:orient="landscape"/>
          <w:pgMar w:top="1134" w:right="567" w:bottom="1134" w:left="851" w:header="709" w:footer="709" w:gutter="0"/>
          <w:cols w:space="708"/>
          <w:docGrid w:linePitch="360"/>
        </w:sectPr>
      </w:pPr>
    </w:p>
    <w:p w:rsidR="00221709" w:rsidRPr="003123CC" w:rsidRDefault="00221709" w:rsidP="0074419E">
      <w:pPr>
        <w:widowControl w:val="0"/>
        <w:spacing w:line="360" w:lineRule="auto"/>
        <w:jc w:val="right"/>
        <w:rPr>
          <w:rFonts w:ascii="Times New Roman" w:hAnsi="Times New Roman" w:cs="Times New Roman"/>
          <w:sz w:val="28"/>
          <w:szCs w:val="28"/>
        </w:rPr>
      </w:pPr>
      <w:r w:rsidRPr="003123CC">
        <w:rPr>
          <w:rFonts w:ascii="Times New Roman" w:hAnsi="Times New Roman" w:cs="Times New Roman"/>
          <w:sz w:val="28"/>
          <w:szCs w:val="28"/>
        </w:rPr>
        <w:t xml:space="preserve">Приложение </w:t>
      </w:r>
      <w:r w:rsidR="00837327" w:rsidRPr="003123CC">
        <w:rPr>
          <w:rFonts w:ascii="Times New Roman" w:hAnsi="Times New Roman" w:cs="Times New Roman"/>
          <w:sz w:val="28"/>
          <w:szCs w:val="28"/>
        </w:rPr>
        <w:t>10</w:t>
      </w:r>
    </w:p>
    <w:tbl>
      <w:tblPr>
        <w:tblStyle w:val="a3"/>
        <w:tblW w:w="0" w:type="auto"/>
        <w:jc w:val="center"/>
        <w:tblLayout w:type="fixed"/>
        <w:tblLook w:val="04A0" w:firstRow="1" w:lastRow="0" w:firstColumn="1" w:lastColumn="0" w:noHBand="0" w:noVBand="1"/>
      </w:tblPr>
      <w:tblGrid>
        <w:gridCol w:w="416"/>
        <w:gridCol w:w="4230"/>
        <w:gridCol w:w="766"/>
        <w:gridCol w:w="766"/>
        <w:gridCol w:w="1490"/>
      </w:tblGrid>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w:t>
            </w:r>
          </w:p>
        </w:tc>
        <w:tc>
          <w:tcPr>
            <w:tcW w:w="4230" w:type="dxa"/>
            <w:noWrap/>
            <w:vAlign w:val="center"/>
            <w:hideMark/>
          </w:tcPr>
          <w:p w:rsidR="00221709" w:rsidRPr="00023AE3" w:rsidRDefault="00221709" w:rsidP="0074419E">
            <w:pPr>
              <w:widowControl w:val="0"/>
              <w:ind w:firstLine="709"/>
              <w:jc w:val="center"/>
              <w:rPr>
                <w:rFonts w:ascii="Times New Roman" w:hAnsi="Times New Roman" w:cs="Times New Roman"/>
                <w:sz w:val="18"/>
                <w:szCs w:val="18"/>
              </w:rPr>
            </w:pPr>
            <w:r w:rsidRPr="00023AE3">
              <w:rPr>
                <w:rFonts w:ascii="Times New Roman" w:hAnsi="Times New Roman" w:cs="Times New Roman"/>
                <w:sz w:val="18"/>
                <w:szCs w:val="18"/>
              </w:rPr>
              <w:t>Потенциал</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2017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2018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Темп прироста</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г. Москва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12,825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8,076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-37,027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Свердловская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19,105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13,175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-31,038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Московская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18,000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13,433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-25,374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Татарстан</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16,696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13,450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-19,440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Тюменская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15,515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15,901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2,488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Краснодарский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18,789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18,000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-4,202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г. Санкт-Петербург</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14,012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18,643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33,055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Тюменская область без а.о.</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19,339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19,076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-1,361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Самарская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25,339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19,754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-22,040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Нижегородская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23,298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21,550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-7,505</w:t>
            </w:r>
          </w:p>
        </w:tc>
      </w:tr>
      <w:tr w:rsidR="00221709" w:rsidRPr="00023AE3" w:rsidTr="00B24587">
        <w:trPr>
          <w:trHeight w:val="351"/>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w:t>
            </w:r>
          </w:p>
        </w:tc>
        <w:tc>
          <w:tcPr>
            <w:tcW w:w="4230" w:type="dxa"/>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Ханты-Мансийский автономный округ – Югра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21,251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21,696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2,091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Башкортостан</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27,099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22,994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-15,149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Хабаровский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24,661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24,444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-0,877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Воронежская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25,760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24,661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-4,268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Красноярский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24,661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26,140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6,000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Новосибирская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27,404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26,731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-2,454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Пермский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27,456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27,064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-1,427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Приморский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24,345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27,427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12,659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Белгородская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29,076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27,520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-5,350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Ростовская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25,912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28,930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11,645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Челябинская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31,766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31,942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0,552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Ленинградская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32,860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32,795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-0,196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Липецкая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31,889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32,912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3,209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Сахалинская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32,889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33,023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0,409</w:t>
            </w:r>
          </w:p>
        </w:tc>
      </w:tr>
      <w:tr w:rsidR="00221709" w:rsidRPr="00023AE3" w:rsidTr="00B24587">
        <w:trPr>
          <w:trHeight w:val="75"/>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25</w:t>
            </w:r>
          </w:p>
        </w:tc>
        <w:tc>
          <w:tcPr>
            <w:tcW w:w="4230" w:type="dxa"/>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Ямало-Ненецкий автономный округ</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35,579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33,520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-5,786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Калининградская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40,164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36,117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-10,076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Тульская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37,801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36,959</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-2,228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Ярославская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37,444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37,257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-0,500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Иркутская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35,731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37,842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5,908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Омская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37,901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38,000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0,262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Калужская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42,135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38,544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-8,522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Архангельская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38,152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38,930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2,039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Ставропольский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39,111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39,199</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0,224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Мурманская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38,538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39,404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2,246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Саха (Якутия)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36,327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39,509</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8,757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Оренбургская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39,216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39,550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0,850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w:t>
            </w:r>
          </w:p>
        </w:tc>
        <w:tc>
          <w:tcPr>
            <w:tcW w:w="4230" w:type="dxa"/>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Архангельская область без а.о.</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40,807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40,363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-1,089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Волгоградская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41,251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41,743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1,191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Удмуртская Республика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41,152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42,287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2,757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Вологодская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43,088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42,415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-1,561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Кемеровская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41,012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42,807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4,378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Владимирская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43,351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43,000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-0,809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Рязанская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46,322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43,187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-6,767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Амурская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43,544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43,357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-0,430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Магаданская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43,936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43,848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-0,200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Томская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43,877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44,298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0,960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Коми</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44,316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44,731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0,937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Тверская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44,064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44,895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1,885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Курская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47,684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45,058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-5,506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Камчатский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45,819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45,281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-1,174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Карелия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47,450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46,988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-0,974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Брянская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47,877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47,327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-1,148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Саратовская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43,538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47,333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8,717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Дагестан</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47,754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47,906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0,318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Ненецкий автономный округ</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48,421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48,363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-0,121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Тамбовская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47,368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48,497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2,383</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Смоленская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48,310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48,743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0,896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Пензенская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49,053</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49,187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0,274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Алтайский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49,170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50,181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2,058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Чукотский автономный округ</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51,287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51,023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-0,513</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Ульяновская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50,585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51,263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1,341</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Кировская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48,275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51,678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7,050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Новгородская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51,404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51,766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0,705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Астраханская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51,947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51,795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-0,293</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Ивановская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50,632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53,591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5,844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г. Севастополь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51,667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54,146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4,799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Чувашская Республика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54,053</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54,368</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0,584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Крым</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53,322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55,304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3,718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Бурятия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56,269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55,602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-1,185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70</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Хакасия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58,018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55,982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-3,508</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Орловская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54,637</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56,076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2,633</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72</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Костромская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58,532</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57,860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-1,149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Псковская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59,281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58,825</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-0,769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Адыгея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62,485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60,064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-3,875</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Забайкальский край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57,860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60,526</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4,609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Марий Эл</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64,971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65,327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0,549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Еврейская автономная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64,041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65,462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2,219</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78</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Курганская область</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59,614</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65,532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9,927</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79</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Мордовия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66,848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66,573</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-0,411</w:t>
            </w:r>
          </w:p>
        </w:tc>
      </w:tr>
      <w:tr w:rsidR="00221709" w:rsidRPr="00023AE3" w:rsidTr="00B24587">
        <w:trPr>
          <w:trHeight w:val="313"/>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80</w:t>
            </w:r>
          </w:p>
        </w:tc>
        <w:tc>
          <w:tcPr>
            <w:tcW w:w="4230" w:type="dxa"/>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Северная Осетия Алания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68,655</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66,649</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-2,922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81</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Чеченская Республика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66,251</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66,930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1,024</w:t>
            </w:r>
          </w:p>
        </w:tc>
      </w:tr>
      <w:tr w:rsidR="00221709" w:rsidRPr="00023AE3" w:rsidTr="00B24587">
        <w:trPr>
          <w:trHeight w:val="237"/>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82</w:t>
            </w:r>
          </w:p>
        </w:tc>
        <w:tc>
          <w:tcPr>
            <w:tcW w:w="4230" w:type="dxa"/>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Кабардино-Балкарская</w:t>
            </w:r>
            <w:r w:rsidRPr="00023AE3">
              <w:rPr>
                <w:rFonts w:ascii="Times New Roman" w:hAnsi="Times New Roman" w:cs="Times New Roman"/>
                <w:sz w:val="18"/>
                <w:szCs w:val="18"/>
                <w:lang w:val="en-US"/>
              </w:rPr>
              <w:t xml:space="preserve"> </w:t>
            </w:r>
            <w:r w:rsidRPr="00023AE3">
              <w:rPr>
                <w:rFonts w:ascii="Times New Roman" w:hAnsi="Times New Roman" w:cs="Times New Roman"/>
                <w:sz w:val="18"/>
                <w:szCs w:val="18"/>
              </w:rPr>
              <w:t>Республика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66,649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69,912</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4,896</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83</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Алтай</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73,070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73,327</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0,352</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84</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Калмыкия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77,690</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77,754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0,083</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85</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Тыва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73,526</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77,754</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5,750</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86</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Карачаево-Черкесская Республика</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76,959</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79,240</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2,964</w:t>
            </w:r>
          </w:p>
        </w:tc>
      </w:tr>
      <w:tr w:rsidR="00221709" w:rsidRPr="00023AE3" w:rsidTr="00B24587">
        <w:trPr>
          <w:trHeight w:val="310"/>
          <w:jc w:val="center"/>
        </w:trPr>
        <w:tc>
          <w:tcPr>
            <w:tcW w:w="416" w:type="dxa"/>
            <w:vAlign w:val="center"/>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87</w:t>
            </w:r>
          </w:p>
        </w:tc>
        <w:tc>
          <w:tcPr>
            <w:tcW w:w="4230" w:type="dxa"/>
            <w:noWrap/>
            <w:vAlign w:val="center"/>
            <w:hideMark/>
          </w:tcPr>
          <w:p w:rsidR="00221709" w:rsidRPr="00023AE3" w:rsidRDefault="00221709" w:rsidP="0074419E">
            <w:pPr>
              <w:widowControl w:val="0"/>
              <w:rPr>
                <w:rFonts w:ascii="Times New Roman" w:hAnsi="Times New Roman" w:cs="Times New Roman"/>
                <w:sz w:val="18"/>
                <w:szCs w:val="18"/>
              </w:rPr>
            </w:pPr>
            <w:r w:rsidRPr="00023AE3">
              <w:rPr>
                <w:rFonts w:ascii="Times New Roman" w:hAnsi="Times New Roman" w:cs="Times New Roman"/>
                <w:sz w:val="18"/>
                <w:szCs w:val="18"/>
              </w:rPr>
              <w:t>Республика Ингушетия</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79,088</w:t>
            </w:r>
          </w:p>
        </w:tc>
        <w:tc>
          <w:tcPr>
            <w:tcW w:w="766"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79,561</w:t>
            </w:r>
          </w:p>
        </w:tc>
        <w:tc>
          <w:tcPr>
            <w:tcW w:w="1490" w:type="dxa"/>
            <w:noWrap/>
            <w:vAlign w:val="center"/>
            <w:hideMark/>
          </w:tcPr>
          <w:p w:rsidR="00221709" w:rsidRPr="00023AE3" w:rsidRDefault="00221709" w:rsidP="0074419E">
            <w:pPr>
              <w:widowControl w:val="0"/>
              <w:jc w:val="center"/>
              <w:rPr>
                <w:rFonts w:ascii="Times New Roman" w:hAnsi="Times New Roman" w:cs="Times New Roman"/>
                <w:sz w:val="18"/>
                <w:szCs w:val="18"/>
              </w:rPr>
            </w:pPr>
            <w:r w:rsidRPr="00023AE3">
              <w:rPr>
                <w:rFonts w:ascii="Times New Roman" w:hAnsi="Times New Roman" w:cs="Times New Roman"/>
                <w:sz w:val="18"/>
                <w:szCs w:val="18"/>
              </w:rPr>
              <w:t>0,599</w:t>
            </w:r>
          </w:p>
        </w:tc>
      </w:tr>
    </w:tbl>
    <w:p w:rsidR="00932D58" w:rsidRDefault="00932D58" w:rsidP="0074419E">
      <w:pPr>
        <w:widowControl w:val="0"/>
        <w:tabs>
          <w:tab w:val="left" w:pos="1273"/>
        </w:tabs>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r>
        <w:rPr>
          <w:rFonts w:ascii="Times New Roman" w:hAnsi="Times New Roman" w:cs="Times New Roman"/>
          <w:sz w:val="28"/>
        </w:rPr>
        <w:t>Приложение 11</w:t>
      </w:r>
    </w:p>
    <w:p w:rsidR="00113225" w:rsidRDefault="00113225" w:rsidP="00113225">
      <w:pPr>
        <w:widowControl w:val="0"/>
        <w:tabs>
          <w:tab w:val="left" w:pos="1273"/>
        </w:tabs>
        <w:jc w:val="center"/>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28995743" wp14:editId="0345F41B">
            <wp:extent cx="6120130" cy="4197350"/>
            <wp:effectExtent l="19050" t="19050" r="13970" b="1270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3"/>
                    <a:stretch>
                      <a:fillRect/>
                    </a:stretch>
                  </pic:blipFill>
                  <pic:spPr>
                    <a:xfrm>
                      <a:off x="0" y="0"/>
                      <a:ext cx="6120130" cy="4197350"/>
                    </a:xfrm>
                    <a:prstGeom prst="rect">
                      <a:avLst/>
                    </a:prstGeom>
                    <a:ln w="19050">
                      <a:solidFill>
                        <a:schemeClr val="accent1"/>
                      </a:solidFill>
                    </a:ln>
                  </pic:spPr>
                </pic:pic>
              </a:graphicData>
            </a:graphic>
          </wp:inline>
        </w:drawing>
      </w:r>
    </w:p>
    <w:p w:rsidR="00113225" w:rsidRDefault="00113225" w:rsidP="00113225">
      <w:pPr>
        <w:widowControl w:val="0"/>
        <w:tabs>
          <w:tab w:val="left" w:pos="1273"/>
        </w:tabs>
        <w:jc w:val="center"/>
        <w:rPr>
          <w:rFonts w:ascii="Times New Roman" w:hAnsi="Times New Roman" w:cs="Times New Roman"/>
          <w:sz w:val="28"/>
        </w:rPr>
      </w:pPr>
    </w:p>
    <w:p w:rsidR="00113225" w:rsidRDefault="00113225" w:rsidP="00113225">
      <w:pPr>
        <w:widowControl w:val="0"/>
        <w:tabs>
          <w:tab w:val="left" w:pos="1273"/>
        </w:tabs>
        <w:jc w:val="center"/>
        <w:rPr>
          <w:rFonts w:ascii="Times New Roman" w:hAnsi="Times New Roman" w:cs="Times New Roman"/>
          <w:sz w:val="28"/>
        </w:rPr>
      </w:pPr>
    </w:p>
    <w:p w:rsidR="00113225" w:rsidRDefault="00113225" w:rsidP="00113225">
      <w:pPr>
        <w:widowControl w:val="0"/>
        <w:tabs>
          <w:tab w:val="left" w:pos="1273"/>
        </w:tabs>
        <w:jc w:val="center"/>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4807A1D5" wp14:editId="70D57477">
            <wp:extent cx="2613201" cy="3333448"/>
            <wp:effectExtent l="19050" t="19050" r="15875" b="19685"/>
            <wp:docPr id="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4"/>
                    <a:stretch>
                      <a:fillRect/>
                    </a:stretch>
                  </pic:blipFill>
                  <pic:spPr>
                    <a:xfrm>
                      <a:off x="0" y="0"/>
                      <a:ext cx="2613201" cy="3333448"/>
                    </a:xfrm>
                    <a:prstGeom prst="rect">
                      <a:avLst/>
                    </a:prstGeom>
                    <a:ln w="19050">
                      <a:solidFill>
                        <a:schemeClr val="accent1"/>
                      </a:solidFill>
                    </a:ln>
                  </pic:spPr>
                </pic:pic>
              </a:graphicData>
            </a:graphic>
          </wp:inline>
        </w:drawing>
      </w:r>
    </w:p>
    <w:p w:rsidR="00113225" w:rsidRDefault="00113225" w:rsidP="00113225">
      <w:pPr>
        <w:widowControl w:val="0"/>
        <w:tabs>
          <w:tab w:val="left" w:pos="1273"/>
        </w:tabs>
        <w:jc w:val="right"/>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p>
    <w:p w:rsidR="00113225" w:rsidRDefault="00113225" w:rsidP="00113225">
      <w:pPr>
        <w:widowControl w:val="0"/>
        <w:tabs>
          <w:tab w:val="left" w:pos="1273"/>
        </w:tabs>
        <w:jc w:val="right"/>
        <w:rPr>
          <w:rFonts w:ascii="Times New Roman" w:hAnsi="Times New Roman" w:cs="Times New Roman"/>
          <w:sz w:val="28"/>
        </w:rPr>
      </w:pPr>
      <w:r>
        <w:rPr>
          <w:rFonts w:ascii="Times New Roman" w:hAnsi="Times New Roman" w:cs="Times New Roman"/>
          <w:sz w:val="28"/>
        </w:rPr>
        <w:t>Приложение 12</w:t>
      </w:r>
    </w:p>
    <w:p w:rsidR="00113225" w:rsidRDefault="00113225" w:rsidP="00113225">
      <w:pPr>
        <w:widowControl w:val="0"/>
        <w:tabs>
          <w:tab w:val="left" w:pos="1273"/>
        </w:tabs>
        <w:jc w:val="center"/>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7C525AB2" wp14:editId="6A6B45B4">
            <wp:extent cx="6120000" cy="5109996"/>
            <wp:effectExtent l="19050" t="19050" r="14605" b="14605"/>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5"/>
                    <a:srcRect b="1606"/>
                    <a:stretch/>
                  </pic:blipFill>
                  <pic:spPr>
                    <a:xfrm>
                      <a:off x="0" y="0"/>
                      <a:ext cx="6120000" cy="5109996"/>
                    </a:xfrm>
                    <a:prstGeom prst="rect">
                      <a:avLst/>
                    </a:prstGeom>
                    <a:ln w="19050">
                      <a:solidFill>
                        <a:schemeClr val="accent1"/>
                      </a:solidFill>
                    </a:ln>
                  </pic:spPr>
                </pic:pic>
              </a:graphicData>
            </a:graphic>
          </wp:inline>
        </w:drawing>
      </w:r>
      <w:r w:rsidRPr="00113225">
        <w:rPr>
          <w:rFonts w:ascii="Times New Roman" w:hAnsi="Times New Roman" w:cs="Times New Roman"/>
          <w:noProof/>
          <w:sz w:val="28"/>
          <w:lang w:eastAsia="ru-RU"/>
        </w:rPr>
        <w:drawing>
          <wp:inline distT="0" distB="0" distL="0" distR="0" wp14:anchorId="5AB4698B" wp14:editId="3ADEA7AB">
            <wp:extent cx="6120000" cy="5633568"/>
            <wp:effectExtent l="19050" t="19050" r="14605" b="24765"/>
            <wp:docPr id="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86"/>
                    <a:srcRect l="22956" t="2567" r="-1" b="1746"/>
                    <a:stretch/>
                  </pic:blipFill>
                  <pic:spPr>
                    <a:xfrm>
                      <a:off x="0" y="0"/>
                      <a:ext cx="6120000" cy="5633568"/>
                    </a:xfrm>
                    <a:prstGeom prst="rect">
                      <a:avLst/>
                    </a:prstGeom>
                    <a:ln w="19050">
                      <a:solidFill>
                        <a:schemeClr val="accent1"/>
                      </a:solidFill>
                    </a:ln>
                  </pic:spPr>
                </pic:pic>
              </a:graphicData>
            </a:graphic>
          </wp:inline>
        </w:drawing>
      </w:r>
    </w:p>
    <w:p w:rsidR="00113225" w:rsidRDefault="00113225" w:rsidP="00113225">
      <w:pPr>
        <w:widowControl w:val="0"/>
        <w:tabs>
          <w:tab w:val="left" w:pos="1273"/>
        </w:tabs>
        <w:jc w:val="right"/>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5850E5D6" wp14:editId="59BCBB56">
            <wp:extent cx="6120130" cy="3461385"/>
            <wp:effectExtent l="19050" t="19050" r="13970" b="24765"/>
            <wp:docPr id="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7"/>
                    <a:stretch>
                      <a:fillRect/>
                    </a:stretch>
                  </pic:blipFill>
                  <pic:spPr>
                    <a:xfrm>
                      <a:off x="0" y="0"/>
                      <a:ext cx="6120130" cy="3461385"/>
                    </a:xfrm>
                    <a:prstGeom prst="rect">
                      <a:avLst/>
                    </a:prstGeom>
                    <a:ln w="19050">
                      <a:solidFill>
                        <a:schemeClr val="accent1"/>
                      </a:solidFill>
                    </a:ln>
                  </pic:spPr>
                </pic:pic>
              </a:graphicData>
            </a:graphic>
          </wp:inline>
        </w:drawing>
      </w:r>
    </w:p>
    <w:p w:rsidR="00113225" w:rsidRDefault="00113225" w:rsidP="00113225">
      <w:pPr>
        <w:widowControl w:val="0"/>
        <w:tabs>
          <w:tab w:val="left" w:pos="1273"/>
        </w:tabs>
        <w:jc w:val="right"/>
        <w:rPr>
          <w:rFonts w:ascii="Times New Roman" w:hAnsi="Times New Roman" w:cs="Times New Roman"/>
          <w:sz w:val="28"/>
        </w:rPr>
      </w:pPr>
      <w:r>
        <w:rPr>
          <w:rFonts w:ascii="Times New Roman" w:hAnsi="Times New Roman" w:cs="Times New Roman"/>
          <w:sz w:val="28"/>
        </w:rPr>
        <w:t>Приложение 13</w:t>
      </w:r>
    </w:p>
    <w:p w:rsidR="00113225" w:rsidRDefault="00113225" w:rsidP="00113225">
      <w:pPr>
        <w:widowControl w:val="0"/>
        <w:tabs>
          <w:tab w:val="left" w:pos="1273"/>
        </w:tabs>
        <w:jc w:val="center"/>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67D676B2" wp14:editId="42C87683">
            <wp:extent cx="6120000" cy="3206682"/>
            <wp:effectExtent l="0" t="0" r="0" b="0"/>
            <wp:docPr id="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88" cstate="print">
                      <a:extLst>
                        <a:ext uri="{28A0092B-C50C-407E-A947-70E740481C1C}">
                          <a14:useLocalDpi xmlns:a14="http://schemas.microsoft.com/office/drawing/2010/main" val="0"/>
                        </a:ext>
                      </a:extLst>
                    </a:blip>
                    <a:srcRect t="1747"/>
                    <a:stretch/>
                  </pic:blipFill>
                  <pic:spPr>
                    <a:xfrm>
                      <a:off x="0" y="0"/>
                      <a:ext cx="6120000" cy="3206682"/>
                    </a:xfrm>
                    <a:prstGeom prst="rect">
                      <a:avLst/>
                    </a:prstGeom>
                  </pic:spPr>
                </pic:pic>
              </a:graphicData>
            </a:graphic>
          </wp:inline>
        </w:drawing>
      </w:r>
    </w:p>
    <w:p w:rsidR="00113225" w:rsidRPr="003123CC" w:rsidRDefault="00113225" w:rsidP="00113225">
      <w:pPr>
        <w:widowControl w:val="0"/>
        <w:tabs>
          <w:tab w:val="left" w:pos="1273"/>
        </w:tabs>
        <w:jc w:val="center"/>
        <w:rPr>
          <w:rFonts w:ascii="Times New Roman" w:hAnsi="Times New Roman" w:cs="Times New Roman"/>
          <w:sz w:val="28"/>
        </w:rPr>
      </w:pPr>
      <w:r w:rsidRPr="00113225">
        <w:rPr>
          <w:rFonts w:ascii="Times New Roman" w:hAnsi="Times New Roman" w:cs="Times New Roman"/>
          <w:noProof/>
          <w:sz w:val="28"/>
          <w:lang w:eastAsia="ru-RU"/>
        </w:rPr>
        <w:drawing>
          <wp:inline distT="0" distB="0" distL="0" distR="0" wp14:anchorId="302921BB" wp14:editId="34FFD7FA">
            <wp:extent cx="6120000" cy="3225493"/>
            <wp:effectExtent l="0" t="0" r="0" b="0"/>
            <wp:docPr id="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9"/>
                    <a:stretch>
                      <a:fillRect/>
                    </a:stretch>
                  </pic:blipFill>
                  <pic:spPr>
                    <a:xfrm>
                      <a:off x="0" y="0"/>
                      <a:ext cx="6120000" cy="3225493"/>
                    </a:xfrm>
                    <a:prstGeom prst="rect">
                      <a:avLst/>
                    </a:prstGeom>
                  </pic:spPr>
                </pic:pic>
              </a:graphicData>
            </a:graphic>
          </wp:inline>
        </w:drawing>
      </w:r>
    </w:p>
    <w:sectPr w:rsidR="00113225" w:rsidRPr="003123CC" w:rsidSect="005A290A">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76F3" w:rsidRDefault="00FB76F3">
      <w:r>
        <w:separator/>
      </w:r>
    </w:p>
  </w:endnote>
  <w:endnote w:type="continuationSeparator" w:id="0">
    <w:p w:rsidR="00FB76F3" w:rsidRDefault="00FB7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1C1F" w:rsidRDefault="00111C1F" w:rsidP="004517B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1C1F" w:rsidRDefault="00111C1F">
    <w:pPr>
      <w:pStyle w:val="a6"/>
      <w:jc w:val="center"/>
    </w:pPr>
  </w:p>
  <w:p w:rsidR="00111C1F" w:rsidRDefault="00111C1F">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6656405"/>
      <w:docPartObj>
        <w:docPartGallery w:val="Page Numbers (Bottom of Page)"/>
        <w:docPartUnique/>
      </w:docPartObj>
    </w:sdtPr>
    <w:sdtEndPr/>
    <w:sdtContent>
      <w:p w:rsidR="00111C1F" w:rsidRDefault="00111C1F" w:rsidP="00257733">
        <w:pPr>
          <w:pStyle w:val="a6"/>
          <w:jc w:val="center"/>
        </w:pPr>
        <w:r>
          <w:fldChar w:fldCharType="begin"/>
        </w:r>
        <w:r>
          <w:instrText>PAGE   \* MERGEFORMAT</w:instrText>
        </w:r>
        <w:r>
          <w:fldChar w:fldCharType="separate"/>
        </w:r>
        <w:r w:rsidR="007112B3">
          <w:rPr>
            <w:noProof/>
          </w:rPr>
          <w:t>48</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465922"/>
      <w:docPartObj>
        <w:docPartGallery w:val="Page Numbers (Bottom of Page)"/>
        <w:docPartUnique/>
      </w:docPartObj>
    </w:sdtPr>
    <w:sdtEndPr/>
    <w:sdtContent>
      <w:p w:rsidR="00111C1F" w:rsidRDefault="00FB76F3">
        <w:pPr>
          <w:pStyle w:val="a6"/>
          <w:jc w:val="center"/>
        </w:pPr>
      </w:p>
    </w:sdtContent>
  </w:sdt>
  <w:p w:rsidR="00111C1F" w:rsidRDefault="00111C1F">
    <w:pPr>
      <w:pStyle w:val="a6"/>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1C1F" w:rsidRDefault="00111C1F" w:rsidP="00257733">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76F3" w:rsidRDefault="00FB76F3">
      <w:r>
        <w:separator/>
      </w:r>
    </w:p>
  </w:footnote>
  <w:footnote w:type="continuationSeparator" w:id="0">
    <w:p w:rsidR="00FB76F3" w:rsidRDefault="00FB7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41FC"/>
    <w:multiLevelType w:val="hybridMultilevel"/>
    <w:tmpl w:val="43E07020"/>
    <w:lvl w:ilvl="0" w:tplc="557E37B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6794505"/>
    <w:multiLevelType w:val="hybridMultilevel"/>
    <w:tmpl w:val="302666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7426311"/>
    <w:multiLevelType w:val="hybridMultilevel"/>
    <w:tmpl w:val="36AE1CC0"/>
    <w:lvl w:ilvl="0" w:tplc="48C06BF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F063D2"/>
    <w:multiLevelType w:val="hybridMultilevel"/>
    <w:tmpl w:val="76ECB3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5954AB"/>
    <w:multiLevelType w:val="hybridMultilevel"/>
    <w:tmpl w:val="F934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433FD5"/>
    <w:multiLevelType w:val="hybridMultilevel"/>
    <w:tmpl w:val="370AD09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D4D2DA0"/>
    <w:multiLevelType w:val="hybridMultilevel"/>
    <w:tmpl w:val="3712078E"/>
    <w:lvl w:ilvl="0" w:tplc="557E37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35C21210"/>
    <w:multiLevelType w:val="hybridMultilevel"/>
    <w:tmpl w:val="3B6AA27E"/>
    <w:lvl w:ilvl="0" w:tplc="557E37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ABD1193"/>
    <w:multiLevelType w:val="hybridMultilevel"/>
    <w:tmpl w:val="F020BC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B880CC8"/>
    <w:multiLevelType w:val="hybridMultilevel"/>
    <w:tmpl w:val="700853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9B84E7F"/>
    <w:multiLevelType w:val="hybridMultilevel"/>
    <w:tmpl w:val="CFEAF15A"/>
    <w:lvl w:ilvl="0" w:tplc="C4742D10">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10B6928"/>
    <w:multiLevelType w:val="hybridMultilevel"/>
    <w:tmpl w:val="B84A70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5243092C"/>
    <w:multiLevelType w:val="hybridMultilevel"/>
    <w:tmpl w:val="389C218E"/>
    <w:lvl w:ilvl="0" w:tplc="557E37B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27C27A2"/>
    <w:multiLevelType w:val="hybridMultilevel"/>
    <w:tmpl w:val="356854F4"/>
    <w:lvl w:ilvl="0" w:tplc="557E37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582F3961"/>
    <w:multiLevelType w:val="hybridMultilevel"/>
    <w:tmpl w:val="1E08794C"/>
    <w:lvl w:ilvl="0" w:tplc="557E37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561C97"/>
    <w:multiLevelType w:val="hybridMultilevel"/>
    <w:tmpl w:val="C2860E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8D6DC0"/>
    <w:multiLevelType w:val="hybridMultilevel"/>
    <w:tmpl w:val="7BCEF87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A064296"/>
    <w:multiLevelType w:val="hybridMultilevel"/>
    <w:tmpl w:val="700853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6CE6771E"/>
    <w:multiLevelType w:val="hybridMultilevel"/>
    <w:tmpl w:val="9138A6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E446329"/>
    <w:multiLevelType w:val="hybridMultilevel"/>
    <w:tmpl w:val="AE30F064"/>
    <w:lvl w:ilvl="0" w:tplc="557E37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72917794"/>
    <w:multiLevelType w:val="hybridMultilevel"/>
    <w:tmpl w:val="5114FCE0"/>
    <w:lvl w:ilvl="0" w:tplc="0419000F">
      <w:start w:val="1"/>
      <w:numFmt w:val="decimal"/>
      <w:lvlText w:val="%1."/>
      <w:lvlJc w:val="left"/>
      <w:pPr>
        <w:ind w:left="9858" w:hanging="360"/>
      </w:pPr>
    </w:lvl>
    <w:lvl w:ilvl="1" w:tplc="04190019" w:tentative="1">
      <w:start w:val="1"/>
      <w:numFmt w:val="lowerLetter"/>
      <w:lvlText w:val="%2."/>
      <w:lvlJc w:val="left"/>
      <w:pPr>
        <w:ind w:left="10578" w:hanging="360"/>
      </w:pPr>
    </w:lvl>
    <w:lvl w:ilvl="2" w:tplc="0419001B" w:tentative="1">
      <w:start w:val="1"/>
      <w:numFmt w:val="lowerRoman"/>
      <w:lvlText w:val="%3."/>
      <w:lvlJc w:val="right"/>
      <w:pPr>
        <w:ind w:left="11298" w:hanging="180"/>
      </w:pPr>
    </w:lvl>
    <w:lvl w:ilvl="3" w:tplc="0419000F" w:tentative="1">
      <w:start w:val="1"/>
      <w:numFmt w:val="decimal"/>
      <w:lvlText w:val="%4."/>
      <w:lvlJc w:val="left"/>
      <w:pPr>
        <w:ind w:left="12018" w:hanging="360"/>
      </w:pPr>
    </w:lvl>
    <w:lvl w:ilvl="4" w:tplc="04190019" w:tentative="1">
      <w:start w:val="1"/>
      <w:numFmt w:val="lowerLetter"/>
      <w:lvlText w:val="%5."/>
      <w:lvlJc w:val="left"/>
      <w:pPr>
        <w:ind w:left="12738" w:hanging="360"/>
      </w:pPr>
    </w:lvl>
    <w:lvl w:ilvl="5" w:tplc="0419001B" w:tentative="1">
      <w:start w:val="1"/>
      <w:numFmt w:val="lowerRoman"/>
      <w:lvlText w:val="%6."/>
      <w:lvlJc w:val="right"/>
      <w:pPr>
        <w:ind w:left="13458" w:hanging="180"/>
      </w:pPr>
    </w:lvl>
    <w:lvl w:ilvl="6" w:tplc="0419000F" w:tentative="1">
      <w:start w:val="1"/>
      <w:numFmt w:val="decimal"/>
      <w:lvlText w:val="%7."/>
      <w:lvlJc w:val="left"/>
      <w:pPr>
        <w:ind w:left="14178" w:hanging="360"/>
      </w:pPr>
    </w:lvl>
    <w:lvl w:ilvl="7" w:tplc="04190019" w:tentative="1">
      <w:start w:val="1"/>
      <w:numFmt w:val="lowerLetter"/>
      <w:lvlText w:val="%8."/>
      <w:lvlJc w:val="left"/>
      <w:pPr>
        <w:ind w:left="14898" w:hanging="360"/>
      </w:pPr>
    </w:lvl>
    <w:lvl w:ilvl="8" w:tplc="0419001B" w:tentative="1">
      <w:start w:val="1"/>
      <w:numFmt w:val="lowerRoman"/>
      <w:lvlText w:val="%9."/>
      <w:lvlJc w:val="right"/>
      <w:pPr>
        <w:ind w:left="15618" w:hanging="180"/>
      </w:pPr>
    </w:lvl>
  </w:abstractNum>
  <w:abstractNum w:abstractNumId="21" w15:restartNumberingAfterBreak="0">
    <w:nsid w:val="72C677FD"/>
    <w:multiLevelType w:val="hybridMultilevel"/>
    <w:tmpl w:val="D0D6434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74AA6545"/>
    <w:multiLevelType w:val="hybridMultilevel"/>
    <w:tmpl w:val="C66A43BA"/>
    <w:lvl w:ilvl="0" w:tplc="FAC4E9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F1D45A7"/>
    <w:multiLevelType w:val="hybridMultilevel"/>
    <w:tmpl w:val="693805B6"/>
    <w:lvl w:ilvl="0" w:tplc="7422B662">
      <w:start w:val="1"/>
      <w:numFmt w:val="bullet"/>
      <w:lvlText w:val=""/>
      <w:lvlJc w:val="left"/>
      <w:pPr>
        <w:ind w:left="720" w:hanging="360"/>
      </w:pPr>
      <w:rPr>
        <w:rFonts w:ascii="Symbol" w:hAnsi="Symbol" w:hint="default"/>
        <w:color w:val="000000" w:themeColor="text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15"/>
  </w:num>
  <w:num w:numId="4">
    <w:abstractNumId w:val="3"/>
  </w:num>
  <w:num w:numId="5">
    <w:abstractNumId w:val="2"/>
  </w:num>
  <w:num w:numId="6">
    <w:abstractNumId w:val="8"/>
  </w:num>
  <w:num w:numId="7">
    <w:abstractNumId w:val="12"/>
  </w:num>
  <w:num w:numId="8">
    <w:abstractNumId w:val="14"/>
  </w:num>
  <w:num w:numId="9">
    <w:abstractNumId w:val="13"/>
  </w:num>
  <w:num w:numId="10">
    <w:abstractNumId w:val="0"/>
  </w:num>
  <w:num w:numId="11">
    <w:abstractNumId w:val="18"/>
  </w:num>
  <w:num w:numId="12">
    <w:abstractNumId w:val="21"/>
  </w:num>
  <w:num w:numId="13">
    <w:abstractNumId w:val="20"/>
  </w:num>
  <w:num w:numId="14">
    <w:abstractNumId w:val="4"/>
  </w:num>
  <w:num w:numId="15">
    <w:abstractNumId w:val="7"/>
  </w:num>
  <w:num w:numId="16">
    <w:abstractNumId w:val="5"/>
  </w:num>
  <w:num w:numId="17">
    <w:abstractNumId w:val="17"/>
  </w:num>
  <w:num w:numId="18">
    <w:abstractNumId w:val="11"/>
  </w:num>
  <w:num w:numId="19">
    <w:abstractNumId w:val="19"/>
  </w:num>
  <w:num w:numId="20">
    <w:abstractNumId w:val="6"/>
  </w:num>
  <w:num w:numId="21">
    <w:abstractNumId w:val="23"/>
  </w:num>
  <w:num w:numId="22">
    <w:abstractNumId w:val="16"/>
  </w:num>
  <w:num w:numId="23">
    <w:abstractNumId w:val="9"/>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autoHyphenation/>
  <w:hyphenationZone w:val="357"/>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613"/>
    <w:rsid w:val="00001CEE"/>
    <w:rsid w:val="000060B5"/>
    <w:rsid w:val="000072ED"/>
    <w:rsid w:val="00010843"/>
    <w:rsid w:val="00010EAE"/>
    <w:rsid w:val="000142C3"/>
    <w:rsid w:val="00014950"/>
    <w:rsid w:val="000151D0"/>
    <w:rsid w:val="0001628C"/>
    <w:rsid w:val="00023AE3"/>
    <w:rsid w:val="00027E10"/>
    <w:rsid w:val="00031F36"/>
    <w:rsid w:val="00033887"/>
    <w:rsid w:val="000359D5"/>
    <w:rsid w:val="00035F77"/>
    <w:rsid w:val="000401EB"/>
    <w:rsid w:val="000413B6"/>
    <w:rsid w:val="000436EE"/>
    <w:rsid w:val="00045CF0"/>
    <w:rsid w:val="00047273"/>
    <w:rsid w:val="000473CD"/>
    <w:rsid w:val="0005152C"/>
    <w:rsid w:val="0005366D"/>
    <w:rsid w:val="00055F84"/>
    <w:rsid w:val="00056608"/>
    <w:rsid w:val="000570C8"/>
    <w:rsid w:val="000602BA"/>
    <w:rsid w:val="000618FF"/>
    <w:rsid w:val="000650A5"/>
    <w:rsid w:val="00066044"/>
    <w:rsid w:val="00066689"/>
    <w:rsid w:val="0006769C"/>
    <w:rsid w:val="000704A6"/>
    <w:rsid w:val="0007469D"/>
    <w:rsid w:val="00076B95"/>
    <w:rsid w:val="000815D0"/>
    <w:rsid w:val="00091043"/>
    <w:rsid w:val="000915E4"/>
    <w:rsid w:val="00091D07"/>
    <w:rsid w:val="00093408"/>
    <w:rsid w:val="00094792"/>
    <w:rsid w:val="00095F94"/>
    <w:rsid w:val="000A1D8E"/>
    <w:rsid w:val="000A3222"/>
    <w:rsid w:val="000A68FD"/>
    <w:rsid w:val="000A6C14"/>
    <w:rsid w:val="000B089C"/>
    <w:rsid w:val="000B4009"/>
    <w:rsid w:val="000B4BB0"/>
    <w:rsid w:val="000C1326"/>
    <w:rsid w:val="000C132E"/>
    <w:rsid w:val="000C1CA4"/>
    <w:rsid w:val="000C77FF"/>
    <w:rsid w:val="000C7F78"/>
    <w:rsid w:val="000D02B5"/>
    <w:rsid w:val="000D2B80"/>
    <w:rsid w:val="000D3B78"/>
    <w:rsid w:val="000D3E7B"/>
    <w:rsid w:val="000D59ED"/>
    <w:rsid w:val="000E0BA6"/>
    <w:rsid w:val="000E6A8C"/>
    <w:rsid w:val="000E77D8"/>
    <w:rsid w:val="000E787A"/>
    <w:rsid w:val="000F1FBA"/>
    <w:rsid w:val="000F2D4F"/>
    <w:rsid w:val="001008EA"/>
    <w:rsid w:val="0010167A"/>
    <w:rsid w:val="00103848"/>
    <w:rsid w:val="00104861"/>
    <w:rsid w:val="0010549E"/>
    <w:rsid w:val="001054E5"/>
    <w:rsid w:val="00107B3E"/>
    <w:rsid w:val="00111C1F"/>
    <w:rsid w:val="00113225"/>
    <w:rsid w:val="001208F2"/>
    <w:rsid w:val="00123990"/>
    <w:rsid w:val="0012553E"/>
    <w:rsid w:val="0012580C"/>
    <w:rsid w:val="001268E5"/>
    <w:rsid w:val="00133756"/>
    <w:rsid w:val="0013537C"/>
    <w:rsid w:val="001357D1"/>
    <w:rsid w:val="00136366"/>
    <w:rsid w:val="00137854"/>
    <w:rsid w:val="00142F57"/>
    <w:rsid w:val="0014447A"/>
    <w:rsid w:val="00145EC7"/>
    <w:rsid w:val="0014668E"/>
    <w:rsid w:val="001540E9"/>
    <w:rsid w:val="0015569E"/>
    <w:rsid w:val="0015670D"/>
    <w:rsid w:val="001601EF"/>
    <w:rsid w:val="00164FCA"/>
    <w:rsid w:val="001715EA"/>
    <w:rsid w:val="0017234E"/>
    <w:rsid w:val="00176D56"/>
    <w:rsid w:val="0018055E"/>
    <w:rsid w:val="00180714"/>
    <w:rsid w:val="00182235"/>
    <w:rsid w:val="00183359"/>
    <w:rsid w:val="00184CA0"/>
    <w:rsid w:val="00184D7A"/>
    <w:rsid w:val="00185566"/>
    <w:rsid w:val="0019059F"/>
    <w:rsid w:val="0019190C"/>
    <w:rsid w:val="00193580"/>
    <w:rsid w:val="0019419F"/>
    <w:rsid w:val="00194CDA"/>
    <w:rsid w:val="001A03C3"/>
    <w:rsid w:val="001A7DCC"/>
    <w:rsid w:val="001B2891"/>
    <w:rsid w:val="001B32B0"/>
    <w:rsid w:val="001B5BC3"/>
    <w:rsid w:val="001B5D02"/>
    <w:rsid w:val="001C0431"/>
    <w:rsid w:val="001C2988"/>
    <w:rsid w:val="001C4D96"/>
    <w:rsid w:val="001C58CB"/>
    <w:rsid w:val="001D081A"/>
    <w:rsid w:val="001D193C"/>
    <w:rsid w:val="001D1D1B"/>
    <w:rsid w:val="001D2DBF"/>
    <w:rsid w:val="001D2F28"/>
    <w:rsid w:val="001D349E"/>
    <w:rsid w:val="001D4F99"/>
    <w:rsid w:val="001D59B7"/>
    <w:rsid w:val="001D62A4"/>
    <w:rsid w:val="001D733F"/>
    <w:rsid w:val="001D7CDD"/>
    <w:rsid w:val="001E0674"/>
    <w:rsid w:val="001E0C2A"/>
    <w:rsid w:val="001E1595"/>
    <w:rsid w:val="001E172F"/>
    <w:rsid w:val="001E7177"/>
    <w:rsid w:val="001F15F6"/>
    <w:rsid w:val="001F16A8"/>
    <w:rsid w:val="001F2813"/>
    <w:rsid w:val="001F50BE"/>
    <w:rsid w:val="001F5695"/>
    <w:rsid w:val="001F6290"/>
    <w:rsid w:val="001F68C1"/>
    <w:rsid w:val="001F7B7D"/>
    <w:rsid w:val="002020F4"/>
    <w:rsid w:val="00206D7E"/>
    <w:rsid w:val="002071BE"/>
    <w:rsid w:val="002141B1"/>
    <w:rsid w:val="00215315"/>
    <w:rsid w:val="00216138"/>
    <w:rsid w:val="0021797A"/>
    <w:rsid w:val="00221709"/>
    <w:rsid w:val="002248D1"/>
    <w:rsid w:val="00233A71"/>
    <w:rsid w:val="002344BC"/>
    <w:rsid w:val="0023724E"/>
    <w:rsid w:val="00241342"/>
    <w:rsid w:val="0024151E"/>
    <w:rsid w:val="0024383E"/>
    <w:rsid w:val="00243F8B"/>
    <w:rsid w:val="00246589"/>
    <w:rsid w:val="0025580D"/>
    <w:rsid w:val="00257733"/>
    <w:rsid w:val="0026007B"/>
    <w:rsid w:val="0026377B"/>
    <w:rsid w:val="00266669"/>
    <w:rsid w:val="002668E4"/>
    <w:rsid w:val="00267ECA"/>
    <w:rsid w:val="0027183B"/>
    <w:rsid w:val="0027452B"/>
    <w:rsid w:val="00276345"/>
    <w:rsid w:val="0027761D"/>
    <w:rsid w:val="00277BF7"/>
    <w:rsid w:val="0028444F"/>
    <w:rsid w:val="0028735F"/>
    <w:rsid w:val="0028740B"/>
    <w:rsid w:val="0029176C"/>
    <w:rsid w:val="00292A29"/>
    <w:rsid w:val="00293B9A"/>
    <w:rsid w:val="00295F96"/>
    <w:rsid w:val="0029664B"/>
    <w:rsid w:val="002971FD"/>
    <w:rsid w:val="002A17FB"/>
    <w:rsid w:val="002A25EC"/>
    <w:rsid w:val="002A2DEC"/>
    <w:rsid w:val="002A49CB"/>
    <w:rsid w:val="002A6C92"/>
    <w:rsid w:val="002B0D89"/>
    <w:rsid w:val="002B3CB9"/>
    <w:rsid w:val="002C1051"/>
    <w:rsid w:val="002C45EE"/>
    <w:rsid w:val="002C5E35"/>
    <w:rsid w:val="002D0CC2"/>
    <w:rsid w:val="002D0F73"/>
    <w:rsid w:val="002D1389"/>
    <w:rsid w:val="002D2AC4"/>
    <w:rsid w:val="002D35CE"/>
    <w:rsid w:val="002D522E"/>
    <w:rsid w:val="002E1C82"/>
    <w:rsid w:val="002E20D7"/>
    <w:rsid w:val="002E3B73"/>
    <w:rsid w:val="002E403E"/>
    <w:rsid w:val="002E540A"/>
    <w:rsid w:val="002F08DD"/>
    <w:rsid w:val="002F16B4"/>
    <w:rsid w:val="002F241F"/>
    <w:rsid w:val="002F3905"/>
    <w:rsid w:val="002F538C"/>
    <w:rsid w:val="002F63EA"/>
    <w:rsid w:val="002F70A0"/>
    <w:rsid w:val="00300B22"/>
    <w:rsid w:val="00301350"/>
    <w:rsid w:val="00301774"/>
    <w:rsid w:val="00301EA5"/>
    <w:rsid w:val="003022C2"/>
    <w:rsid w:val="00302D72"/>
    <w:rsid w:val="00303D09"/>
    <w:rsid w:val="003059C6"/>
    <w:rsid w:val="00306008"/>
    <w:rsid w:val="0031132F"/>
    <w:rsid w:val="00311506"/>
    <w:rsid w:val="003123CC"/>
    <w:rsid w:val="0031569A"/>
    <w:rsid w:val="00321C12"/>
    <w:rsid w:val="00327239"/>
    <w:rsid w:val="003312E3"/>
    <w:rsid w:val="00331991"/>
    <w:rsid w:val="00331B58"/>
    <w:rsid w:val="00332545"/>
    <w:rsid w:val="00333E98"/>
    <w:rsid w:val="0033554D"/>
    <w:rsid w:val="00337CF1"/>
    <w:rsid w:val="003402CB"/>
    <w:rsid w:val="003445BE"/>
    <w:rsid w:val="003529A0"/>
    <w:rsid w:val="0035393C"/>
    <w:rsid w:val="00361236"/>
    <w:rsid w:val="00364CFD"/>
    <w:rsid w:val="003652D9"/>
    <w:rsid w:val="003664D9"/>
    <w:rsid w:val="00367FCB"/>
    <w:rsid w:val="003709EC"/>
    <w:rsid w:val="0037122C"/>
    <w:rsid w:val="00375C59"/>
    <w:rsid w:val="0038155C"/>
    <w:rsid w:val="00383617"/>
    <w:rsid w:val="003847CD"/>
    <w:rsid w:val="00386572"/>
    <w:rsid w:val="003913FF"/>
    <w:rsid w:val="003934DC"/>
    <w:rsid w:val="00394809"/>
    <w:rsid w:val="003962A1"/>
    <w:rsid w:val="003A0C07"/>
    <w:rsid w:val="003B159E"/>
    <w:rsid w:val="003B3F95"/>
    <w:rsid w:val="003B6A8C"/>
    <w:rsid w:val="003C2A2E"/>
    <w:rsid w:val="003C4119"/>
    <w:rsid w:val="003C4D6E"/>
    <w:rsid w:val="003D1647"/>
    <w:rsid w:val="003D2D7D"/>
    <w:rsid w:val="003D337B"/>
    <w:rsid w:val="003D3F97"/>
    <w:rsid w:val="003D4030"/>
    <w:rsid w:val="003D4C4E"/>
    <w:rsid w:val="003D7A19"/>
    <w:rsid w:val="003E242F"/>
    <w:rsid w:val="003E392C"/>
    <w:rsid w:val="003E3CFE"/>
    <w:rsid w:val="003E5588"/>
    <w:rsid w:val="003E55F6"/>
    <w:rsid w:val="003E667A"/>
    <w:rsid w:val="003E6D92"/>
    <w:rsid w:val="0040078E"/>
    <w:rsid w:val="00403B5C"/>
    <w:rsid w:val="00405350"/>
    <w:rsid w:val="00410933"/>
    <w:rsid w:val="004113F9"/>
    <w:rsid w:val="004113FE"/>
    <w:rsid w:val="00411D61"/>
    <w:rsid w:val="00414FAC"/>
    <w:rsid w:val="00416BA5"/>
    <w:rsid w:val="004210E1"/>
    <w:rsid w:val="004253EC"/>
    <w:rsid w:val="00425781"/>
    <w:rsid w:val="00427B9B"/>
    <w:rsid w:val="0043164E"/>
    <w:rsid w:val="00433208"/>
    <w:rsid w:val="004334AF"/>
    <w:rsid w:val="00434816"/>
    <w:rsid w:val="00442231"/>
    <w:rsid w:val="00446D78"/>
    <w:rsid w:val="004517BD"/>
    <w:rsid w:val="00452698"/>
    <w:rsid w:val="004551B8"/>
    <w:rsid w:val="00457DA4"/>
    <w:rsid w:val="004636B5"/>
    <w:rsid w:val="00474FE5"/>
    <w:rsid w:val="0047502B"/>
    <w:rsid w:val="004773AA"/>
    <w:rsid w:val="0047743D"/>
    <w:rsid w:val="0048175C"/>
    <w:rsid w:val="00482C23"/>
    <w:rsid w:val="00484951"/>
    <w:rsid w:val="00490306"/>
    <w:rsid w:val="00490A02"/>
    <w:rsid w:val="00490F0B"/>
    <w:rsid w:val="00495338"/>
    <w:rsid w:val="00495B36"/>
    <w:rsid w:val="00496954"/>
    <w:rsid w:val="004A4DF0"/>
    <w:rsid w:val="004A5265"/>
    <w:rsid w:val="004A6B78"/>
    <w:rsid w:val="004B0459"/>
    <w:rsid w:val="004B1E89"/>
    <w:rsid w:val="004B3268"/>
    <w:rsid w:val="004B6EAF"/>
    <w:rsid w:val="004B797A"/>
    <w:rsid w:val="004B7CDF"/>
    <w:rsid w:val="004C1E38"/>
    <w:rsid w:val="004C4D3C"/>
    <w:rsid w:val="004C7BC1"/>
    <w:rsid w:val="004D30DF"/>
    <w:rsid w:val="004D3319"/>
    <w:rsid w:val="004E0EB3"/>
    <w:rsid w:val="004F03C3"/>
    <w:rsid w:val="004F03D9"/>
    <w:rsid w:val="004F082C"/>
    <w:rsid w:val="004F4A75"/>
    <w:rsid w:val="004F6983"/>
    <w:rsid w:val="004F7587"/>
    <w:rsid w:val="005006AF"/>
    <w:rsid w:val="00500D1B"/>
    <w:rsid w:val="005010CB"/>
    <w:rsid w:val="0050191A"/>
    <w:rsid w:val="005068E4"/>
    <w:rsid w:val="00506B34"/>
    <w:rsid w:val="00507334"/>
    <w:rsid w:val="005203CB"/>
    <w:rsid w:val="00521BBC"/>
    <w:rsid w:val="005238A7"/>
    <w:rsid w:val="00524ED6"/>
    <w:rsid w:val="00524F5E"/>
    <w:rsid w:val="005266F4"/>
    <w:rsid w:val="00526FB0"/>
    <w:rsid w:val="005301C5"/>
    <w:rsid w:val="0053116B"/>
    <w:rsid w:val="00533B1E"/>
    <w:rsid w:val="00534EBA"/>
    <w:rsid w:val="0053602D"/>
    <w:rsid w:val="00540929"/>
    <w:rsid w:val="00540F6F"/>
    <w:rsid w:val="00541E66"/>
    <w:rsid w:val="00544DC2"/>
    <w:rsid w:val="00547A80"/>
    <w:rsid w:val="0055252D"/>
    <w:rsid w:val="00556122"/>
    <w:rsid w:val="005568A6"/>
    <w:rsid w:val="00562DD5"/>
    <w:rsid w:val="00565CB2"/>
    <w:rsid w:val="005673AA"/>
    <w:rsid w:val="00575052"/>
    <w:rsid w:val="00576C57"/>
    <w:rsid w:val="00577784"/>
    <w:rsid w:val="00580FB8"/>
    <w:rsid w:val="0058423D"/>
    <w:rsid w:val="0058692E"/>
    <w:rsid w:val="00587A1C"/>
    <w:rsid w:val="00591FD1"/>
    <w:rsid w:val="00592454"/>
    <w:rsid w:val="00592DD0"/>
    <w:rsid w:val="00594AAA"/>
    <w:rsid w:val="00594DA8"/>
    <w:rsid w:val="0059587F"/>
    <w:rsid w:val="005A01CC"/>
    <w:rsid w:val="005A0808"/>
    <w:rsid w:val="005A20A4"/>
    <w:rsid w:val="005A290A"/>
    <w:rsid w:val="005A35FB"/>
    <w:rsid w:val="005A4B17"/>
    <w:rsid w:val="005A552C"/>
    <w:rsid w:val="005A5A72"/>
    <w:rsid w:val="005A5CC6"/>
    <w:rsid w:val="005B0797"/>
    <w:rsid w:val="005C1476"/>
    <w:rsid w:val="005C452E"/>
    <w:rsid w:val="005C622A"/>
    <w:rsid w:val="005C7D18"/>
    <w:rsid w:val="005D4469"/>
    <w:rsid w:val="005D6D67"/>
    <w:rsid w:val="005E1CBF"/>
    <w:rsid w:val="005E1CC9"/>
    <w:rsid w:val="005E5E91"/>
    <w:rsid w:val="005E76CF"/>
    <w:rsid w:val="005F0D0C"/>
    <w:rsid w:val="005F2BB9"/>
    <w:rsid w:val="005F5B7A"/>
    <w:rsid w:val="005F71A1"/>
    <w:rsid w:val="005F7368"/>
    <w:rsid w:val="005F77B3"/>
    <w:rsid w:val="005F788B"/>
    <w:rsid w:val="00602563"/>
    <w:rsid w:val="0061239D"/>
    <w:rsid w:val="006123BB"/>
    <w:rsid w:val="00616A02"/>
    <w:rsid w:val="00616BEC"/>
    <w:rsid w:val="00625AD1"/>
    <w:rsid w:val="00634109"/>
    <w:rsid w:val="006349CE"/>
    <w:rsid w:val="00634A1A"/>
    <w:rsid w:val="00634B31"/>
    <w:rsid w:val="00636C25"/>
    <w:rsid w:val="00637126"/>
    <w:rsid w:val="0063713E"/>
    <w:rsid w:val="00641262"/>
    <w:rsid w:val="00642752"/>
    <w:rsid w:val="00642C71"/>
    <w:rsid w:val="00645E3B"/>
    <w:rsid w:val="006467B7"/>
    <w:rsid w:val="006470EF"/>
    <w:rsid w:val="0065078D"/>
    <w:rsid w:val="006525CE"/>
    <w:rsid w:val="0065545B"/>
    <w:rsid w:val="00660110"/>
    <w:rsid w:val="0066075E"/>
    <w:rsid w:val="00663DD1"/>
    <w:rsid w:val="00671BC4"/>
    <w:rsid w:val="00673AFD"/>
    <w:rsid w:val="00677CB9"/>
    <w:rsid w:val="006802B5"/>
    <w:rsid w:val="006806F6"/>
    <w:rsid w:val="0068192D"/>
    <w:rsid w:val="006902C0"/>
    <w:rsid w:val="00692CE6"/>
    <w:rsid w:val="00692FE8"/>
    <w:rsid w:val="0069314B"/>
    <w:rsid w:val="006941AE"/>
    <w:rsid w:val="00694921"/>
    <w:rsid w:val="00695C2F"/>
    <w:rsid w:val="00695CD6"/>
    <w:rsid w:val="006A010D"/>
    <w:rsid w:val="006A5857"/>
    <w:rsid w:val="006A59EA"/>
    <w:rsid w:val="006B0DCD"/>
    <w:rsid w:val="006B45C8"/>
    <w:rsid w:val="006B4ACE"/>
    <w:rsid w:val="006B54D3"/>
    <w:rsid w:val="006B635C"/>
    <w:rsid w:val="006B7601"/>
    <w:rsid w:val="006B7A25"/>
    <w:rsid w:val="006C1E53"/>
    <w:rsid w:val="006C4C12"/>
    <w:rsid w:val="006C71EA"/>
    <w:rsid w:val="006C785A"/>
    <w:rsid w:val="006D2F23"/>
    <w:rsid w:val="006D5130"/>
    <w:rsid w:val="006D6DA4"/>
    <w:rsid w:val="006E0617"/>
    <w:rsid w:val="006E0912"/>
    <w:rsid w:val="006E09EE"/>
    <w:rsid w:val="006E1987"/>
    <w:rsid w:val="006E2166"/>
    <w:rsid w:val="006E29E0"/>
    <w:rsid w:val="006E2AAC"/>
    <w:rsid w:val="006E3610"/>
    <w:rsid w:val="006E4B60"/>
    <w:rsid w:val="006E5D81"/>
    <w:rsid w:val="006F0EE5"/>
    <w:rsid w:val="006F41E9"/>
    <w:rsid w:val="00703FC8"/>
    <w:rsid w:val="00705431"/>
    <w:rsid w:val="00705BCC"/>
    <w:rsid w:val="00707319"/>
    <w:rsid w:val="007112B3"/>
    <w:rsid w:val="00717319"/>
    <w:rsid w:val="00724258"/>
    <w:rsid w:val="00724382"/>
    <w:rsid w:val="00725D1D"/>
    <w:rsid w:val="00727098"/>
    <w:rsid w:val="00727DB6"/>
    <w:rsid w:val="007303DB"/>
    <w:rsid w:val="00731886"/>
    <w:rsid w:val="00731B34"/>
    <w:rsid w:val="00733E27"/>
    <w:rsid w:val="0073782A"/>
    <w:rsid w:val="0074419E"/>
    <w:rsid w:val="007444EB"/>
    <w:rsid w:val="007452F0"/>
    <w:rsid w:val="007454DA"/>
    <w:rsid w:val="00756E17"/>
    <w:rsid w:val="007573CC"/>
    <w:rsid w:val="007622C9"/>
    <w:rsid w:val="007626CC"/>
    <w:rsid w:val="007643E2"/>
    <w:rsid w:val="00765DC0"/>
    <w:rsid w:val="00766613"/>
    <w:rsid w:val="00767426"/>
    <w:rsid w:val="0077094B"/>
    <w:rsid w:val="00770951"/>
    <w:rsid w:val="0077184D"/>
    <w:rsid w:val="00771D5C"/>
    <w:rsid w:val="00772CF0"/>
    <w:rsid w:val="00773420"/>
    <w:rsid w:val="00775C36"/>
    <w:rsid w:val="007804A3"/>
    <w:rsid w:val="00780EA8"/>
    <w:rsid w:val="007834C3"/>
    <w:rsid w:val="00783AD7"/>
    <w:rsid w:val="0079366A"/>
    <w:rsid w:val="007944FD"/>
    <w:rsid w:val="007950EA"/>
    <w:rsid w:val="00796705"/>
    <w:rsid w:val="00796D97"/>
    <w:rsid w:val="007A0ED8"/>
    <w:rsid w:val="007A0EF3"/>
    <w:rsid w:val="007A19B5"/>
    <w:rsid w:val="007A4669"/>
    <w:rsid w:val="007B5186"/>
    <w:rsid w:val="007B621C"/>
    <w:rsid w:val="007C0BB1"/>
    <w:rsid w:val="007C4F74"/>
    <w:rsid w:val="007C582E"/>
    <w:rsid w:val="007C6D01"/>
    <w:rsid w:val="007C6E16"/>
    <w:rsid w:val="007D063F"/>
    <w:rsid w:val="007D067F"/>
    <w:rsid w:val="007D113C"/>
    <w:rsid w:val="007D1DF6"/>
    <w:rsid w:val="007D2C2F"/>
    <w:rsid w:val="007D7D05"/>
    <w:rsid w:val="007E34E9"/>
    <w:rsid w:val="007E39E4"/>
    <w:rsid w:val="007E541C"/>
    <w:rsid w:val="007E677A"/>
    <w:rsid w:val="007F1B18"/>
    <w:rsid w:val="007F2F20"/>
    <w:rsid w:val="007F3F68"/>
    <w:rsid w:val="00800DF9"/>
    <w:rsid w:val="00802D2C"/>
    <w:rsid w:val="00804FB5"/>
    <w:rsid w:val="00805B8B"/>
    <w:rsid w:val="00805EEB"/>
    <w:rsid w:val="008071E2"/>
    <w:rsid w:val="00807649"/>
    <w:rsid w:val="00807818"/>
    <w:rsid w:val="00816EAD"/>
    <w:rsid w:val="0082314C"/>
    <w:rsid w:val="0082509D"/>
    <w:rsid w:val="00830940"/>
    <w:rsid w:val="00831892"/>
    <w:rsid w:val="00832053"/>
    <w:rsid w:val="008321E0"/>
    <w:rsid w:val="00833758"/>
    <w:rsid w:val="00837327"/>
    <w:rsid w:val="008377F0"/>
    <w:rsid w:val="00837B82"/>
    <w:rsid w:val="00843447"/>
    <w:rsid w:val="0084529C"/>
    <w:rsid w:val="00846AA7"/>
    <w:rsid w:val="008477D5"/>
    <w:rsid w:val="00850B17"/>
    <w:rsid w:val="008520C9"/>
    <w:rsid w:val="00856D45"/>
    <w:rsid w:val="00861B55"/>
    <w:rsid w:val="008625AF"/>
    <w:rsid w:val="008640B9"/>
    <w:rsid w:val="008646B0"/>
    <w:rsid w:val="00864C86"/>
    <w:rsid w:val="008657B9"/>
    <w:rsid w:val="008664BF"/>
    <w:rsid w:val="008672FB"/>
    <w:rsid w:val="008678F1"/>
    <w:rsid w:val="00870100"/>
    <w:rsid w:val="008702A6"/>
    <w:rsid w:val="0087131B"/>
    <w:rsid w:val="0087148E"/>
    <w:rsid w:val="00871EC4"/>
    <w:rsid w:val="00872AB9"/>
    <w:rsid w:val="0087496D"/>
    <w:rsid w:val="00877A89"/>
    <w:rsid w:val="00877AEF"/>
    <w:rsid w:val="00886BF9"/>
    <w:rsid w:val="00891F09"/>
    <w:rsid w:val="008A604F"/>
    <w:rsid w:val="008B1ED9"/>
    <w:rsid w:val="008B5028"/>
    <w:rsid w:val="008B61C4"/>
    <w:rsid w:val="008B7687"/>
    <w:rsid w:val="008C3CEF"/>
    <w:rsid w:val="008C4642"/>
    <w:rsid w:val="008C614A"/>
    <w:rsid w:val="008D0832"/>
    <w:rsid w:val="008D1FC3"/>
    <w:rsid w:val="008D4071"/>
    <w:rsid w:val="008D4B6E"/>
    <w:rsid w:val="008D6098"/>
    <w:rsid w:val="008E04A5"/>
    <w:rsid w:val="008E0BB9"/>
    <w:rsid w:val="008E22EC"/>
    <w:rsid w:val="008E2C69"/>
    <w:rsid w:val="008E2D56"/>
    <w:rsid w:val="008E58EF"/>
    <w:rsid w:val="008F1B02"/>
    <w:rsid w:val="008F39B9"/>
    <w:rsid w:val="008F40E3"/>
    <w:rsid w:val="00901C73"/>
    <w:rsid w:val="0090452C"/>
    <w:rsid w:val="00910401"/>
    <w:rsid w:val="00910525"/>
    <w:rsid w:val="00911CE1"/>
    <w:rsid w:val="00916E6F"/>
    <w:rsid w:val="00917001"/>
    <w:rsid w:val="0091714B"/>
    <w:rsid w:val="00922BE0"/>
    <w:rsid w:val="00924123"/>
    <w:rsid w:val="00931C24"/>
    <w:rsid w:val="00932D58"/>
    <w:rsid w:val="00933BC5"/>
    <w:rsid w:val="00940694"/>
    <w:rsid w:val="00941020"/>
    <w:rsid w:val="00943D16"/>
    <w:rsid w:val="009445A8"/>
    <w:rsid w:val="00950A23"/>
    <w:rsid w:val="009529A0"/>
    <w:rsid w:val="009546BC"/>
    <w:rsid w:val="00957D6C"/>
    <w:rsid w:val="00960692"/>
    <w:rsid w:val="009618AD"/>
    <w:rsid w:val="00961EA1"/>
    <w:rsid w:val="009663FA"/>
    <w:rsid w:val="00966550"/>
    <w:rsid w:val="0097393A"/>
    <w:rsid w:val="0097403D"/>
    <w:rsid w:val="0098453A"/>
    <w:rsid w:val="00995742"/>
    <w:rsid w:val="009958DC"/>
    <w:rsid w:val="00997BAA"/>
    <w:rsid w:val="009A70CC"/>
    <w:rsid w:val="009A79EF"/>
    <w:rsid w:val="009C540C"/>
    <w:rsid w:val="009C5939"/>
    <w:rsid w:val="009C6C63"/>
    <w:rsid w:val="009D3C72"/>
    <w:rsid w:val="009D5AC9"/>
    <w:rsid w:val="009D7FB9"/>
    <w:rsid w:val="009E0263"/>
    <w:rsid w:val="009E4E2A"/>
    <w:rsid w:val="009E7C37"/>
    <w:rsid w:val="009F143B"/>
    <w:rsid w:val="009F17B2"/>
    <w:rsid w:val="009F1D8C"/>
    <w:rsid w:val="009F2757"/>
    <w:rsid w:val="009F2FCC"/>
    <w:rsid w:val="009F3F0D"/>
    <w:rsid w:val="009F52AC"/>
    <w:rsid w:val="009F5DF4"/>
    <w:rsid w:val="009F7F38"/>
    <w:rsid w:val="00A069F5"/>
    <w:rsid w:val="00A06BBA"/>
    <w:rsid w:val="00A06CC1"/>
    <w:rsid w:val="00A07355"/>
    <w:rsid w:val="00A100D1"/>
    <w:rsid w:val="00A14D5D"/>
    <w:rsid w:val="00A1542C"/>
    <w:rsid w:val="00A157AF"/>
    <w:rsid w:val="00A272B4"/>
    <w:rsid w:val="00A40F2D"/>
    <w:rsid w:val="00A50EF2"/>
    <w:rsid w:val="00A55737"/>
    <w:rsid w:val="00A57B43"/>
    <w:rsid w:val="00A61FA9"/>
    <w:rsid w:val="00A62D59"/>
    <w:rsid w:val="00A63684"/>
    <w:rsid w:val="00A63948"/>
    <w:rsid w:val="00A63AE9"/>
    <w:rsid w:val="00A641F8"/>
    <w:rsid w:val="00A65F1D"/>
    <w:rsid w:val="00A66F06"/>
    <w:rsid w:val="00A67D57"/>
    <w:rsid w:val="00A72DA7"/>
    <w:rsid w:val="00A75EB4"/>
    <w:rsid w:val="00A762D7"/>
    <w:rsid w:val="00A81CDE"/>
    <w:rsid w:val="00A94A35"/>
    <w:rsid w:val="00AA0BFB"/>
    <w:rsid w:val="00AA2B12"/>
    <w:rsid w:val="00AA53D8"/>
    <w:rsid w:val="00AA5D9F"/>
    <w:rsid w:val="00AB019C"/>
    <w:rsid w:val="00AB13E5"/>
    <w:rsid w:val="00AB2C6B"/>
    <w:rsid w:val="00AB3AE5"/>
    <w:rsid w:val="00AC29C8"/>
    <w:rsid w:val="00AC4A8A"/>
    <w:rsid w:val="00AD4A18"/>
    <w:rsid w:val="00AE02EA"/>
    <w:rsid w:val="00AE0629"/>
    <w:rsid w:val="00AE0A95"/>
    <w:rsid w:val="00AE22FC"/>
    <w:rsid w:val="00AE3D5F"/>
    <w:rsid w:val="00AE6317"/>
    <w:rsid w:val="00AE7D9D"/>
    <w:rsid w:val="00AF1E86"/>
    <w:rsid w:val="00AF2A42"/>
    <w:rsid w:val="00AF32AA"/>
    <w:rsid w:val="00AF653B"/>
    <w:rsid w:val="00B020EA"/>
    <w:rsid w:val="00B039A2"/>
    <w:rsid w:val="00B06D2F"/>
    <w:rsid w:val="00B071DE"/>
    <w:rsid w:val="00B10B2B"/>
    <w:rsid w:val="00B124D3"/>
    <w:rsid w:val="00B1308D"/>
    <w:rsid w:val="00B13EEC"/>
    <w:rsid w:val="00B14102"/>
    <w:rsid w:val="00B17474"/>
    <w:rsid w:val="00B22B2D"/>
    <w:rsid w:val="00B23599"/>
    <w:rsid w:val="00B24587"/>
    <w:rsid w:val="00B30857"/>
    <w:rsid w:val="00B31ECE"/>
    <w:rsid w:val="00B37587"/>
    <w:rsid w:val="00B40661"/>
    <w:rsid w:val="00B43317"/>
    <w:rsid w:val="00B43D6B"/>
    <w:rsid w:val="00B442D7"/>
    <w:rsid w:val="00B4673C"/>
    <w:rsid w:val="00B532B6"/>
    <w:rsid w:val="00B55A6A"/>
    <w:rsid w:val="00B56181"/>
    <w:rsid w:val="00B56ED3"/>
    <w:rsid w:val="00B61634"/>
    <w:rsid w:val="00B638D1"/>
    <w:rsid w:val="00B67793"/>
    <w:rsid w:val="00B703F3"/>
    <w:rsid w:val="00B7205F"/>
    <w:rsid w:val="00B76960"/>
    <w:rsid w:val="00B77256"/>
    <w:rsid w:val="00B77374"/>
    <w:rsid w:val="00B80CDA"/>
    <w:rsid w:val="00B82C0C"/>
    <w:rsid w:val="00B843F1"/>
    <w:rsid w:val="00B974E1"/>
    <w:rsid w:val="00B97A54"/>
    <w:rsid w:val="00BA043C"/>
    <w:rsid w:val="00BA1830"/>
    <w:rsid w:val="00BA18E8"/>
    <w:rsid w:val="00BA2DC4"/>
    <w:rsid w:val="00BA2F56"/>
    <w:rsid w:val="00BA590F"/>
    <w:rsid w:val="00BA76D4"/>
    <w:rsid w:val="00BB0C06"/>
    <w:rsid w:val="00BB1079"/>
    <w:rsid w:val="00BB4007"/>
    <w:rsid w:val="00BB46D3"/>
    <w:rsid w:val="00BB7F25"/>
    <w:rsid w:val="00BC0298"/>
    <w:rsid w:val="00BC13EA"/>
    <w:rsid w:val="00BC2731"/>
    <w:rsid w:val="00BC5598"/>
    <w:rsid w:val="00BD1957"/>
    <w:rsid w:val="00BD3762"/>
    <w:rsid w:val="00BD4DCF"/>
    <w:rsid w:val="00BD5225"/>
    <w:rsid w:val="00BE0311"/>
    <w:rsid w:val="00BE2096"/>
    <w:rsid w:val="00BE68CC"/>
    <w:rsid w:val="00BF42B8"/>
    <w:rsid w:val="00BF497D"/>
    <w:rsid w:val="00BF5B7F"/>
    <w:rsid w:val="00C00424"/>
    <w:rsid w:val="00C025CA"/>
    <w:rsid w:val="00C06529"/>
    <w:rsid w:val="00C10C04"/>
    <w:rsid w:val="00C11FFB"/>
    <w:rsid w:val="00C13826"/>
    <w:rsid w:val="00C14982"/>
    <w:rsid w:val="00C26477"/>
    <w:rsid w:val="00C30B6E"/>
    <w:rsid w:val="00C316CF"/>
    <w:rsid w:val="00C33230"/>
    <w:rsid w:val="00C33E96"/>
    <w:rsid w:val="00C34306"/>
    <w:rsid w:val="00C357B7"/>
    <w:rsid w:val="00C35E36"/>
    <w:rsid w:val="00C3767A"/>
    <w:rsid w:val="00C37AA7"/>
    <w:rsid w:val="00C40961"/>
    <w:rsid w:val="00C41749"/>
    <w:rsid w:val="00C43877"/>
    <w:rsid w:val="00C45A6F"/>
    <w:rsid w:val="00C46709"/>
    <w:rsid w:val="00C51DF2"/>
    <w:rsid w:val="00C54FD9"/>
    <w:rsid w:val="00C5792B"/>
    <w:rsid w:val="00C63118"/>
    <w:rsid w:val="00C66A51"/>
    <w:rsid w:val="00C83523"/>
    <w:rsid w:val="00C8724F"/>
    <w:rsid w:val="00C91386"/>
    <w:rsid w:val="00C93585"/>
    <w:rsid w:val="00C94062"/>
    <w:rsid w:val="00C94B26"/>
    <w:rsid w:val="00C9552C"/>
    <w:rsid w:val="00C9586B"/>
    <w:rsid w:val="00C9677E"/>
    <w:rsid w:val="00C96CB3"/>
    <w:rsid w:val="00CA4012"/>
    <w:rsid w:val="00CA5F6E"/>
    <w:rsid w:val="00CB58F2"/>
    <w:rsid w:val="00CB5FC3"/>
    <w:rsid w:val="00CC3188"/>
    <w:rsid w:val="00CC5119"/>
    <w:rsid w:val="00CC5150"/>
    <w:rsid w:val="00CC715A"/>
    <w:rsid w:val="00CD2D4F"/>
    <w:rsid w:val="00CD4056"/>
    <w:rsid w:val="00CD4833"/>
    <w:rsid w:val="00CD489A"/>
    <w:rsid w:val="00CD6042"/>
    <w:rsid w:val="00CE19FB"/>
    <w:rsid w:val="00CE58AD"/>
    <w:rsid w:val="00CE7FBE"/>
    <w:rsid w:val="00CF10C3"/>
    <w:rsid w:val="00CF59FE"/>
    <w:rsid w:val="00CF6F5C"/>
    <w:rsid w:val="00D01357"/>
    <w:rsid w:val="00D02979"/>
    <w:rsid w:val="00D05429"/>
    <w:rsid w:val="00D05529"/>
    <w:rsid w:val="00D0706F"/>
    <w:rsid w:val="00D1290A"/>
    <w:rsid w:val="00D131FD"/>
    <w:rsid w:val="00D13D13"/>
    <w:rsid w:val="00D17D73"/>
    <w:rsid w:val="00D20CBA"/>
    <w:rsid w:val="00D20FC3"/>
    <w:rsid w:val="00D229CD"/>
    <w:rsid w:val="00D249B3"/>
    <w:rsid w:val="00D26334"/>
    <w:rsid w:val="00D30A2C"/>
    <w:rsid w:val="00D31985"/>
    <w:rsid w:val="00D32794"/>
    <w:rsid w:val="00D34B6A"/>
    <w:rsid w:val="00D4048E"/>
    <w:rsid w:val="00D4437A"/>
    <w:rsid w:val="00D51159"/>
    <w:rsid w:val="00D5264D"/>
    <w:rsid w:val="00D53E00"/>
    <w:rsid w:val="00D56E49"/>
    <w:rsid w:val="00D57E5C"/>
    <w:rsid w:val="00D6227A"/>
    <w:rsid w:val="00D6229A"/>
    <w:rsid w:val="00D626BD"/>
    <w:rsid w:val="00D64D4F"/>
    <w:rsid w:val="00D65EF2"/>
    <w:rsid w:val="00D73BD2"/>
    <w:rsid w:val="00D75452"/>
    <w:rsid w:val="00D817B0"/>
    <w:rsid w:val="00D833E2"/>
    <w:rsid w:val="00D8380D"/>
    <w:rsid w:val="00D856DA"/>
    <w:rsid w:val="00D91127"/>
    <w:rsid w:val="00D93C62"/>
    <w:rsid w:val="00D94178"/>
    <w:rsid w:val="00D953FD"/>
    <w:rsid w:val="00D9558C"/>
    <w:rsid w:val="00D97B91"/>
    <w:rsid w:val="00DA0B57"/>
    <w:rsid w:val="00DA1237"/>
    <w:rsid w:val="00DA39DE"/>
    <w:rsid w:val="00DA3C99"/>
    <w:rsid w:val="00DA4DD3"/>
    <w:rsid w:val="00DA6F59"/>
    <w:rsid w:val="00DB0272"/>
    <w:rsid w:val="00DB0A3B"/>
    <w:rsid w:val="00DC28E9"/>
    <w:rsid w:val="00DC47C5"/>
    <w:rsid w:val="00DC6DE4"/>
    <w:rsid w:val="00DD0C7E"/>
    <w:rsid w:val="00DD1122"/>
    <w:rsid w:val="00DD1414"/>
    <w:rsid w:val="00DD2E87"/>
    <w:rsid w:val="00DD336B"/>
    <w:rsid w:val="00DD3C47"/>
    <w:rsid w:val="00DD4A72"/>
    <w:rsid w:val="00DD5859"/>
    <w:rsid w:val="00DD64F7"/>
    <w:rsid w:val="00DD7375"/>
    <w:rsid w:val="00DE03EF"/>
    <w:rsid w:val="00DE0B97"/>
    <w:rsid w:val="00DE117F"/>
    <w:rsid w:val="00DE256C"/>
    <w:rsid w:val="00DE2ED8"/>
    <w:rsid w:val="00DE2FC3"/>
    <w:rsid w:val="00DE44A6"/>
    <w:rsid w:val="00DE460C"/>
    <w:rsid w:val="00DE5047"/>
    <w:rsid w:val="00DE5FA5"/>
    <w:rsid w:val="00DE7081"/>
    <w:rsid w:val="00DE7EE6"/>
    <w:rsid w:val="00DF12AB"/>
    <w:rsid w:val="00DF2889"/>
    <w:rsid w:val="00E00A83"/>
    <w:rsid w:val="00E04499"/>
    <w:rsid w:val="00E106DF"/>
    <w:rsid w:val="00E1392B"/>
    <w:rsid w:val="00E14858"/>
    <w:rsid w:val="00E170FD"/>
    <w:rsid w:val="00E2118B"/>
    <w:rsid w:val="00E30A9A"/>
    <w:rsid w:val="00E35397"/>
    <w:rsid w:val="00E3741E"/>
    <w:rsid w:val="00E40722"/>
    <w:rsid w:val="00E42B01"/>
    <w:rsid w:val="00E443FB"/>
    <w:rsid w:val="00E50BFC"/>
    <w:rsid w:val="00E50CDE"/>
    <w:rsid w:val="00E579DC"/>
    <w:rsid w:val="00E70D25"/>
    <w:rsid w:val="00E7137A"/>
    <w:rsid w:val="00E753EE"/>
    <w:rsid w:val="00E76BA9"/>
    <w:rsid w:val="00E77C0D"/>
    <w:rsid w:val="00E77DCA"/>
    <w:rsid w:val="00E80148"/>
    <w:rsid w:val="00E82CAE"/>
    <w:rsid w:val="00E82D1F"/>
    <w:rsid w:val="00E82F57"/>
    <w:rsid w:val="00E8405E"/>
    <w:rsid w:val="00E923B7"/>
    <w:rsid w:val="00E96853"/>
    <w:rsid w:val="00EA4CD3"/>
    <w:rsid w:val="00EA7955"/>
    <w:rsid w:val="00EB3E10"/>
    <w:rsid w:val="00EB4D7F"/>
    <w:rsid w:val="00EC0804"/>
    <w:rsid w:val="00EC1571"/>
    <w:rsid w:val="00EC4638"/>
    <w:rsid w:val="00ED19B5"/>
    <w:rsid w:val="00ED65C1"/>
    <w:rsid w:val="00EE17E9"/>
    <w:rsid w:val="00EE4B5B"/>
    <w:rsid w:val="00EE694A"/>
    <w:rsid w:val="00EE6CA6"/>
    <w:rsid w:val="00EF0620"/>
    <w:rsid w:val="00EF1C35"/>
    <w:rsid w:val="00EF3DB6"/>
    <w:rsid w:val="00EF69C5"/>
    <w:rsid w:val="00F02F1F"/>
    <w:rsid w:val="00F037BF"/>
    <w:rsid w:val="00F05458"/>
    <w:rsid w:val="00F072E9"/>
    <w:rsid w:val="00F07714"/>
    <w:rsid w:val="00F11FB4"/>
    <w:rsid w:val="00F137C6"/>
    <w:rsid w:val="00F14A4A"/>
    <w:rsid w:val="00F174E6"/>
    <w:rsid w:val="00F20480"/>
    <w:rsid w:val="00F20DD5"/>
    <w:rsid w:val="00F21488"/>
    <w:rsid w:val="00F22069"/>
    <w:rsid w:val="00F237C0"/>
    <w:rsid w:val="00F237D3"/>
    <w:rsid w:val="00F24380"/>
    <w:rsid w:val="00F25C10"/>
    <w:rsid w:val="00F30720"/>
    <w:rsid w:val="00F30CC6"/>
    <w:rsid w:val="00F333E0"/>
    <w:rsid w:val="00F33AF0"/>
    <w:rsid w:val="00F34B05"/>
    <w:rsid w:val="00F37560"/>
    <w:rsid w:val="00F46222"/>
    <w:rsid w:val="00F5330B"/>
    <w:rsid w:val="00F54D49"/>
    <w:rsid w:val="00F57D4B"/>
    <w:rsid w:val="00F65126"/>
    <w:rsid w:val="00F729A6"/>
    <w:rsid w:val="00F72B2D"/>
    <w:rsid w:val="00F73001"/>
    <w:rsid w:val="00F74314"/>
    <w:rsid w:val="00F75AB3"/>
    <w:rsid w:val="00F767E3"/>
    <w:rsid w:val="00F81A53"/>
    <w:rsid w:val="00F8471A"/>
    <w:rsid w:val="00F966FC"/>
    <w:rsid w:val="00FA4508"/>
    <w:rsid w:val="00FA5D92"/>
    <w:rsid w:val="00FA78C8"/>
    <w:rsid w:val="00FB3C53"/>
    <w:rsid w:val="00FB4234"/>
    <w:rsid w:val="00FB4743"/>
    <w:rsid w:val="00FB53C6"/>
    <w:rsid w:val="00FB5CE2"/>
    <w:rsid w:val="00FB6AE9"/>
    <w:rsid w:val="00FB70AA"/>
    <w:rsid w:val="00FB76F3"/>
    <w:rsid w:val="00FC0292"/>
    <w:rsid w:val="00FC04F4"/>
    <w:rsid w:val="00FC144F"/>
    <w:rsid w:val="00FC38E5"/>
    <w:rsid w:val="00FC3F08"/>
    <w:rsid w:val="00FC5CF2"/>
    <w:rsid w:val="00FC6F72"/>
    <w:rsid w:val="00FC79CC"/>
    <w:rsid w:val="00FD2538"/>
    <w:rsid w:val="00FD29A8"/>
    <w:rsid w:val="00FD4EC5"/>
    <w:rsid w:val="00FD7BF4"/>
    <w:rsid w:val="00FE6E16"/>
    <w:rsid w:val="00FF0088"/>
    <w:rsid w:val="00FF16BE"/>
    <w:rsid w:val="00FF1BD9"/>
    <w:rsid w:val="00FF22AD"/>
    <w:rsid w:val="00FF3EDE"/>
    <w:rsid w:val="00FF54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3EA32"/>
  <w15:docId w15:val="{3F6EF889-EFB0-468D-91A5-BA7AED673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58DC"/>
    <w:pPr>
      <w:spacing w:after="0" w:line="240" w:lineRule="auto"/>
    </w:pPr>
    <w:rPr>
      <w:sz w:val="24"/>
      <w:szCs w:val="24"/>
    </w:rPr>
  </w:style>
  <w:style w:type="paragraph" w:styleId="1">
    <w:name w:val="heading 1"/>
    <w:basedOn w:val="a"/>
    <w:next w:val="a"/>
    <w:link w:val="10"/>
    <w:uiPriority w:val="9"/>
    <w:qFormat/>
    <w:rsid w:val="00D0552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5529"/>
    <w:rPr>
      <w:rFonts w:asciiTheme="majorHAnsi" w:eastAsiaTheme="majorEastAsia" w:hAnsiTheme="majorHAnsi" w:cstheme="majorBidi"/>
      <w:color w:val="2E74B5" w:themeColor="accent1" w:themeShade="BF"/>
      <w:sz w:val="32"/>
      <w:szCs w:val="32"/>
    </w:rPr>
  </w:style>
  <w:style w:type="table" w:styleId="a3">
    <w:name w:val="Table Grid"/>
    <w:basedOn w:val="a1"/>
    <w:uiPriority w:val="59"/>
    <w:rsid w:val="001F2813"/>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a1"/>
    <w:next w:val="a3"/>
    <w:uiPriority w:val="59"/>
    <w:rsid w:val="009F3F0D"/>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Сетка таблицы3"/>
    <w:basedOn w:val="a1"/>
    <w:next w:val="a3"/>
    <w:uiPriority w:val="59"/>
    <w:rsid w:val="009F3F0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F57D4B"/>
    <w:pPr>
      <w:tabs>
        <w:tab w:val="center" w:pos="4677"/>
        <w:tab w:val="right" w:pos="9355"/>
      </w:tabs>
    </w:pPr>
    <w:rPr>
      <w:rFonts w:ascii="Times New Roman" w:eastAsia="Times New Roman" w:hAnsi="Times New Roman" w:cs="Times New Roman"/>
      <w:lang w:eastAsia="ru-RU"/>
    </w:rPr>
  </w:style>
  <w:style w:type="character" w:customStyle="1" w:styleId="a5">
    <w:name w:val="Верхний колонтитул Знак"/>
    <w:basedOn w:val="a0"/>
    <w:link w:val="a4"/>
    <w:uiPriority w:val="99"/>
    <w:rsid w:val="00F57D4B"/>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F57D4B"/>
    <w:pPr>
      <w:tabs>
        <w:tab w:val="center" w:pos="4677"/>
        <w:tab w:val="right" w:pos="9355"/>
      </w:tabs>
    </w:pPr>
    <w:rPr>
      <w:rFonts w:ascii="Times New Roman" w:eastAsia="Times New Roman" w:hAnsi="Times New Roman" w:cs="Times New Roman"/>
      <w:lang w:eastAsia="ru-RU"/>
    </w:rPr>
  </w:style>
  <w:style w:type="character" w:customStyle="1" w:styleId="a7">
    <w:name w:val="Нижний колонтитул Знак"/>
    <w:basedOn w:val="a0"/>
    <w:link w:val="a6"/>
    <w:uiPriority w:val="99"/>
    <w:rsid w:val="00F57D4B"/>
    <w:rPr>
      <w:rFonts w:ascii="Times New Roman" w:eastAsia="Times New Roman" w:hAnsi="Times New Roman" w:cs="Times New Roman"/>
      <w:sz w:val="24"/>
      <w:szCs w:val="24"/>
      <w:lang w:eastAsia="ru-RU"/>
    </w:rPr>
  </w:style>
  <w:style w:type="paragraph" w:styleId="a8">
    <w:name w:val="List Paragraph"/>
    <w:basedOn w:val="a"/>
    <w:link w:val="a9"/>
    <w:uiPriority w:val="72"/>
    <w:qFormat/>
    <w:rsid w:val="00F57D4B"/>
    <w:pPr>
      <w:spacing w:after="160" w:line="259" w:lineRule="auto"/>
      <w:ind w:left="720"/>
      <w:contextualSpacing/>
    </w:pPr>
    <w:rPr>
      <w:sz w:val="22"/>
      <w:szCs w:val="22"/>
    </w:rPr>
  </w:style>
  <w:style w:type="character" w:customStyle="1" w:styleId="a9">
    <w:name w:val="Абзац списка Знак"/>
    <w:link w:val="a8"/>
    <w:uiPriority w:val="34"/>
    <w:locked/>
    <w:rsid w:val="0019059F"/>
  </w:style>
  <w:style w:type="paragraph" w:styleId="aa">
    <w:name w:val="TOC Heading"/>
    <w:basedOn w:val="1"/>
    <w:next w:val="a"/>
    <w:uiPriority w:val="39"/>
    <w:unhideWhenUsed/>
    <w:qFormat/>
    <w:rsid w:val="008D4B6E"/>
    <w:pPr>
      <w:spacing w:line="259" w:lineRule="auto"/>
      <w:outlineLvl w:val="9"/>
    </w:pPr>
    <w:rPr>
      <w:lang w:eastAsia="ru-RU"/>
    </w:rPr>
  </w:style>
  <w:style w:type="paragraph" w:styleId="11">
    <w:name w:val="toc 1"/>
    <w:basedOn w:val="a"/>
    <w:next w:val="a"/>
    <w:autoRedefine/>
    <w:uiPriority w:val="39"/>
    <w:unhideWhenUsed/>
    <w:rsid w:val="008D4B6E"/>
    <w:pPr>
      <w:spacing w:after="100"/>
    </w:pPr>
  </w:style>
  <w:style w:type="character" w:styleId="ab">
    <w:name w:val="Hyperlink"/>
    <w:basedOn w:val="a0"/>
    <w:uiPriority w:val="99"/>
    <w:unhideWhenUsed/>
    <w:rsid w:val="008D4B6E"/>
    <w:rPr>
      <w:color w:val="0563C1" w:themeColor="hyperlink"/>
      <w:u w:val="single"/>
    </w:rPr>
  </w:style>
  <w:style w:type="table" w:customStyle="1" w:styleId="12">
    <w:name w:val="Сетка таблицы светлая1"/>
    <w:basedOn w:val="a1"/>
    <w:uiPriority w:val="40"/>
    <w:rsid w:val="001905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Body Text Indent"/>
    <w:basedOn w:val="a"/>
    <w:link w:val="ad"/>
    <w:rsid w:val="000B4BB0"/>
    <w:pPr>
      <w:ind w:firstLine="284"/>
      <w:jc w:val="both"/>
    </w:pPr>
    <w:rPr>
      <w:rFonts w:ascii="Arial" w:eastAsia="Times New Roman" w:hAnsi="Arial" w:cs="Times New Roman"/>
      <w:sz w:val="16"/>
      <w:szCs w:val="20"/>
      <w:lang w:eastAsia="ru-RU"/>
    </w:rPr>
  </w:style>
  <w:style w:type="character" w:customStyle="1" w:styleId="ad">
    <w:name w:val="Основной текст с отступом Знак"/>
    <w:basedOn w:val="a0"/>
    <w:link w:val="ac"/>
    <w:rsid w:val="000B4BB0"/>
    <w:rPr>
      <w:rFonts w:ascii="Arial" w:eastAsia="Times New Roman" w:hAnsi="Arial" w:cs="Times New Roman"/>
      <w:sz w:val="16"/>
      <w:szCs w:val="20"/>
      <w:lang w:eastAsia="ru-RU"/>
    </w:rPr>
  </w:style>
  <w:style w:type="paragraph" w:styleId="20">
    <w:name w:val="Body Text Indent 2"/>
    <w:basedOn w:val="a"/>
    <w:link w:val="21"/>
    <w:rsid w:val="000B4BB0"/>
    <w:pPr>
      <w:spacing w:line="204" w:lineRule="exact"/>
      <w:ind w:firstLine="284"/>
      <w:jc w:val="both"/>
    </w:pPr>
    <w:rPr>
      <w:rFonts w:ascii="Arial" w:eastAsia="Times New Roman" w:hAnsi="Arial" w:cs="Times New Roman"/>
      <w:bCs/>
      <w:color w:val="000000"/>
      <w:spacing w:val="-2"/>
      <w:sz w:val="16"/>
      <w:lang w:eastAsia="ru-RU"/>
    </w:rPr>
  </w:style>
  <w:style w:type="character" w:customStyle="1" w:styleId="21">
    <w:name w:val="Основной текст с отступом 2 Знак"/>
    <w:basedOn w:val="a0"/>
    <w:link w:val="20"/>
    <w:rsid w:val="000B4BB0"/>
    <w:rPr>
      <w:rFonts w:ascii="Arial" w:eastAsia="Times New Roman" w:hAnsi="Arial" w:cs="Times New Roman"/>
      <w:bCs/>
      <w:color w:val="000000"/>
      <w:spacing w:val="-2"/>
      <w:sz w:val="16"/>
      <w:szCs w:val="24"/>
      <w:lang w:eastAsia="ru-RU"/>
    </w:rPr>
  </w:style>
  <w:style w:type="paragraph" w:styleId="ae">
    <w:name w:val="Normal (Web)"/>
    <w:basedOn w:val="a"/>
    <w:uiPriority w:val="99"/>
    <w:unhideWhenUsed/>
    <w:rsid w:val="000B4BB0"/>
    <w:pPr>
      <w:spacing w:before="100" w:beforeAutospacing="1" w:after="100" w:afterAutospacing="1"/>
    </w:pPr>
    <w:rPr>
      <w:rFonts w:ascii="Times New Roman" w:eastAsia="Times New Roman" w:hAnsi="Times New Roman" w:cs="Times New Roman"/>
      <w:lang w:eastAsia="ru-RU"/>
    </w:rPr>
  </w:style>
  <w:style w:type="paragraph" w:styleId="af">
    <w:name w:val="Balloon Text"/>
    <w:basedOn w:val="a"/>
    <w:link w:val="af0"/>
    <w:uiPriority w:val="99"/>
    <w:semiHidden/>
    <w:unhideWhenUsed/>
    <w:rsid w:val="000B4BB0"/>
    <w:rPr>
      <w:rFonts w:ascii="Segoe UI" w:eastAsiaTheme="minorEastAsia" w:hAnsi="Segoe UI" w:cs="Segoe UI"/>
      <w:sz w:val="18"/>
      <w:szCs w:val="18"/>
      <w:lang w:eastAsia="ru-RU"/>
    </w:rPr>
  </w:style>
  <w:style w:type="character" w:customStyle="1" w:styleId="af0">
    <w:name w:val="Текст выноски Знак"/>
    <w:basedOn w:val="a0"/>
    <w:link w:val="af"/>
    <w:uiPriority w:val="99"/>
    <w:semiHidden/>
    <w:rsid w:val="000B4BB0"/>
    <w:rPr>
      <w:rFonts w:ascii="Segoe UI" w:eastAsiaTheme="minorEastAsia" w:hAnsi="Segoe UI" w:cs="Segoe UI"/>
      <w:sz w:val="18"/>
      <w:szCs w:val="18"/>
      <w:lang w:eastAsia="ru-RU"/>
    </w:rPr>
  </w:style>
  <w:style w:type="character" w:customStyle="1" w:styleId="22">
    <w:name w:val="В2В текст Знак"/>
    <w:basedOn w:val="a0"/>
    <w:link w:val="23"/>
    <w:locked/>
    <w:rsid w:val="00591FD1"/>
    <w:rPr>
      <w:rFonts w:ascii="Times New Roman" w:eastAsia="Times New Roman" w:hAnsi="Times New Roman" w:cs="Times New Roman"/>
      <w:sz w:val="28"/>
      <w:lang w:eastAsia="ru-RU"/>
    </w:rPr>
  </w:style>
  <w:style w:type="paragraph" w:customStyle="1" w:styleId="23">
    <w:name w:val="В2В текст"/>
    <w:basedOn w:val="a"/>
    <w:link w:val="22"/>
    <w:qFormat/>
    <w:rsid w:val="00591FD1"/>
    <w:pPr>
      <w:spacing w:line="360" w:lineRule="auto"/>
      <w:ind w:firstLine="709"/>
      <w:jc w:val="both"/>
    </w:pPr>
    <w:rPr>
      <w:rFonts w:ascii="Times New Roman" w:eastAsia="Times New Roman" w:hAnsi="Times New Roman" w:cs="Times New Roman"/>
      <w:sz w:val="28"/>
      <w:szCs w:val="22"/>
      <w:lang w:eastAsia="ru-RU"/>
    </w:rPr>
  </w:style>
  <w:style w:type="table" w:customStyle="1" w:styleId="-311">
    <w:name w:val="Таблица-сетка 3 — акцент 11"/>
    <w:basedOn w:val="a1"/>
    <w:uiPriority w:val="48"/>
    <w:rsid w:val="00591FD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styleId="af1">
    <w:name w:val="page number"/>
    <w:basedOn w:val="a0"/>
    <w:uiPriority w:val="99"/>
    <w:semiHidden/>
    <w:unhideWhenUsed/>
    <w:rsid w:val="00877AEF"/>
  </w:style>
  <w:style w:type="character" w:styleId="af2">
    <w:name w:val="FollowedHyperlink"/>
    <w:basedOn w:val="a0"/>
    <w:uiPriority w:val="99"/>
    <w:semiHidden/>
    <w:unhideWhenUsed/>
    <w:rsid w:val="007A0EF3"/>
    <w:rPr>
      <w:color w:val="954F72"/>
      <w:u w:val="single"/>
    </w:rPr>
  </w:style>
  <w:style w:type="paragraph" w:customStyle="1" w:styleId="msonormal0">
    <w:name w:val="msonormal"/>
    <w:basedOn w:val="a"/>
    <w:rsid w:val="007A0EF3"/>
    <w:pPr>
      <w:spacing w:before="100" w:beforeAutospacing="1" w:after="100" w:afterAutospacing="1"/>
    </w:pPr>
    <w:rPr>
      <w:rFonts w:ascii="Times New Roman" w:eastAsia="Times New Roman" w:hAnsi="Times New Roman" w:cs="Times New Roman"/>
      <w:lang w:eastAsia="ru-RU"/>
    </w:rPr>
  </w:style>
  <w:style w:type="paragraph" w:customStyle="1" w:styleId="xl65">
    <w:name w:val="xl65"/>
    <w:basedOn w:val="a"/>
    <w:rsid w:val="007A0EF3"/>
    <w:pPr>
      <w:spacing w:before="100" w:beforeAutospacing="1" w:after="100" w:afterAutospacing="1"/>
      <w:jc w:val="center"/>
      <w:textAlignment w:val="center"/>
    </w:pPr>
    <w:rPr>
      <w:rFonts w:ascii="Times New Roman" w:eastAsia="Times New Roman" w:hAnsi="Times New Roman" w:cs="Times New Roman"/>
      <w:b/>
      <w:bCs/>
      <w:sz w:val="20"/>
      <w:szCs w:val="20"/>
      <w:lang w:eastAsia="ru-RU"/>
    </w:rPr>
  </w:style>
  <w:style w:type="paragraph" w:customStyle="1" w:styleId="xl66">
    <w:name w:val="xl66"/>
    <w:basedOn w:val="a"/>
    <w:rsid w:val="007A0EF3"/>
    <w:pPr>
      <w:spacing w:before="100" w:beforeAutospacing="1" w:after="100" w:afterAutospacing="1"/>
      <w:jc w:val="center"/>
      <w:textAlignment w:val="center"/>
    </w:pPr>
    <w:rPr>
      <w:rFonts w:ascii="Times New Roman" w:eastAsia="Times New Roman" w:hAnsi="Times New Roman" w:cs="Times New Roman"/>
      <w:b/>
      <w:bCs/>
      <w:sz w:val="20"/>
      <w:szCs w:val="20"/>
      <w:lang w:eastAsia="ru-RU"/>
    </w:rPr>
  </w:style>
  <w:style w:type="paragraph" w:customStyle="1" w:styleId="xl67">
    <w:name w:val="xl67"/>
    <w:basedOn w:val="a"/>
    <w:rsid w:val="007A0EF3"/>
    <w:pPr>
      <w:spacing w:before="100" w:beforeAutospacing="1" w:after="100" w:afterAutospacing="1"/>
      <w:jc w:val="center"/>
      <w:textAlignment w:val="center"/>
    </w:pPr>
    <w:rPr>
      <w:rFonts w:ascii="Times New Roman" w:eastAsia="Times New Roman" w:hAnsi="Times New Roman" w:cs="Times New Roman"/>
      <w:sz w:val="20"/>
      <w:szCs w:val="20"/>
      <w:lang w:eastAsia="ru-RU"/>
    </w:rPr>
  </w:style>
  <w:style w:type="paragraph" w:customStyle="1" w:styleId="xl68">
    <w:name w:val="xl68"/>
    <w:basedOn w:val="a"/>
    <w:rsid w:val="007A0EF3"/>
    <w:pPr>
      <w:spacing w:before="100" w:beforeAutospacing="1" w:after="100" w:afterAutospacing="1"/>
      <w:textAlignment w:val="center"/>
    </w:pPr>
    <w:rPr>
      <w:rFonts w:ascii="Times New Roman" w:eastAsia="Times New Roman" w:hAnsi="Times New Roman" w:cs="Times New Roman"/>
      <w:b/>
      <w:bCs/>
      <w:sz w:val="20"/>
      <w:szCs w:val="20"/>
      <w:lang w:eastAsia="ru-RU"/>
    </w:rPr>
  </w:style>
  <w:style w:type="paragraph" w:customStyle="1" w:styleId="xl69">
    <w:name w:val="xl69"/>
    <w:basedOn w:val="a"/>
    <w:rsid w:val="007A0EF3"/>
    <w:pPr>
      <w:spacing w:before="100" w:beforeAutospacing="1" w:after="100" w:afterAutospacing="1"/>
      <w:textAlignment w:val="center"/>
    </w:pPr>
    <w:rPr>
      <w:rFonts w:ascii="Times New Roman" w:eastAsia="Times New Roman" w:hAnsi="Times New Roman" w:cs="Times New Roman"/>
      <w:b/>
      <w:bCs/>
      <w:sz w:val="20"/>
      <w:szCs w:val="20"/>
      <w:lang w:eastAsia="ru-RU"/>
    </w:rPr>
  </w:style>
  <w:style w:type="paragraph" w:customStyle="1" w:styleId="xl70">
    <w:name w:val="xl70"/>
    <w:basedOn w:val="a"/>
    <w:rsid w:val="007A0EF3"/>
    <w:pPr>
      <w:spacing w:before="100" w:beforeAutospacing="1" w:after="100" w:afterAutospacing="1"/>
      <w:jc w:val="right"/>
      <w:textAlignment w:val="center"/>
    </w:pPr>
    <w:rPr>
      <w:rFonts w:ascii="Times New Roman" w:eastAsia="Times New Roman" w:hAnsi="Times New Roman" w:cs="Times New Roman"/>
      <w:b/>
      <w:bCs/>
      <w:sz w:val="20"/>
      <w:szCs w:val="20"/>
      <w:lang w:eastAsia="ru-RU"/>
    </w:rPr>
  </w:style>
  <w:style w:type="paragraph" w:customStyle="1" w:styleId="xl71">
    <w:name w:val="xl71"/>
    <w:basedOn w:val="a"/>
    <w:rsid w:val="007A0EF3"/>
    <w:pPr>
      <w:shd w:val="clear" w:color="000000" w:fill="DDEBF7"/>
      <w:spacing w:before="100" w:beforeAutospacing="1" w:after="100" w:afterAutospacing="1"/>
      <w:jc w:val="center"/>
      <w:textAlignment w:val="center"/>
    </w:pPr>
    <w:rPr>
      <w:rFonts w:ascii="Times New Roman" w:eastAsia="Times New Roman" w:hAnsi="Times New Roman" w:cs="Times New Roman"/>
      <w:b/>
      <w:bCs/>
      <w:sz w:val="20"/>
      <w:szCs w:val="20"/>
      <w:lang w:eastAsia="ru-RU"/>
    </w:rPr>
  </w:style>
  <w:style w:type="paragraph" w:customStyle="1" w:styleId="xl72">
    <w:name w:val="xl72"/>
    <w:basedOn w:val="a"/>
    <w:rsid w:val="007A0EF3"/>
    <w:pPr>
      <w:spacing w:before="100" w:beforeAutospacing="1" w:after="100" w:afterAutospacing="1"/>
      <w:jc w:val="center"/>
      <w:textAlignment w:val="center"/>
    </w:pPr>
    <w:rPr>
      <w:rFonts w:ascii="Times New Roman" w:eastAsia="Times New Roman" w:hAnsi="Times New Roman" w:cs="Times New Roman"/>
      <w:b/>
      <w:bCs/>
      <w:sz w:val="20"/>
      <w:szCs w:val="20"/>
      <w:lang w:eastAsia="ru-RU"/>
    </w:rPr>
  </w:style>
  <w:style w:type="paragraph" w:customStyle="1" w:styleId="xl73">
    <w:name w:val="xl73"/>
    <w:basedOn w:val="a"/>
    <w:rsid w:val="007A0EF3"/>
    <w:pPr>
      <w:spacing w:before="100" w:beforeAutospacing="1" w:after="100" w:afterAutospacing="1"/>
      <w:jc w:val="center"/>
      <w:textAlignment w:val="center"/>
    </w:pPr>
    <w:rPr>
      <w:rFonts w:ascii="Times New Roman" w:eastAsia="Times New Roman" w:hAnsi="Times New Roman" w:cs="Times New Roman"/>
      <w:sz w:val="20"/>
      <w:szCs w:val="20"/>
      <w:lang w:eastAsia="ru-RU"/>
    </w:rPr>
  </w:style>
  <w:style w:type="paragraph" w:customStyle="1" w:styleId="xl74">
    <w:name w:val="xl74"/>
    <w:basedOn w:val="a"/>
    <w:rsid w:val="007A0EF3"/>
    <w:pPr>
      <w:spacing w:before="100" w:beforeAutospacing="1" w:after="100" w:afterAutospacing="1"/>
      <w:jc w:val="center"/>
      <w:textAlignment w:val="center"/>
    </w:pPr>
    <w:rPr>
      <w:rFonts w:ascii="Times New Roman" w:eastAsia="Times New Roman" w:hAnsi="Times New Roman" w:cs="Times New Roman"/>
      <w:b/>
      <w:bCs/>
      <w:sz w:val="20"/>
      <w:szCs w:val="20"/>
      <w:lang w:eastAsia="ru-RU"/>
    </w:rPr>
  </w:style>
  <w:style w:type="paragraph" w:customStyle="1" w:styleId="874f64e174a5ef80a">
    <w:name w:val="874f64e174a5ef80a"/>
    <w:basedOn w:val="a"/>
    <w:rsid w:val="007B621C"/>
    <w:pPr>
      <w:spacing w:before="100" w:beforeAutospacing="1" w:after="100" w:afterAutospacing="1"/>
    </w:pPr>
    <w:rPr>
      <w:rFonts w:ascii="Times New Roman" w:eastAsia="Times New Roman" w:hAnsi="Times New Roman" w:cs="Times New Roman"/>
      <w:lang w:eastAsia="ru-RU"/>
    </w:rPr>
  </w:style>
  <w:style w:type="paragraph" w:styleId="af3">
    <w:name w:val="Body Text"/>
    <w:basedOn w:val="a"/>
    <w:link w:val="af4"/>
    <w:uiPriority w:val="99"/>
    <w:unhideWhenUsed/>
    <w:rsid w:val="00A14D5D"/>
    <w:pPr>
      <w:spacing w:after="120"/>
    </w:pPr>
  </w:style>
  <w:style w:type="character" w:customStyle="1" w:styleId="af4">
    <w:name w:val="Основной текст Знак"/>
    <w:basedOn w:val="a0"/>
    <w:link w:val="af3"/>
    <w:uiPriority w:val="99"/>
    <w:rsid w:val="00A14D5D"/>
    <w:rPr>
      <w:sz w:val="24"/>
      <w:szCs w:val="24"/>
    </w:rPr>
  </w:style>
  <w:style w:type="character" w:customStyle="1" w:styleId="translation-chunk">
    <w:name w:val="translation-chunk"/>
    <w:rsid w:val="00A14D5D"/>
  </w:style>
  <w:style w:type="paragraph" w:styleId="af5">
    <w:name w:val="Revision"/>
    <w:hidden/>
    <w:uiPriority w:val="99"/>
    <w:semiHidden/>
    <w:rsid w:val="00414FAC"/>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564814">
      <w:bodyDiv w:val="1"/>
      <w:marLeft w:val="0"/>
      <w:marRight w:val="0"/>
      <w:marTop w:val="0"/>
      <w:marBottom w:val="0"/>
      <w:divBdr>
        <w:top w:val="none" w:sz="0" w:space="0" w:color="auto"/>
        <w:left w:val="none" w:sz="0" w:space="0" w:color="auto"/>
        <w:bottom w:val="none" w:sz="0" w:space="0" w:color="auto"/>
        <w:right w:val="none" w:sz="0" w:space="0" w:color="auto"/>
      </w:divBdr>
    </w:div>
    <w:div w:id="409426565">
      <w:bodyDiv w:val="1"/>
      <w:marLeft w:val="0"/>
      <w:marRight w:val="0"/>
      <w:marTop w:val="0"/>
      <w:marBottom w:val="0"/>
      <w:divBdr>
        <w:top w:val="none" w:sz="0" w:space="0" w:color="auto"/>
        <w:left w:val="none" w:sz="0" w:space="0" w:color="auto"/>
        <w:bottom w:val="none" w:sz="0" w:space="0" w:color="auto"/>
        <w:right w:val="none" w:sz="0" w:space="0" w:color="auto"/>
      </w:divBdr>
    </w:div>
    <w:div w:id="551040417">
      <w:bodyDiv w:val="1"/>
      <w:marLeft w:val="0"/>
      <w:marRight w:val="0"/>
      <w:marTop w:val="0"/>
      <w:marBottom w:val="0"/>
      <w:divBdr>
        <w:top w:val="none" w:sz="0" w:space="0" w:color="auto"/>
        <w:left w:val="none" w:sz="0" w:space="0" w:color="auto"/>
        <w:bottom w:val="none" w:sz="0" w:space="0" w:color="auto"/>
        <w:right w:val="none" w:sz="0" w:space="0" w:color="auto"/>
      </w:divBdr>
    </w:div>
    <w:div w:id="630205920">
      <w:bodyDiv w:val="1"/>
      <w:marLeft w:val="0"/>
      <w:marRight w:val="0"/>
      <w:marTop w:val="0"/>
      <w:marBottom w:val="0"/>
      <w:divBdr>
        <w:top w:val="none" w:sz="0" w:space="0" w:color="auto"/>
        <w:left w:val="none" w:sz="0" w:space="0" w:color="auto"/>
        <w:bottom w:val="none" w:sz="0" w:space="0" w:color="auto"/>
        <w:right w:val="none" w:sz="0" w:space="0" w:color="auto"/>
      </w:divBdr>
    </w:div>
    <w:div w:id="824860672">
      <w:bodyDiv w:val="1"/>
      <w:marLeft w:val="0"/>
      <w:marRight w:val="0"/>
      <w:marTop w:val="0"/>
      <w:marBottom w:val="0"/>
      <w:divBdr>
        <w:top w:val="none" w:sz="0" w:space="0" w:color="auto"/>
        <w:left w:val="none" w:sz="0" w:space="0" w:color="auto"/>
        <w:bottom w:val="none" w:sz="0" w:space="0" w:color="auto"/>
        <w:right w:val="none" w:sz="0" w:space="0" w:color="auto"/>
      </w:divBdr>
    </w:div>
    <w:div w:id="843521115">
      <w:bodyDiv w:val="1"/>
      <w:marLeft w:val="0"/>
      <w:marRight w:val="0"/>
      <w:marTop w:val="0"/>
      <w:marBottom w:val="0"/>
      <w:divBdr>
        <w:top w:val="none" w:sz="0" w:space="0" w:color="auto"/>
        <w:left w:val="none" w:sz="0" w:space="0" w:color="auto"/>
        <w:bottom w:val="none" w:sz="0" w:space="0" w:color="auto"/>
        <w:right w:val="none" w:sz="0" w:space="0" w:color="auto"/>
      </w:divBdr>
    </w:div>
    <w:div w:id="1249315229">
      <w:bodyDiv w:val="1"/>
      <w:marLeft w:val="0"/>
      <w:marRight w:val="0"/>
      <w:marTop w:val="0"/>
      <w:marBottom w:val="0"/>
      <w:divBdr>
        <w:top w:val="none" w:sz="0" w:space="0" w:color="auto"/>
        <w:left w:val="none" w:sz="0" w:space="0" w:color="auto"/>
        <w:bottom w:val="none" w:sz="0" w:space="0" w:color="auto"/>
        <w:right w:val="none" w:sz="0" w:space="0" w:color="auto"/>
      </w:divBdr>
    </w:div>
    <w:div w:id="1395741197">
      <w:bodyDiv w:val="1"/>
      <w:marLeft w:val="0"/>
      <w:marRight w:val="0"/>
      <w:marTop w:val="0"/>
      <w:marBottom w:val="0"/>
      <w:divBdr>
        <w:top w:val="none" w:sz="0" w:space="0" w:color="auto"/>
        <w:left w:val="none" w:sz="0" w:space="0" w:color="auto"/>
        <w:bottom w:val="none" w:sz="0" w:space="0" w:color="auto"/>
        <w:right w:val="none" w:sz="0" w:space="0" w:color="auto"/>
      </w:divBdr>
    </w:div>
    <w:div w:id="1589196251">
      <w:bodyDiv w:val="1"/>
      <w:marLeft w:val="0"/>
      <w:marRight w:val="0"/>
      <w:marTop w:val="0"/>
      <w:marBottom w:val="0"/>
      <w:divBdr>
        <w:top w:val="none" w:sz="0" w:space="0" w:color="auto"/>
        <w:left w:val="none" w:sz="0" w:space="0" w:color="auto"/>
        <w:bottom w:val="none" w:sz="0" w:space="0" w:color="auto"/>
        <w:right w:val="none" w:sz="0" w:space="0" w:color="auto"/>
      </w:divBdr>
    </w:div>
    <w:div w:id="1768309814">
      <w:bodyDiv w:val="1"/>
      <w:marLeft w:val="0"/>
      <w:marRight w:val="0"/>
      <w:marTop w:val="0"/>
      <w:marBottom w:val="0"/>
      <w:divBdr>
        <w:top w:val="none" w:sz="0" w:space="0" w:color="auto"/>
        <w:left w:val="none" w:sz="0" w:space="0" w:color="auto"/>
        <w:bottom w:val="none" w:sz="0" w:space="0" w:color="auto"/>
        <w:right w:val="none" w:sz="0" w:space="0" w:color="auto"/>
      </w:divBdr>
      <w:divsChild>
        <w:div w:id="2049136422">
          <w:marLeft w:val="0"/>
          <w:marRight w:val="0"/>
          <w:marTop w:val="0"/>
          <w:marBottom w:val="240"/>
          <w:divBdr>
            <w:top w:val="none" w:sz="0" w:space="0" w:color="auto"/>
            <w:left w:val="none" w:sz="0" w:space="0" w:color="auto"/>
            <w:bottom w:val="none" w:sz="0" w:space="0" w:color="auto"/>
            <w:right w:val="none" w:sz="0" w:space="0" w:color="auto"/>
          </w:divBdr>
        </w:div>
        <w:div w:id="944072075">
          <w:marLeft w:val="0"/>
          <w:marRight w:val="0"/>
          <w:marTop w:val="0"/>
          <w:marBottom w:val="300"/>
          <w:divBdr>
            <w:top w:val="none" w:sz="0" w:space="0" w:color="auto"/>
            <w:left w:val="none" w:sz="0" w:space="0" w:color="auto"/>
            <w:bottom w:val="none" w:sz="0" w:space="0" w:color="auto"/>
            <w:right w:val="none" w:sz="0" w:space="0" w:color="auto"/>
          </w:divBdr>
          <w:divsChild>
            <w:div w:id="10911177">
              <w:marLeft w:val="0"/>
              <w:marRight w:val="0"/>
              <w:marTop w:val="0"/>
              <w:marBottom w:val="0"/>
              <w:divBdr>
                <w:top w:val="none" w:sz="0" w:space="0" w:color="auto"/>
                <w:left w:val="none" w:sz="0" w:space="0" w:color="auto"/>
                <w:bottom w:val="none" w:sz="0" w:space="0" w:color="auto"/>
                <w:right w:val="none" w:sz="0" w:space="0" w:color="auto"/>
              </w:divBdr>
              <w:divsChild>
                <w:div w:id="20752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2228">
          <w:marLeft w:val="0"/>
          <w:marRight w:val="0"/>
          <w:marTop w:val="0"/>
          <w:marBottom w:val="300"/>
          <w:divBdr>
            <w:top w:val="none" w:sz="0" w:space="0" w:color="auto"/>
            <w:left w:val="none" w:sz="0" w:space="0" w:color="auto"/>
            <w:bottom w:val="none" w:sz="0" w:space="0" w:color="auto"/>
            <w:right w:val="none" w:sz="0" w:space="0" w:color="auto"/>
          </w:divBdr>
          <w:divsChild>
            <w:div w:id="506871095">
              <w:marLeft w:val="300"/>
              <w:marRight w:val="0"/>
              <w:marTop w:val="0"/>
              <w:marBottom w:val="150"/>
              <w:divBdr>
                <w:top w:val="none" w:sz="0" w:space="0" w:color="auto"/>
                <w:left w:val="none" w:sz="0" w:space="0" w:color="auto"/>
                <w:bottom w:val="none" w:sz="0" w:space="0" w:color="auto"/>
                <w:right w:val="none" w:sz="0" w:space="0" w:color="auto"/>
              </w:divBdr>
              <w:divsChild>
                <w:div w:id="1413546725">
                  <w:marLeft w:val="0"/>
                  <w:marRight w:val="0"/>
                  <w:marTop w:val="0"/>
                  <w:marBottom w:val="0"/>
                  <w:divBdr>
                    <w:top w:val="none" w:sz="0" w:space="0" w:color="auto"/>
                    <w:left w:val="none" w:sz="0" w:space="0" w:color="auto"/>
                    <w:bottom w:val="none" w:sz="0" w:space="0" w:color="auto"/>
                    <w:right w:val="none" w:sz="0" w:space="0" w:color="auto"/>
                  </w:divBdr>
                  <w:divsChild>
                    <w:div w:id="129826945">
                      <w:marLeft w:val="0"/>
                      <w:marRight w:val="0"/>
                      <w:marTop w:val="225"/>
                      <w:marBottom w:val="0"/>
                      <w:divBdr>
                        <w:top w:val="none" w:sz="0" w:space="0" w:color="auto"/>
                        <w:left w:val="none" w:sz="0" w:space="0" w:color="auto"/>
                        <w:bottom w:val="none" w:sz="0" w:space="0" w:color="auto"/>
                        <w:right w:val="none" w:sz="0" w:space="0" w:color="auto"/>
                      </w:divBdr>
                      <w:divsChild>
                        <w:div w:id="6732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314166">
      <w:bodyDiv w:val="1"/>
      <w:marLeft w:val="0"/>
      <w:marRight w:val="0"/>
      <w:marTop w:val="0"/>
      <w:marBottom w:val="0"/>
      <w:divBdr>
        <w:top w:val="none" w:sz="0" w:space="0" w:color="auto"/>
        <w:left w:val="none" w:sz="0" w:space="0" w:color="auto"/>
        <w:bottom w:val="none" w:sz="0" w:space="0" w:color="auto"/>
        <w:right w:val="none" w:sz="0" w:space="0" w:color="auto"/>
      </w:divBdr>
    </w:div>
    <w:div w:id="1805537577">
      <w:bodyDiv w:val="1"/>
      <w:marLeft w:val="0"/>
      <w:marRight w:val="0"/>
      <w:marTop w:val="0"/>
      <w:marBottom w:val="0"/>
      <w:divBdr>
        <w:top w:val="none" w:sz="0" w:space="0" w:color="auto"/>
        <w:left w:val="none" w:sz="0" w:space="0" w:color="auto"/>
        <w:bottom w:val="none" w:sz="0" w:space="0" w:color="auto"/>
        <w:right w:val="none" w:sz="0" w:space="0" w:color="auto"/>
      </w:divBdr>
    </w:div>
    <w:div w:id="1889872521">
      <w:bodyDiv w:val="1"/>
      <w:marLeft w:val="0"/>
      <w:marRight w:val="0"/>
      <w:marTop w:val="0"/>
      <w:marBottom w:val="0"/>
      <w:divBdr>
        <w:top w:val="none" w:sz="0" w:space="0" w:color="auto"/>
        <w:left w:val="none" w:sz="0" w:space="0" w:color="auto"/>
        <w:bottom w:val="none" w:sz="0" w:space="0" w:color="auto"/>
        <w:right w:val="none" w:sz="0" w:space="0" w:color="auto"/>
      </w:divBdr>
    </w:div>
    <w:div w:id="2055813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chart" Target="charts/chart12.xml"/><Relationship Id="rId39" Type="http://schemas.openxmlformats.org/officeDocument/2006/relationships/image" Target="media/image5.png"/><Relationship Id="rId21" Type="http://schemas.openxmlformats.org/officeDocument/2006/relationships/chart" Target="charts/chart9.xml"/><Relationship Id="rId34" Type="http://schemas.openxmlformats.org/officeDocument/2006/relationships/chart" Target="charts/chart20.xml"/><Relationship Id="rId42" Type="http://schemas.openxmlformats.org/officeDocument/2006/relationships/chart" Target="charts/chart25.xml"/><Relationship Id="rId47" Type="http://schemas.openxmlformats.org/officeDocument/2006/relationships/chart" Target="charts/chart30.xml"/><Relationship Id="rId50" Type="http://schemas.openxmlformats.org/officeDocument/2006/relationships/chart" Target="charts/chart33.xml"/><Relationship Id="rId55" Type="http://schemas.openxmlformats.org/officeDocument/2006/relationships/chart" Target="charts/chart38.xml"/><Relationship Id="rId63" Type="http://schemas.openxmlformats.org/officeDocument/2006/relationships/chart" Target="charts/chart46.xml"/><Relationship Id="rId68" Type="http://schemas.openxmlformats.org/officeDocument/2006/relationships/image" Target="media/image10.png"/><Relationship Id="rId76" Type="http://schemas.openxmlformats.org/officeDocument/2006/relationships/chart" Target="charts/chart50.xml"/><Relationship Id="rId84" Type="http://schemas.openxmlformats.org/officeDocument/2006/relationships/image" Target="media/image20.png"/><Relationship Id="rId89"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chart" Target="charts/chart15.xml"/><Relationship Id="rId11" Type="http://schemas.openxmlformats.org/officeDocument/2006/relationships/hyperlink" Target="https://www.elibrary.ru/contents.asp?id=34329731" TargetMode="External"/><Relationship Id="rId24" Type="http://schemas.openxmlformats.org/officeDocument/2006/relationships/footer" Target="footer3.xml"/><Relationship Id="rId32" Type="http://schemas.openxmlformats.org/officeDocument/2006/relationships/chart" Target="charts/chart18.xml"/><Relationship Id="rId37" Type="http://schemas.openxmlformats.org/officeDocument/2006/relationships/image" Target="media/image4.png"/><Relationship Id="rId40" Type="http://schemas.openxmlformats.org/officeDocument/2006/relationships/chart" Target="charts/chart23.xml"/><Relationship Id="rId45" Type="http://schemas.openxmlformats.org/officeDocument/2006/relationships/chart" Target="charts/chart28.xml"/><Relationship Id="rId53" Type="http://schemas.openxmlformats.org/officeDocument/2006/relationships/chart" Target="charts/chart36.xml"/><Relationship Id="rId58" Type="http://schemas.openxmlformats.org/officeDocument/2006/relationships/chart" Target="charts/chart41.xml"/><Relationship Id="rId66" Type="http://schemas.openxmlformats.org/officeDocument/2006/relationships/image" Target="media/image8.png"/><Relationship Id="rId74" Type="http://schemas.openxmlformats.org/officeDocument/2006/relationships/chart" Target="charts/chart48.xml"/><Relationship Id="rId79" Type="http://schemas.openxmlformats.org/officeDocument/2006/relationships/image" Target="media/image16.png"/><Relationship Id="rId87"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chart" Target="charts/chart44.xml"/><Relationship Id="rId82" Type="http://schemas.openxmlformats.org/officeDocument/2006/relationships/footer" Target="footer5.xml"/><Relationship Id="rId90" Type="http://schemas.openxmlformats.org/officeDocument/2006/relationships/fontTable" Target="fontTable.xml"/><Relationship Id="rId19" Type="http://schemas.openxmlformats.org/officeDocument/2006/relationships/chart" Target="charts/chart8.xml"/><Relationship Id="rId14" Type="http://schemas.openxmlformats.org/officeDocument/2006/relationships/chart" Target="charts/chart3.xml"/><Relationship Id="rId22" Type="http://schemas.openxmlformats.org/officeDocument/2006/relationships/chart" Target="charts/chart10.xml"/><Relationship Id="rId27" Type="http://schemas.openxmlformats.org/officeDocument/2006/relationships/chart" Target="charts/chart13.xml"/><Relationship Id="rId30" Type="http://schemas.openxmlformats.org/officeDocument/2006/relationships/chart" Target="charts/chart16.xml"/><Relationship Id="rId35" Type="http://schemas.openxmlformats.org/officeDocument/2006/relationships/chart" Target="charts/chart21.xml"/><Relationship Id="rId43" Type="http://schemas.openxmlformats.org/officeDocument/2006/relationships/chart" Target="charts/chart26.xml"/><Relationship Id="rId48" Type="http://schemas.openxmlformats.org/officeDocument/2006/relationships/chart" Target="charts/chart31.xml"/><Relationship Id="rId56" Type="http://schemas.openxmlformats.org/officeDocument/2006/relationships/chart" Target="charts/chart39.xml"/><Relationship Id="rId64" Type="http://schemas.openxmlformats.org/officeDocument/2006/relationships/image" Target="media/image6.png"/><Relationship Id="rId69" Type="http://schemas.openxmlformats.org/officeDocument/2006/relationships/image" Target="media/image11.png"/><Relationship Id="rId77" Type="http://schemas.openxmlformats.org/officeDocument/2006/relationships/chart" Target="charts/chart51.xml"/><Relationship Id="rId8" Type="http://schemas.openxmlformats.org/officeDocument/2006/relationships/footer" Target="footer1.xml"/><Relationship Id="rId51" Type="http://schemas.openxmlformats.org/officeDocument/2006/relationships/chart" Target="charts/chart34.xml"/><Relationship Id="rId72" Type="http://schemas.openxmlformats.org/officeDocument/2006/relationships/chart" Target="charts/chart47.xml"/><Relationship Id="rId80" Type="http://schemas.openxmlformats.org/officeDocument/2006/relationships/image" Target="media/image17.jpeg"/><Relationship Id="rId85"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footer" Target="footer4.xml"/><Relationship Id="rId33" Type="http://schemas.openxmlformats.org/officeDocument/2006/relationships/chart" Target="charts/chart19.xml"/><Relationship Id="rId38" Type="http://schemas.openxmlformats.org/officeDocument/2006/relationships/chart" Target="charts/chart22.xml"/><Relationship Id="rId46" Type="http://schemas.openxmlformats.org/officeDocument/2006/relationships/chart" Target="charts/chart29.xml"/><Relationship Id="rId59" Type="http://schemas.openxmlformats.org/officeDocument/2006/relationships/chart" Target="charts/chart42.xml"/><Relationship Id="rId67" Type="http://schemas.openxmlformats.org/officeDocument/2006/relationships/image" Target="media/image9.png"/><Relationship Id="rId20" Type="http://schemas.openxmlformats.org/officeDocument/2006/relationships/image" Target="media/image2.png"/><Relationship Id="rId41" Type="http://schemas.openxmlformats.org/officeDocument/2006/relationships/chart" Target="charts/chart24.xml"/><Relationship Id="rId54" Type="http://schemas.openxmlformats.org/officeDocument/2006/relationships/chart" Target="charts/chart37.xml"/><Relationship Id="rId62" Type="http://schemas.openxmlformats.org/officeDocument/2006/relationships/chart" Target="charts/chart45.xml"/><Relationship Id="rId70" Type="http://schemas.openxmlformats.org/officeDocument/2006/relationships/image" Target="media/image12.png"/><Relationship Id="rId75" Type="http://schemas.openxmlformats.org/officeDocument/2006/relationships/chart" Target="charts/chart49.xml"/><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1.xml"/><Relationship Id="rId28" Type="http://schemas.openxmlformats.org/officeDocument/2006/relationships/chart" Target="charts/chart14.xml"/><Relationship Id="rId36" Type="http://schemas.openxmlformats.org/officeDocument/2006/relationships/image" Target="media/image3.png"/><Relationship Id="rId49" Type="http://schemas.openxmlformats.org/officeDocument/2006/relationships/chart" Target="charts/chart32.xml"/><Relationship Id="rId57" Type="http://schemas.openxmlformats.org/officeDocument/2006/relationships/chart" Target="charts/chart40.xml"/><Relationship Id="rId10" Type="http://schemas.openxmlformats.org/officeDocument/2006/relationships/image" Target="media/image1.png"/><Relationship Id="rId31" Type="http://schemas.openxmlformats.org/officeDocument/2006/relationships/chart" Target="charts/chart17.xml"/><Relationship Id="rId44" Type="http://schemas.openxmlformats.org/officeDocument/2006/relationships/chart" Target="charts/chart27.xml"/><Relationship Id="rId52" Type="http://schemas.openxmlformats.org/officeDocument/2006/relationships/chart" Target="charts/chart35.xml"/><Relationship Id="rId60" Type="http://schemas.openxmlformats.org/officeDocument/2006/relationships/chart" Target="charts/chart43.xml"/><Relationship Id="rId65" Type="http://schemas.openxmlformats.org/officeDocument/2006/relationships/image" Target="media/image7.png"/><Relationship Id="rId73" Type="http://schemas.openxmlformats.org/officeDocument/2006/relationships/image" Target="media/image14.png"/><Relationship Id="rId78" Type="http://schemas.openxmlformats.org/officeDocument/2006/relationships/image" Target="media/image15.png"/><Relationship Id="rId81" Type="http://schemas.openxmlformats.org/officeDocument/2006/relationships/image" Target="media/image18.jpeg"/><Relationship Id="rId86"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User\Desktop\&#1053;&#1048;&#1056;\&#1076;&#1072;&#1085;&#1085;&#1099;&#1077;\&#1058;&#1086;&#1074;&#1072;&#1088;&#1085;&#1072;&#1103;%20&#1089;&#1090;&#1088;&#1091;&#1082;&#1090;&#1091;&#1088;&#1072;%20&#1080;%20&#1101;%20&#1088;&#1086;&#1089;&#1089;&#1090;&#1072;&#1090;.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User\Desktop\&#1053;&#1048;&#1056;\&#1076;&#1072;&#1085;&#1085;&#1099;&#1077;\&#1058;&#1086;&#1074;&#1072;&#1088;&#1085;&#1072;&#1103;%20&#1089;&#1090;&#1088;&#1091;&#1082;&#1090;&#1091;&#1088;&#1072;%20&#1080;%20&#1101;%20&#1088;&#1086;&#1089;&#1089;&#1090;&#1072;&#1090;.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76;&#1072;&#1085;&#1085;&#1099;&#1077;.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User\Desktop\&#1087;&#1088;&#1077;&#1076;&#1080;&#1087;&#1083;&#1086;&#1084;&#1085;&#1072;&#1103;%20&#1087;&#1088;&#1082;&#1090;&#1080;&#1082;&#1072;\&#1050;&#1042;&#1054;&#1058;&#1067;.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User\Desktop\&#1076;&#1072;&#1085;&#1085;&#1099;&#1077;%20&#1076;&#1083;&#1103;%20&#1087;&#1088;&#1072;&#1082;&#1090;&#1080;&#1082;&#1080;\&#1087;&#1088;&#1086;%20&#1089;&#1087;&#1086;&#1088;&#1090;\&#1074;&#1089;&#1077;%20&#1085;&#1091;&#1078;&#1085;&#1099;&#1077;%20&#1076;&#1072;&#1085;&#1085;&#1099;&#1077;%20&#1087;&#1086;%20&#1089;&#1087;&#1086;&#1088;&#1090;&#1091;.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User\Desktop\&#1076;&#1072;&#1085;&#1085;&#1099;&#1077;%20&#1076;&#1083;&#1103;%20&#1087;&#1088;&#1072;&#1082;&#1090;&#1080;&#1082;&#1080;\&#1087;&#1088;&#1086;%20&#1089;&#1087;&#1086;&#1088;&#1090;\&#1074;&#1089;&#1077;%20&#1085;&#1091;&#1078;&#1085;&#1099;&#1077;%20&#1076;&#1072;&#1085;&#1085;&#1099;&#1077;%20&#1087;&#1086;%20&#1089;&#1087;&#1086;&#1088;&#1090;&#109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50.xml.rels><?xml version="1.0" encoding="UTF-8" standalone="yes"?>
<Relationships xmlns="http://schemas.openxmlformats.org/package/2006/relationships"><Relationship Id="rId3" Type="http://schemas.openxmlformats.org/officeDocument/2006/relationships/oleObject" Target="file:///C:\Users\User\Desktop\&#1051;&#1080;&#1089;&#1090;%20Microsoft%20Excel.xlsx" TargetMode="External"/><Relationship Id="rId2" Type="http://schemas.microsoft.com/office/2011/relationships/chartColorStyle" Target="colors1.xml"/><Relationship Id="rId1" Type="http://schemas.microsoft.com/office/2011/relationships/chartStyle" Target="style1.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User\Desktop\&#1051;&#1080;&#1089;&#1090;%20Microsoft%20Excel.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User\Desktop\&#1053;&#1048;&#1056;\&#1076;&#1072;&#1085;&#1085;&#1099;&#1077;%20&#1085;&#1080;&#1088;.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User\Desktop\&#1053;&#1048;&#1056;\&#1076;&#1072;&#1085;&#1085;&#1099;&#1077;\&#1058;&#1086;&#1074;&#1072;&#1088;&#1085;&#1072;&#1103;%20&#1089;&#1090;&#1088;&#1091;&#1082;&#1090;&#1091;&#1088;&#1072;%20&#1080;%20&#1101;%20&#1088;&#1086;&#1089;&#1089;&#1090;&#1072;&#1090;.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User\Desktop\&#1053;&#1048;&#1056;\&#1076;&#1072;&#1085;&#1085;&#1099;&#1077;\&#1058;&#1086;&#1074;&#1072;&#1088;&#1085;&#1072;&#1103;%20&#1089;&#1090;&#1088;&#1091;&#1082;&#1090;&#1091;&#1088;&#1072;%20&#1080;%20&#1101;%20&#1088;&#1086;&#1089;&#1089;&#1090;&#1072;&#1090;.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E5A-43DC-BF34-717B9D131A19}"/>
                </c:ext>
              </c:extLst>
            </c:dLbl>
            <c:dLbl>
              <c:idx val="1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E5A-43DC-BF34-717B9D131A19}"/>
                </c:ext>
              </c:extLst>
            </c:dLbl>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E5A-43DC-BF34-717B9D131A19}"/>
                </c:ext>
              </c:extLst>
            </c:dLbl>
            <c:spPr>
              <a:noFill/>
              <a:ln>
                <a:noFill/>
              </a:ln>
              <a:effectLst/>
            </c:spPr>
            <c:txPr>
              <a:bodyPr rot="0" vert="horz"/>
              <a:lstStyle/>
              <a:p>
                <a:pPr>
                  <a:defRPr/>
                </a:pPr>
                <a:endParaRPr lang="ru-RU"/>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'топ 20 экспортеры'!$A$4:$A$23</c:f>
              <c:strCache>
                <c:ptCount val="20"/>
                <c:pt idx="0">
                  <c:v>Китай</c:v>
                </c:pt>
                <c:pt idx="1">
                  <c:v>США</c:v>
                </c:pt>
                <c:pt idx="2">
                  <c:v>Германия</c:v>
                </c:pt>
                <c:pt idx="3">
                  <c:v>Нидерданды</c:v>
                </c:pt>
                <c:pt idx="4">
                  <c:v>Япония</c:v>
                </c:pt>
                <c:pt idx="5">
                  <c:v>Франция</c:v>
                </c:pt>
                <c:pt idx="6">
                  <c:v>Республика Корея</c:v>
                </c:pt>
                <c:pt idx="7">
                  <c:v>Гонконг, Китай</c:v>
                </c:pt>
                <c:pt idx="8">
                  <c:v>Италия</c:v>
                </c:pt>
                <c:pt idx="9">
                  <c:v>Великобритания</c:v>
                </c:pt>
                <c:pt idx="10">
                  <c:v>Мексика</c:v>
                </c:pt>
                <c:pt idx="11">
                  <c:v>Канада</c:v>
                </c:pt>
                <c:pt idx="12">
                  <c:v>Бельгия</c:v>
                </c:pt>
                <c:pt idx="13">
                  <c:v>Российская федерация</c:v>
                </c:pt>
                <c:pt idx="14">
                  <c:v>Сингапур</c:v>
                </c:pt>
                <c:pt idx="15">
                  <c:v>Испания</c:v>
                </c:pt>
                <c:pt idx="16">
                  <c:v>Китайский Тайбэй</c:v>
                </c:pt>
                <c:pt idx="17">
                  <c:v>Индия</c:v>
                </c:pt>
                <c:pt idx="18">
                  <c:v>Швейцария</c:v>
                </c:pt>
                <c:pt idx="19">
                  <c:v>ОАЭ</c:v>
                </c:pt>
              </c:strCache>
            </c:strRef>
          </c:cat>
          <c:val>
            <c:numRef>
              <c:f>'топ 20 экспортеры'!$B$4:$B$23</c:f>
              <c:numCache>
                <c:formatCode>#,##0.##</c:formatCode>
                <c:ptCount val="20"/>
                <c:pt idx="0">
                  <c:v>2499.0300000000002</c:v>
                </c:pt>
                <c:pt idx="1">
                  <c:v>1645.63</c:v>
                </c:pt>
                <c:pt idx="2">
                  <c:v>1489.16</c:v>
                </c:pt>
                <c:pt idx="3">
                  <c:v>709.23</c:v>
                </c:pt>
                <c:pt idx="4">
                  <c:v>705.53</c:v>
                </c:pt>
                <c:pt idx="5">
                  <c:v>569.73</c:v>
                </c:pt>
                <c:pt idx="6">
                  <c:v>542.23</c:v>
                </c:pt>
                <c:pt idx="7">
                  <c:v>534.89</c:v>
                </c:pt>
                <c:pt idx="8">
                  <c:v>532.66</c:v>
                </c:pt>
                <c:pt idx="9">
                  <c:v>468.82</c:v>
                </c:pt>
                <c:pt idx="10">
                  <c:v>461.12</c:v>
                </c:pt>
                <c:pt idx="11">
                  <c:v>446.93</c:v>
                </c:pt>
                <c:pt idx="12">
                  <c:v>444.56</c:v>
                </c:pt>
                <c:pt idx="13">
                  <c:v>418.8</c:v>
                </c:pt>
                <c:pt idx="14">
                  <c:v>390.76</c:v>
                </c:pt>
                <c:pt idx="15">
                  <c:v>333.62</c:v>
                </c:pt>
                <c:pt idx="16">
                  <c:v>330.62</c:v>
                </c:pt>
                <c:pt idx="17">
                  <c:v>324.16000000000003</c:v>
                </c:pt>
                <c:pt idx="18">
                  <c:v>313.87</c:v>
                </c:pt>
                <c:pt idx="19">
                  <c:v>280.14</c:v>
                </c:pt>
              </c:numCache>
            </c:numRef>
          </c:val>
          <c:extLst>
            <c:ext xmlns:c16="http://schemas.microsoft.com/office/drawing/2014/chart" uri="{C3380CC4-5D6E-409C-BE32-E72D297353CC}">
              <c16:uniqueId val="{00000003-2E5A-43DC-BF34-717B9D131A19}"/>
            </c:ext>
          </c:extLst>
        </c:ser>
        <c:dLbls>
          <c:showLegendKey val="0"/>
          <c:showVal val="0"/>
          <c:showCatName val="0"/>
          <c:showSerName val="0"/>
          <c:showPercent val="0"/>
          <c:showBubbleSize val="0"/>
        </c:dLbls>
        <c:gapWidth val="100"/>
        <c:overlap val="-24"/>
        <c:axId val="397363712"/>
        <c:axId val="398952128"/>
      </c:barChart>
      <c:catAx>
        <c:axId val="39736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8952128"/>
        <c:crossesAt val="0"/>
        <c:auto val="1"/>
        <c:lblAlgn val="ctr"/>
        <c:lblOffset val="100"/>
        <c:noMultiLvlLbl val="0"/>
      </c:catAx>
      <c:valAx>
        <c:axId val="398952128"/>
        <c:scaling>
          <c:orientation val="minMax"/>
          <c:max val="3000"/>
          <c:min val="0"/>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vert="horz"/>
          <a:lstStyle/>
          <a:p>
            <a:pPr>
              <a:defRPr/>
            </a:pPr>
            <a:endParaRPr lang="ru-RU"/>
          </a:p>
        </c:txPr>
        <c:crossAx val="3973637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2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t>Импорт</a:t>
            </a:r>
          </a:p>
        </c:rich>
      </c:tx>
      <c:layout>
        <c:manualLayout>
          <c:xMode val="edge"/>
          <c:yMode val="edge"/>
          <c:x val="0.38320834895638045"/>
          <c:y val="0"/>
        </c:manualLayout>
      </c:layout>
      <c:overlay val="0"/>
      <c:spPr>
        <a:noFill/>
        <a:ln>
          <a:noFill/>
        </a:ln>
        <a:effectLst/>
      </c:spPr>
    </c:title>
    <c:autoTitleDeleted val="0"/>
    <c:plotArea>
      <c:layout>
        <c:manualLayout>
          <c:layoutTarget val="inner"/>
          <c:xMode val="edge"/>
          <c:yMode val="edge"/>
          <c:x val="3.9197074049954275E-2"/>
          <c:y val="8.0813134110684956E-2"/>
          <c:w val="0.86236161269315015"/>
          <c:h val="0.91918686588931509"/>
        </c:manualLayout>
      </c:layout>
      <c:pie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B4DD-47AD-84F0-F02A13437DE6}"/>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4DD-47AD-84F0-F02A13437DE6}"/>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B4DD-47AD-84F0-F02A13437DE6}"/>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4DD-47AD-84F0-F02A13437DE6}"/>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4DD-47AD-84F0-F02A13437DE6}"/>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B4DD-47AD-84F0-F02A13437DE6}"/>
              </c:ext>
            </c:extLst>
          </c:dPt>
          <c:dPt>
            <c:idx val="6"/>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w="9525" cap="flat" cmpd="sng" algn="ctr">
                <a:solidFill>
                  <a:schemeClr val="accent1">
                    <a:lumMod val="60000"/>
                    <a:shade val="95000"/>
                  </a:schemeClr>
                </a:solidFill>
                <a:round/>
              </a:ln>
              <a:effectLst/>
            </c:spPr>
            <c:extLst>
              <c:ext xmlns:c16="http://schemas.microsoft.com/office/drawing/2014/chart" uri="{C3380CC4-5D6E-409C-BE32-E72D297353CC}">
                <c16:uniqueId val="{0000000D-B4DD-47AD-84F0-F02A13437DE6}"/>
              </c:ext>
            </c:extLst>
          </c:dPt>
          <c:dPt>
            <c:idx val="7"/>
            <c:bubble3D val="0"/>
            <c:spPr>
              <a:gradFill rotWithShape="1">
                <a:gsLst>
                  <a:gs pos="0">
                    <a:schemeClr val="accent2">
                      <a:lumMod val="60000"/>
                      <a:lumMod val="110000"/>
                      <a:satMod val="105000"/>
                      <a:tint val="67000"/>
                    </a:schemeClr>
                  </a:gs>
                  <a:gs pos="50000">
                    <a:schemeClr val="accent2">
                      <a:lumMod val="60000"/>
                      <a:lumMod val="105000"/>
                      <a:satMod val="103000"/>
                      <a:tint val="73000"/>
                    </a:schemeClr>
                  </a:gs>
                  <a:gs pos="100000">
                    <a:schemeClr val="accent2">
                      <a:lumMod val="60000"/>
                      <a:lumMod val="105000"/>
                      <a:satMod val="109000"/>
                      <a:tint val="81000"/>
                    </a:schemeClr>
                  </a:gs>
                </a:gsLst>
                <a:lin ang="5400000" scaled="0"/>
              </a:gradFill>
              <a:ln w="9525" cap="flat" cmpd="sng" algn="ctr">
                <a:solidFill>
                  <a:schemeClr val="accent2">
                    <a:lumMod val="60000"/>
                    <a:shade val="95000"/>
                  </a:schemeClr>
                </a:solidFill>
                <a:round/>
              </a:ln>
              <a:effectLst/>
            </c:spPr>
            <c:extLst>
              <c:ext xmlns:c16="http://schemas.microsoft.com/office/drawing/2014/chart" uri="{C3380CC4-5D6E-409C-BE32-E72D297353CC}">
                <c16:uniqueId val="{0000000F-B4DD-47AD-84F0-F02A13437DE6}"/>
              </c:ext>
            </c:extLst>
          </c:dPt>
          <c:dPt>
            <c:idx val="8"/>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w="9525" cap="flat" cmpd="sng" algn="ctr">
                <a:solidFill>
                  <a:schemeClr val="accent3">
                    <a:lumMod val="60000"/>
                    <a:shade val="95000"/>
                  </a:schemeClr>
                </a:solidFill>
                <a:round/>
              </a:ln>
              <a:effectLst/>
            </c:spPr>
            <c:extLst>
              <c:ext xmlns:c16="http://schemas.microsoft.com/office/drawing/2014/chart" uri="{C3380CC4-5D6E-409C-BE32-E72D297353CC}">
                <c16:uniqueId val="{00000011-B4DD-47AD-84F0-F02A13437DE6}"/>
              </c:ext>
            </c:extLst>
          </c:dPt>
          <c:dLbls>
            <c:dLbl>
              <c:idx val="3"/>
              <c:delete val="1"/>
              <c:extLst>
                <c:ext xmlns:c15="http://schemas.microsoft.com/office/drawing/2012/chart" uri="{CE6537A1-D6FC-4f65-9D91-7224C49458BB}"/>
                <c:ext xmlns:c16="http://schemas.microsoft.com/office/drawing/2014/chart" uri="{C3380CC4-5D6E-409C-BE32-E72D297353CC}">
                  <c16:uniqueId val="{00000007-B4DD-47AD-84F0-F02A13437DE6}"/>
                </c:ext>
              </c:extLst>
            </c:dLbl>
            <c:dLbl>
              <c:idx val="4"/>
              <c:delete val="1"/>
              <c:extLst>
                <c:ext xmlns:c15="http://schemas.microsoft.com/office/drawing/2012/chart" uri="{CE6537A1-D6FC-4f65-9D91-7224C49458BB}"/>
                <c:ext xmlns:c16="http://schemas.microsoft.com/office/drawing/2014/chart" uri="{C3380CC4-5D6E-409C-BE32-E72D297353CC}">
                  <c16:uniqueId val="{00000009-B4DD-47AD-84F0-F02A13437DE6}"/>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Лист1!$A$127:$A$135</c:f>
              <c:strCache>
                <c:ptCount val="9"/>
                <c:pt idx="0">
                  <c:v>продовольственные товары и сельскохозяйственное сырье (кроме текстильного)</c:v>
                </c:pt>
                <c:pt idx="1">
                  <c:v>минеральные продукты</c:v>
                </c:pt>
                <c:pt idx="2">
                  <c:v>продукция химической промышленности, каучук</c:v>
                </c:pt>
                <c:pt idx="3">
                  <c:v>кожевенное сырье, пушнина и изделия из них</c:v>
                </c:pt>
                <c:pt idx="4">
                  <c:v>древесина и целлюлозно-бумажные изделия</c:v>
                </c:pt>
                <c:pt idx="5">
                  <c:v>текстиль, текстильные изделия  и обувь</c:v>
                </c:pt>
                <c:pt idx="6">
                  <c:v>металлы, драгоценные камни и изделия из них</c:v>
                </c:pt>
                <c:pt idx="7">
                  <c:v>машины, оборудование и транспортные средства</c:v>
                </c:pt>
                <c:pt idx="8">
                  <c:v>прочие товары</c:v>
                </c:pt>
              </c:strCache>
            </c:strRef>
          </c:cat>
          <c:val>
            <c:numRef>
              <c:f>Лист1!$B$127:$B$135</c:f>
              <c:numCache>
                <c:formatCode>General</c:formatCode>
                <c:ptCount val="9"/>
                <c:pt idx="0">
                  <c:v>12.5</c:v>
                </c:pt>
                <c:pt idx="1">
                  <c:v>2.1</c:v>
                </c:pt>
                <c:pt idx="2">
                  <c:v>18.3</c:v>
                </c:pt>
                <c:pt idx="3">
                  <c:v>0.5</c:v>
                </c:pt>
                <c:pt idx="4" formatCode="0.0">
                  <c:v>1.6</c:v>
                </c:pt>
                <c:pt idx="5">
                  <c:v>6.2</c:v>
                </c:pt>
                <c:pt idx="6">
                  <c:v>7.5</c:v>
                </c:pt>
                <c:pt idx="7">
                  <c:v>47.2</c:v>
                </c:pt>
                <c:pt idx="8">
                  <c:v>4.0999999999999996</c:v>
                </c:pt>
              </c:numCache>
            </c:numRef>
          </c:val>
          <c:extLst>
            <c:ext xmlns:c16="http://schemas.microsoft.com/office/drawing/2014/chart" uri="{C3380CC4-5D6E-409C-BE32-E72D297353CC}">
              <c16:uniqueId val="{00000012-B4DD-47AD-84F0-F02A13437DE6}"/>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92680155486893256"/>
          <c:y val="0.86723757136779001"/>
          <c:w val="3.6270798169319926E-2"/>
          <c:h val="5.0104336069357235E-2"/>
        </c:manualLayout>
      </c:layout>
      <c:pie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5D8F-4DC0-BC7F-0E9173C6804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5D8F-4DC0-BC7F-0E9173C68041}"/>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5D8F-4DC0-BC7F-0E9173C6804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5D8F-4DC0-BC7F-0E9173C6804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5D8F-4DC0-BC7F-0E9173C68041}"/>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5D8F-4DC0-BC7F-0E9173C68041}"/>
              </c:ext>
            </c:extLst>
          </c:dPt>
          <c:dPt>
            <c:idx val="6"/>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w="9525" cap="flat" cmpd="sng" algn="ctr">
                <a:solidFill>
                  <a:schemeClr val="accent1">
                    <a:lumMod val="60000"/>
                    <a:shade val="95000"/>
                  </a:schemeClr>
                </a:solidFill>
                <a:round/>
              </a:ln>
              <a:effectLst/>
            </c:spPr>
            <c:extLst>
              <c:ext xmlns:c16="http://schemas.microsoft.com/office/drawing/2014/chart" uri="{C3380CC4-5D6E-409C-BE32-E72D297353CC}">
                <c16:uniqueId val="{0000000D-5D8F-4DC0-BC7F-0E9173C68041}"/>
              </c:ext>
            </c:extLst>
          </c:dPt>
          <c:dPt>
            <c:idx val="7"/>
            <c:bubble3D val="0"/>
            <c:spPr>
              <a:gradFill rotWithShape="1">
                <a:gsLst>
                  <a:gs pos="0">
                    <a:schemeClr val="accent2">
                      <a:lumMod val="60000"/>
                      <a:lumMod val="110000"/>
                      <a:satMod val="105000"/>
                      <a:tint val="67000"/>
                    </a:schemeClr>
                  </a:gs>
                  <a:gs pos="50000">
                    <a:schemeClr val="accent2">
                      <a:lumMod val="60000"/>
                      <a:lumMod val="105000"/>
                      <a:satMod val="103000"/>
                      <a:tint val="73000"/>
                    </a:schemeClr>
                  </a:gs>
                  <a:gs pos="100000">
                    <a:schemeClr val="accent2">
                      <a:lumMod val="60000"/>
                      <a:lumMod val="105000"/>
                      <a:satMod val="109000"/>
                      <a:tint val="81000"/>
                    </a:schemeClr>
                  </a:gs>
                </a:gsLst>
                <a:lin ang="5400000" scaled="0"/>
              </a:gradFill>
              <a:ln w="9525" cap="flat" cmpd="sng" algn="ctr">
                <a:solidFill>
                  <a:schemeClr val="accent2">
                    <a:lumMod val="60000"/>
                    <a:shade val="95000"/>
                  </a:schemeClr>
                </a:solidFill>
                <a:round/>
              </a:ln>
              <a:effectLst/>
            </c:spPr>
            <c:extLst>
              <c:ext xmlns:c16="http://schemas.microsoft.com/office/drawing/2014/chart" uri="{C3380CC4-5D6E-409C-BE32-E72D297353CC}">
                <c16:uniqueId val="{0000000F-5D8F-4DC0-BC7F-0E9173C68041}"/>
              </c:ext>
            </c:extLst>
          </c:dPt>
          <c:dPt>
            <c:idx val="8"/>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w="9525" cap="flat" cmpd="sng" algn="ctr">
                <a:solidFill>
                  <a:schemeClr val="accent3">
                    <a:lumMod val="60000"/>
                    <a:shade val="95000"/>
                  </a:schemeClr>
                </a:solidFill>
                <a:round/>
              </a:ln>
              <a:effectLst/>
            </c:spPr>
            <c:extLst>
              <c:ext xmlns:c16="http://schemas.microsoft.com/office/drawing/2014/chart" uri="{C3380CC4-5D6E-409C-BE32-E72D297353CC}">
                <c16:uniqueId val="{00000011-5D8F-4DC0-BC7F-0E9173C68041}"/>
              </c:ext>
            </c:extLst>
          </c:dPt>
          <c:dLbls>
            <c:dLbl>
              <c:idx val="3"/>
              <c:delete val="1"/>
              <c:extLst>
                <c:ext xmlns:c15="http://schemas.microsoft.com/office/drawing/2012/chart" uri="{CE6537A1-D6FC-4f65-9D91-7224C49458BB}"/>
                <c:ext xmlns:c16="http://schemas.microsoft.com/office/drawing/2014/chart" uri="{C3380CC4-5D6E-409C-BE32-E72D297353CC}">
                  <c16:uniqueId val="{00000007-5D8F-4DC0-BC7F-0E9173C68041}"/>
                </c:ext>
              </c:extLst>
            </c:dLbl>
            <c:dLbl>
              <c:idx val="5"/>
              <c:delete val="1"/>
              <c:extLst>
                <c:ext xmlns:c15="http://schemas.microsoft.com/office/drawing/2012/chart" uri="{CE6537A1-D6FC-4f65-9D91-7224C49458BB}"/>
                <c:ext xmlns:c16="http://schemas.microsoft.com/office/drawing/2014/chart" uri="{C3380CC4-5D6E-409C-BE32-E72D297353CC}">
                  <c16:uniqueId val="{0000000B-5D8F-4DC0-BC7F-0E9173C68041}"/>
                </c:ext>
              </c:extLst>
            </c:dLbl>
            <c:dLbl>
              <c:idx val="8"/>
              <c:delete val="1"/>
              <c:extLst>
                <c:ext xmlns:c15="http://schemas.microsoft.com/office/drawing/2012/chart" uri="{CE6537A1-D6FC-4f65-9D91-7224C49458BB}"/>
                <c:ext xmlns:c16="http://schemas.microsoft.com/office/drawing/2014/chart" uri="{C3380CC4-5D6E-409C-BE32-E72D297353CC}">
                  <c16:uniqueId val="{00000011-5D8F-4DC0-BC7F-0E9173C68041}"/>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Лист1!$A$115:$A$123</c:f>
              <c:strCache>
                <c:ptCount val="9"/>
                <c:pt idx="0">
                  <c:v>продовольственные товары и сельскохозяйственное сырье (кроме текстильного)</c:v>
                </c:pt>
                <c:pt idx="1">
                  <c:v>минеральные продукты</c:v>
                </c:pt>
                <c:pt idx="2">
                  <c:v>продукция химической промышленности, каучук</c:v>
                </c:pt>
                <c:pt idx="3">
                  <c:v>кожевенное сырье, пушнина и изделия из них</c:v>
                </c:pt>
                <c:pt idx="4">
                  <c:v>древесина и целлюлозно-бумажные изделия</c:v>
                </c:pt>
                <c:pt idx="5">
                  <c:v>текстиль, текстильные изделия  и обувь</c:v>
                </c:pt>
                <c:pt idx="6">
                  <c:v>металлы, драгоценные камни и изделия из них</c:v>
                </c:pt>
                <c:pt idx="7">
                  <c:v>машины, оборудование и транспортные средства</c:v>
                </c:pt>
                <c:pt idx="8">
                  <c:v>прочие товары</c:v>
                </c:pt>
              </c:strCache>
            </c:strRef>
          </c:cat>
          <c:val>
            <c:numRef>
              <c:f>Лист1!$B$115:$B$123</c:f>
              <c:numCache>
                <c:formatCode>General</c:formatCode>
                <c:ptCount val="9"/>
                <c:pt idx="0">
                  <c:v>5.5</c:v>
                </c:pt>
                <c:pt idx="1">
                  <c:v>64.900000000000006</c:v>
                </c:pt>
                <c:pt idx="2" formatCode="0.0">
                  <c:v>6.1</c:v>
                </c:pt>
                <c:pt idx="3">
                  <c:v>0.1</c:v>
                </c:pt>
                <c:pt idx="4">
                  <c:v>3.1</c:v>
                </c:pt>
                <c:pt idx="5">
                  <c:v>0.3</c:v>
                </c:pt>
                <c:pt idx="6">
                  <c:v>12</c:v>
                </c:pt>
                <c:pt idx="7">
                  <c:v>6.5</c:v>
                </c:pt>
                <c:pt idx="8" formatCode="0.0">
                  <c:v>1.5</c:v>
                </c:pt>
              </c:numCache>
            </c:numRef>
          </c:val>
          <c:extLst>
            <c:ext xmlns:c16="http://schemas.microsoft.com/office/drawing/2014/chart" uri="{C3380CC4-5D6E-409C-BE32-E72D297353CC}">
              <c16:uniqueId val="{00000012-5D8F-4DC0-BC7F-0E9173C68041}"/>
            </c:ext>
          </c:extLst>
        </c:ser>
        <c:dLbls>
          <c:showLegendKey val="0"/>
          <c:showVal val="0"/>
          <c:showCatName val="0"/>
          <c:showSerName val="0"/>
          <c:showPercent val="0"/>
          <c:showBubbleSize val="0"/>
          <c:showLeaderLines val="1"/>
        </c:dLbls>
        <c:firstSliceAng val="0"/>
      </c:pieChart>
      <c:spPr>
        <a:noFill/>
        <a:ln>
          <a:noFill/>
        </a:ln>
        <a:effectLst/>
        <a:scene3d>
          <a:camera prst="orthographicFront"/>
          <a:lightRig rig="threePt" dir="t"/>
        </a:scene3d>
        <a:sp3d>
          <a:bevelT/>
        </a:sp3d>
      </c:spPr>
    </c:plotArea>
    <c:legend>
      <c:legendPos val="b"/>
      <c:layout>
        <c:manualLayout>
          <c:xMode val="edge"/>
          <c:yMode val="edge"/>
          <c:x val="4.9723943772436205E-2"/>
          <c:y val="3.5633551305925E-2"/>
          <c:w val="0.88810139653896236"/>
          <c:h val="0.93643980364634938"/>
        </c:manualLayout>
      </c:layout>
      <c:overlay val="0"/>
      <c:txPr>
        <a:bodyPr/>
        <a:lstStyle/>
        <a:p>
          <a:pPr>
            <a:defRPr sz="1200">
              <a:latin typeface="Times New Roman" panose="02020603050405020304" pitchFamily="18" charset="0"/>
              <a:cs typeface="Times New Roman" panose="02020603050405020304" pitchFamily="18" charset="0"/>
            </a:defRPr>
          </a:pPr>
          <a:endParaRPr lang="ru-RU"/>
        </a:p>
      </c:txPr>
    </c:legend>
    <c:plotVisOnly val="1"/>
    <c:dispBlanksAs val="gap"/>
    <c:showDLblsOverMax val="0"/>
  </c:chart>
  <c:spPr>
    <a:no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и'!$C$3:$C$11</c:f>
              <c:strCache>
                <c:ptCount val="9"/>
                <c:pt idx="0">
                  <c:v>Нефтяные масла и масла, полученные из битумных масел</c:v>
                </c:pt>
                <c:pt idx="1">
                  <c:v>Каменный уголь; брикеты, овоиды и аналогичные твердые топлива ...</c:v>
                </c:pt>
                <c:pt idx="2">
                  <c:v>Нефтяной газ и другие газообразные углеводороды</c:v>
                </c:pt>
                <c:pt idx="3">
                  <c:v>Пшеница и меслин</c:v>
                </c:pt>
                <c:pt idx="4">
                  <c:v>Полуфабрикаты из железа или нелегированной стали</c:v>
                </c:pt>
                <c:pt idx="5">
                  <c:v>Золото, в т.ч. позолота платиной</c:v>
                </c:pt>
                <c:pt idx="6">
                  <c:v>Платина, в т.ч. палладий, родий, иридий</c:v>
                </c:pt>
                <c:pt idx="7">
                  <c:v>Необработанный алюминий</c:v>
                </c:pt>
                <c:pt idx="8">
                  <c:v>Древесина пиленая или колотая вдоль, нарезанная или с корой</c:v>
                </c:pt>
              </c:strCache>
            </c:strRef>
          </c:cat>
          <c:val>
            <c:numRef>
              <c:f>'структура э и'!$D$3:$D$11</c:f>
              <c:numCache>
                <c:formatCode>General</c:formatCode>
                <c:ptCount val="9"/>
                <c:pt idx="0">
                  <c:v>44.3</c:v>
                </c:pt>
                <c:pt idx="1">
                  <c:v>3.7</c:v>
                </c:pt>
                <c:pt idx="2">
                  <c:v>2.2000000000000002</c:v>
                </c:pt>
                <c:pt idx="3">
                  <c:v>1.5</c:v>
                </c:pt>
                <c:pt idx="4">
                  <c:v>1.4</c:v>
                </c:pt>
                <c:pt idx="5">
                  <c:v>1.4</c:v>
                </c:pt>
                <c:pt idx="6">
                  <c:v>1.2</c:v>
                </c:pt>
                <c:pt idx="7">
                  <c:v>1.1000000000000001</c:v>
                </c:pt>
                <c:pt idx="8">
                  <c:v>1.1000000000000001</c:v>
                </c:pt>
              </c:numCache>
            </c:numRef>
          </c:val>
          <c:extLst>
            <c:ext xmlns:c16="http://schemas.microsoft.com/office/drawing/2014/chart" uri="{C3380CC4-5D6E-409C-BE32-E72D297353CC}">
              <c16:uniqueId val="{00000000-DA79-49F0-B227-275D63CF7915}"/>
            </c:ext>
          </c:extLst>
        </c:ser>
        <c:dLbls>
          <c:showLegendKey val="0"/>
          <c:showVal val="0"/>
          <c:showCatName val="0"/>
          <c:showSerName val="0"/>
          <c:showPercent val="0"/>
          <c:showBubbleSize val="0"/>
        </c:dLbls>
        <c:gapWidth val="100"/>
        <c:axId val="392511488"/>
        <c:axId val="399160960"/>
      </c:barChart>
      <c:catAx>
        <c:axId val="3925114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9160960"/>
        <c:crosses val="autoZero"/>
        <c:auto val="1"/>
        <c:lblAlgn val="ctr"/>
        <c:lblOffset val="100"/>
        <c:noMultiLvlLbl val="0"/>
      </c:catAx>
      <c:valAx>
        <c:axId val="399160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25114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2">
                <a:lumMod val="40000"/>
                <a:lumOff val="60000"/>
              </a:schemeClr>
            </a:solidFill>
            <a:ln w="9525" cap="flat" cmpd="sng" algn="ctr">
              <a:solidFill>
                <a:schemeClr val="accent2">
                  <a:lumMod val="60000"/>
                  <a:lumOff val="4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и'!$C$14:$C$22</c:f>
              <c:strCache>
                <c:ptCount val="9"/>
                <c:pt idx="0">
                  <c:v>Лекарства</c:v>
                </c:pt>
                <c:pt idx="1">
                  <c:v>Электрооборудование для телефонной связи или линиипередач</c:v>
                </c:pt>
                <c:pt idx="2">
                  <c:v>Запчасти и аксессуары для тракторов, мототехники</c:v>
                </c:pt>
                <c:pt idx="3">
                  <c:v>Автомобили и прочие автотранспортные средства</c:v>
                </c:pt>
                <c:pt idx="4">
                  <c:v>Машины и устройства автоматической обработки данных</c:v>
                </c:pt>
                <c:pt idx="5">
                  <c:v>Самолет с двигателем, например вертолеты и самолеты</c:v>
                </c:pt>
                <c:pt idx="6">
                  <c:v>Человеческая кровь; кровь животных, приготовленная для лечебных целей</c:v>
                </c:pt>
                <c:pt idx="7">
                  <c:v>Отводы, краны, клапаны и аналогичные устройства</c:v>
                </c:pt>
                <c:pt idx="8">
                  <c:v>Машины, установки или лабораторное оборудование</c:v>
                </c:pt>
              </c:strCache>
            </c:strRef>
          </c:cat>
          <c:val>
            <c:numRef>
              <c:f>'структура э и'!$D$14:$D$22</c:f>
              <c:numCache>
                <c:formatCode>General</c:formatCode>
                <c:ptCount val="9"/>
                <c:pt idx="0">
                  <c:v>4.0999999999999996</c:v>
                </c:pt>
                <c:pt idx="1">
                  <c:v>3.6</c:v>
                </c:pt>
                <c:pt idx="2">
                  <c:v>3.5</c:v>
                </c:pt>
                <c:pt idx="3">
                  <c:v>3.2</c:v>
                </c:pt>
                <c:pt idx="4">
                  <c:v>2.2999999999999998</c:v>
                </c:pt>
                <c:pt idx="5">
                  <c:v>2.1</c:v>
                </c:pt>
                <c:pt idx="6">
                  <c:v>1.2</c:v>
                </c:pt>
                <c:pt idx="7">
                  <c:v>0.9</c:v>
                </c:pt>
                <c:pt idx="8">
                  <c:v>0.9</c:v>
                </c:pt>
              </c:numCache>
            </c:numRef>
          </c:val>
          <c:extLst>
            <c:ext xmlns:c16="http://schemas.microsoft.com/office/drawing/2014/chart" uri="{C3380CC4-5D6E-409C-BE32-E72D297353CC}">
              <c16:uniqueId val="{00000000-32D7-4976-93BD-F904344C322D}"/>
            </c:ext>
          </c:extLst>
        </c:ser>
        <c:dLbls>
          <c:showLegendKey val="0"/>
          <c:showVal val="0"/>
          <c:showCatName val="0"/>
          <c:showSerName val="0"/>
          <c:showPercent val="0"/>
          <c:showBubbleSize val="0"/>
        </c:dLbls>
        <c:gapWidth val="100"/>
        <c:axId val="137870336"/>
        <c:axId val="399162688"/>
      </c:barChart>
      <c:catAx>
        <c:axId val="137870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95000"/>
                    <a:lumOff val="5000"/>
                  </a:schemeClr>
                </a:solidFill>
                <a:latin typeface="Times New Roman" panose="02020603050405020304" pitchFamily="18" charset="0"/>
                <a:ea typeface="+mn-ea"/>
                <a:cs typeface="Times New Roman" panose="02020603050405020304" pitchFamily="18" charset="0"/>
              </a:defRPr>
            </a:pPr>
            <a:endParaRPr lang="ru-RU"/>
          </a:p>
        </c:txPr>
        <c:crossAx val="399162688"/>
        <c:crosses val="autoZero"/>
        <c:auto val="1"/>
        <c:lblAlgn val="ctr"/>
        <c:lblOffset val="100"/>
        <c:noMultiLvlLbl val="0"/>
      </c:catAx>
      <c:valAx>
        <c:axId val="3991626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378703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и'!$C$26:$C$36</c:f>
              <c:strCache>
                <c:ptCount val="11"/>
                <c:pt idx="0">
                  <c:v>Транспорт</c:v>
                </c:pt>
                <c:pt idx="1">
                  <c:v>Прочие бизнес-услуги</c:v>
                </c:pt>
                <c:pt idx="2">
                  <c:v>Туризм</c:v>
                </c:pt>
                <c:pt idx="3">
                  <c:v>Строительные услуги</c:v>
                </c:pt>
                <c:pt idx="4">
                  <c:v>Компьютерные и информационные услуги</c:v>
                </c:pt>
                <c:pt idx="5">
                  <c:v>Услуги связи</c:v>
                </c:pt>
                <c:pt idx="6">
                  <c:v>Финансовые услуги</c:v>
                </c:pt>
                <c:pt idx="7">
                  <c:v>Государственные услуги</c:v>
                </c:pt>
                <c:pt idx="8">
                  <c:v>Роялти и лицензионные сборы</c:v>
                </c:pt>
                <c:pt idx="9">
                  <c:v>Культурно-развлекательные услуги</c:v>
                </c:pt>
                <c:pt idx="10">
                  <c:v>Страховые услуги</c:v>
                </c:pt>
              </c:strCache>
            </c:strRef>
          </c:cat>
          <c:val>
            <c:numRef>
              <c:f>'структура э и'!$D$26:$D$36</c:f>
              <c:numCache>
                <c:formatCode>General</c:formatCode>
                <c:ptCount val="11"/>
                <c:pt idx="0">
                  <c:v>35.340000000000003</c:v>
                </c:pt>
                <c:pt idx="1">
                  <c:v>20.68</c:v>
                </c:pt>
                <c:pt idx="2">
                  <c:v>18.73</c:v>
                </c:pt>
                <c:pt idx="3">
                  <c:v>8.8699999999999992</c:v>
                </c:pt>
                <c:pt idx="4">
                  <c:v>6.83</c:v>
                </c:pt>
                <c:pt idx="5">
                  <c:v>2.5099999999999998</c:v>
                </c:pt>
                <c:pt idx="6">
                  <c:v>2.16</c:v>
                </c:pt>
                <c:pt idx="7">
                  <c:v>1.67</c:v>
                </c:pt>
                <c:pt idx="8">
                  <c:v>1.43</c:v>
                </c:pt>
                <c:pt idx="9">
                  <c:v>0.95</c:v>
                </c:pt>
                <c:pt idx="10">
                  <c:v>0.83</c:v>
                </c:pt>
              </c:numCache>
            </c:numRef>
          </c:val>
          <c:extLst>
            <c:ext xmlns:c16="http://schemas.microsoft.com/office/drawing/2014/chart" uri="{C3380CC4-5D6E-409C-BE32-E72D297353CC}">
              <c16:uniqueId val="{00000000-75E5-4B8C-B41A-BE3EE1A0E661}"/>
            </c:ext>
          </c:extLst>
        </c:ser>
        <c:dLbls>
          <c:showLegendKey val="0"/>
          <c:showVal val="0"/>
          <c:showCatName val="0"/>
          <c:showSerName val="0"/>
          <c:showPercent val="0"/>
          <c:showBubbleSize val="0"/>
        </c:dLbls>
        <c:gapWidth val="100"/>
        <c:axId val="137868288"/>
        <c:axId val="273712256"/>
      </c:barChart>
      <c:catAx>
        <c:axId val="1378682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3712256"/>
        <c:crosses val="autoZero"/>
        <c:auto val="1"/>
        <c:lblAlgn val="ctr"/>
        <c:lblOffset val="100"/>
        <c:noMultiLvlLbl val="0"/>
      </c:catAx>
      <c:valAx>
        <c:axId val="2737122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378682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2">
                <a:lumMod val="40000"/>
                <a:lumOff val="60000"/>
              </a:schemeClr>
            </a:solidFill>
            <a:ln w="9525" cap="flat" cmpd="sng" algn="ctr">
              <a:solidFill>
                <a:schemeClr val="accent2">
                  <a:lumMod val="60000"/>
                  <a:lumOff val="4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и'!$C$39:$C$49</c:f>
              <c:strCache>
                <c:ptCount val="11"/>
                <c:pt idx="0">
                  <c:v>Туризм</c:v>
                </c:pt>
                <c:pt idx="1">
                  <c:v>Прочие бизнес-услуги</c:v>
                </c:pt>
                <c:pt idx="2">
                  <c:v>Транспорт</c:v>
                </c:pt>
                <c:pt idx="3">
                  <c:v>Роялти и лицензионные сборы</c:v>
                </c:pt>
                <c:pt idx="4">
                  <c:v>Строительные услуги</c:v>
                </c:pt>
                <c:pt idx="5">
                  <c:v>Компьютерные и информационные услуги</c:v>
                </c:pt>
                <c:pt idx="6">
                  <c:v>Культурно-развлекательные услуги</c:v>
                </c:pt>
                <c:pt idx="7">
                  <c:v>Услуги связи</c:v>
                </c:pt>
                <c:pt idx="8">
                  <c:v>Финансовые услуги</c:v>
                </c:pt>
                <c:pt idx="9">
                  <c:v>Государственные услуги</c:v>
                </c:pt>
                <c:pt idx="10">
                  <c:v>Страховые услуги</c:v>
                </c:pt>
              </c:strCache>
            </c:strRef>
          </c:cat>
          <c:val>
            <c:numRef>
              <c:f>'структура э и'!$D$39:$D$49</c:f>
              <c:numCache>
                <c:formatCode>General</c:formatCode>
                <c:ptCount val="11"/>
                <c:pt idx="0">
                  <c:v>37.26</c:v>
                </c:pt>
                <c:pt idx="1">
                  <c:v>22.18</c:v>
                </c:pt>
                <c:pt idx="2">
                  <c:v>16.579999999999998</c:v>
                </c:pt>
                <c:pt idx="3">
                  <c:v>6.84</c:v>
                </c:pt>
                <c:pt idx="4">
                  <c:v>5.0999999999999996</c:v>
                </c:pt>
                <c:pt idx="5">
                  <c:v>4.3499999999999996</c:v>
                </c:pt>
                <c:pt idx="6">
                  <c:v>1.99</c:v>
                </c:pt>
                <c:pt idx="7">
                  <c:v>1.67</c:v>
                </c:pt>
                <c:pt idx="8">
                  <c:v>1.51</c:v>
                </c:pt>
                <c:pt idx="9">
                  <c:v>1.43</c:v>
                </c:pt>
                <c:pt idx="10">
                  <c:v>1.0900000000000001</c:v>
                </c:pt>
              </c:numCache>
            </c:numRef>
          </c:val>
          <c:extLst>
            <c:ext xmlns:c16="http://schemas.microsoft.com/office/drawing/2014/chart" uri="{C3380CC4-5D6E-409C-BE32-E72D297353CC}">
              <c16:uniqueId val="{00000000-2CD0-48B4-9663-A2B25429282E}"/>
            </c:ext>
          </c:extLst>
        </c:ser>
        <c:dLbls>
          <c:showLegendKey val="0"/>
          <c:showVal val="0"/>
          <c:showCatName val="0"/>
          <c:showSerName val="0"/>
          <c:showPercent val="0"/>
          <c:showBubbleSize val="0"/>
        </c:dLbls>
        <c:gapWidth val="100"/>
        <c:axId val="397364224"/>
        <c:axId val="273713984"/>
      </c:barChart>
      <c:catAx>
        <c:axId val="3973642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3713984"/>
        <c:crosses val="autoZero"/>
        <c:auto val="1"/>
        <c:lblAlgn val="ctr"/>
        <c:lblOffset val="100"/>
        <c:noMultiLvlLbl val="0"/>
      </c:catAx>
      <c:valAx>
        <c:axId val="273713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7364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'структура э и'!$B$54</c:f>
              <c:strCache>
                <c:ptCount val="1"/>
                <c:pt idx="0">
                  <c:v>Импорт продовольствия и сельскохозяйственной продукции</c:v>
                </c:pt>
              </c:strCache>
            </c:strRef>
          </c:tx>
          <c:spPr>
            <a:ln w="22225" cap="rnd">
              <a:solidFill>
                <a:schemeClr val="accent2">
                  <a:lumMod val="75000"/>
                </a:schemeClr>
              </a:solidFill>
              <a:round/>
            </a:ln>
            <a:effectLst/>
          </c:spPr>
          <c:marker>
            <c:symbol val="diamond"/>
            <c:size val="6"/>
            <c:spPr>
              <a:solidFill>
                <a:schemeClr val="accent2">
                  <a:lumMod val="75000"/>
                </a:schemeClr>
              </a:solidFill>
              <a:ln w="9525">
                <a:solidFill>
                  <a:schemeClr val="accent2">
                    <a:lumMod val="75000"/>
                  </a:schemeClr>
                </a:solidFill>
                <a:round/>
              </a:ln>
              <a:effectLst/>
            </c:spPr>
          </c:marker>
          <c:dLbls>
            <c:dLbl>
              <c:idx val="0"/>
              <c:layout>
                <c:manualLayout>
                  <c:x val="-4.8770364221230676E-2"/>
                  <c:y val="3.26350606394706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5EE-4FCD-981A-9B5E8D76443D}"/>
                </c:ext>
              </c:extLst>
            </c:dLbl>
            <c:spPr>
              <a:noFill/>
              <a:ln>
                <a:noFill/>
              </a:ln>
              <a:effectLst/>
            </c:spPr>
            <c:txPr>
              <a:bodyPr rot="0" vert="horz"/>
              <a:lstStyle/>
              <a:p>
                <a:pPr>
                  <a:defRPr/>
                </a:pPr>
                <a:endParaRPr lang="ru-RU"/>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и'!$A$55:$A$64</c:f>
              <c:strCache>
                <c:ptCount val="10"/>
                <c:pt idx="0">
                  <c:v>2000</c:v>
                </c:pt>
                <c:pt idx="1">
                  <c:v>2005</c:v>
                </c:pt>
                <c:pt idx="2">
                  <c:v>2010</c:v>
                </c:pt>
                <c:pt idx="3">
                  <c:v>2013</c:v>
                </c:pt>
                <c:pt idx="4">
                  <c:v>2014</c:v>
                </c:pt>
                <c:pt idx="5">
                  <c:v>2015</c:v>
                </c:pt>
                <c:pt idx="6">
                  <c:v>2016</c:v>
                </c:pt>
                <c:pt idx="7">
                  <c:v>2017</c:v>
                </c:pt>
                <c:pt idx="8">
                  <c:v>2018</c:v>
                </c:pt>
                <c:pt idx="9">
                  <c:v>2019</c:v>
                </c:pt>
              </c:strCache>
            </c:strRef>
          </c:cat>
          <c:val>
            <c:numRef>
              <c:f>'структура э и'!$B$55:$B$64</c:f>
              <c:numCache>
                <c:formatCode>#,##0.##</c:formatCode>
                <c:ptCount val="10"/>
                <c:pt idx="0">
                  <c:v>7.4</c:v>
                </c:pt>
                <c:pt idx="1">
                  <c:v>17.399999999999999</c:v>
                </c:pt>
                <c:pt idx="2">
                  <c:v>36.4</c:v>
                </c:pt>
                <c:pt idx="3">
                  <c:v>43.3</c:v>
                </c:pt>
                <c:pt idx="4" formatCode="#,##0">
                  <c:v>40</c:v>
                </c:pt>
                <c:pt idx="5">
                  <c:v>26.7</c:v>
                </c:pt>
                <c:pt idx="6">
                  <c:v>25.1</c:v>
                </c:pt>
                <c:pt idx="7" formatCode="#,##0">
                  <c:v>29</c:v>
                </c:pt>
                <c:pt idx="8">
                  <c:v>29.7</c:v>
                </c:pt>
                <c:pt idx="9">
                  <c:v>29.8</c:v>
                </c:pt>
              </c:numCache>
            </c:numRef>
          </c:val>
          <c:smooth val="0"/>
          <c:extLst>
            <c:ext xmlns:c16="http://schemas.microsoft.com/office/drawing/2014/chart" uri="{C3380CC4-5D6E-409C-BE32-E72D297353CC}">
              <c16:uniqueId val="{00000000-A3AB-42D9-873E-E12A83297821}"/>
            </c:ext>
          </c:extLst>
        </c:ser>
        <c:ser>
          <c:idx val="1"/>
          <c:order val="1"/>
          <c:tx>
            <c:strRef>
              <c:f>'структура э и'!$C$54</c:f>
              <c:strCache>
                <c:ptCount val="1"/>
                <c:pt idx="0">
                  <c:v>Импорт машин и оборудования</c:v>
                </c:pt>
              </c:strCache>
            </c:strRef>
          </c:tx>
          <c:spPr>
            <a:ln w="22225" cap="rnd">
              <a:solidFill>
                <a:schemeClr val="accent2">
                  <a:lumMod val="60000"/>
                  <a:lumOff val="40000"/>
                </a:schemeClr>
              </a:solidFill>
              <a:round/>
            </a:ln>
            <a:effectLst/>
          </c:spPr>
          <c:marker>
            <c:symbol val="square"/>
            <c:size val="6"/>
            <c:spPr>
              <a:solidFill>
                <a:schemeClr val="accent2">
                  <a:lumMod val="40000"/>
                  <a:lumOff val="60000"/>
                </a:schemeClr>
              </a:solidFill>
              <a:ln w="9525">
                <a:solidFill>
                  <a:schemeClr val="accent2">
                    <a:lumMod val="60000"/>
                    <a:lumOff val="40000"/>
                  </a:schemeClr>
                </a:solidFill>
                <a:round/>
              </a:ln>
              <a:effectLst/>
            </c:spPr>
          </c:marker>
          <c:dLbls>
            <c:spPr>
              <a:noFill/>
              <a:ln>
                <a:noFill/>
              </a:ln>
              <a:effectLst/>
            </c:spPr>
            <c:txPr>
              <a:bodyPr rot="0" vert="horz"/>
              <a:lstStyle/>
              <a:p>
                <a:pPr>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и'!$A$55:$A$64</c:f>
              <c:strCache>
                <c:ptCount val="10"/>
                <c:pt idx="0">
                  <c:v>2000</c:v>
                </c:pt>
                <c:pt idx="1">
                  <c:v>2005</c:v>
                </c:pt>
                <c:pt idx="2">
                  <c:v>2010</c:v>
                </c:pt>
                <c:pt idx="3">
                  <c:v>2013</c:v>
                </c:pt>
                <c:pt idx="4">
                  <c:v>2014</c:v>
                </c:pt>
                <c:pt idx="5">
                  <c:v>2015</c:v>
                </c:pt>
                <c:pt idx="6">
                  <c:v>2016</c:v>
                </c:pt>
                <c:pt idx="7">
                  <c:v>2017</c:v>
                </c:pt>
                <c:pt idx="8">
                  <c:v>2018</c:v>
                </c:pt>
                <c:pt idx="9">
                  <c:v>2019</c:v>
                </c:pt>
              </c:strCache>
            </c:strRef>
          </c:cat>
          <c:val>
            <c:numRef>
              <c:f>'структура э и'!$C$55:$C$64</c:f>
              <c:numCache>
                <c:formatCode>#,##0.##</c:formatCode>
                <c:ptCount val="10"/>
                <c:pt idx="0">
                  <c:v>10.7</c:v>
                </c:pt>
                <c:pt idx="1">
                  <c:v>43.4</c:v>
                </c:pt>
                <c:pt idx="2" formatCode="#,##0">
                  <c:v>102</c:v>
                </c:pt>
                <c:pt idx="3" formatCode="#,##0">
                  <c:v>153</c:v>
                </c:pt>
                <c:pt idx="4" formatCode="#,##0">
                  <c:v>137</c:v>
                </c:pt>
                <c:pt idx="5">
                  <c:v>81.900000000000006</c:v>
                </c:pt>
                <c:pt idx="6">
                  <c:v>86.2</c:v>
                </c:pt>
                <c:pt idx="7" formatCode="#,##0">
                  <c:v>111</c:v>
                </c:pt>
                <c:pt idx="8" formatCode="#,##0">
                  <c:v>113</c:v>
                </c:pt>
                <c:pt idx="9" formatCode="#,##0">
                  <c:v>113</c:v>
                </c:pt>
              </c:numCache>
            </c:numRef>
          </c:val>
          <c:smooth val="0"/>
          <c:extLst>
            <c:ext xmlns:c16="http://schemas.microsoft.com/office/drawing/2014/chart" uri="{C3380CC4-5D6E-409C-BE32-E72D297353CC}">
              <c16:uniqueId val="{00000001-A3AB-42D9-873E-E12A83297821}"/>
            </c:ext>
          </c:extLst>
        </c:ser>
        <c:dLbls>
          <c:showLegendKey val="0"/>
          <c:showVal val="0"/>
          <c:showCatName val="0"/>
          <c:showSerName val="0"/>
          <c:showPercent val="0"/>
          <c:showBubbleSize val="0"/>
        </c:dLbls>
        <c:marker val="1"/>
        <c:smooth val="0"/>
        <c:axId val="335273984"/>
        <c:axId val="273715712"/>
      </c:lineChart>
      <c:catAx>
        <c:axId val="335273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3715712"/>
        <c:crosses val="autoZero"/>
        <c:auto val="1"/>
        <c:lblAlgn val="ctr"/>
        <c:lblOffset val="100"/>
        <c:noMultiLvlLbl val="0"/>
      </c:catAx>
      <c:valAx>
        <c:axId val="273715712"/>
        <c:scaling>
          <c:orientation val="minMax"/>
        </c:scaling>
        <c:delete val="0"/>
        <c:axPos val="l"/>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vert="horz"/>
          <a:lstStyle/>
          <a:p>
            <a:pPr>
              <a:defRPr/>
            </a:pPr>
            <a:endParaRPr lang="ru-RU"/>
          </a:p>
        </c:txPr>
        <c:crossAx val="335273984"/>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lt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'структура э и'!$A$85:$A$91</c:f>
              <c:strCache>
                <c:ptCount val="7"/>
                <c:pt idx="0">
                  <c:v>2012</c:v>
                </c:pt>
                <c:pt idx="1">
                  <c:v>2013</c:v>
                </c:pt>
                <c:pt idx="2">
                  <c:v>2014</c:v>
                </c:pt>
                <c:pt idx="3">
                  <c:v>2015</c:v>
                </c:pt>
                <c:pt idx="4">
                  <c:v>2016</c:v>
                </c:pt>
                <c:pt idx="5">
                  <c:v>2017</c:v>
                </c:pt>
                <c:pt idx="6">
                  <c:v>2018</c:v>
                </c:pt>
              </c:strCache>
            </c:strRef>
          </c:cat>
          <c:val>
            <c:numRef>
              <c:f>'структура э и'!$B$85:$B$91</c:f>
              <c:numCache>
                <c:formatCode>#,##0.##</c:formatCode>
                <c:ptCount val="7"/>
                <c:pt idx="0">
                  <c:v>368.85</c:v>
                </c:pt>
                <c:pt idx="1">
                  <c:v>372.04</c:v>
                </c:pt>
                <c:pt idx="2">
                  <c:v>346.12</c:v>
                </c:pt>
                <c:pt idx="3">
                  <c:v>216.1</c:v>
                </c:pt>
                <c:pt idx="4">
                  <c:v>145.72999999999999</c:v>
                </c:pt>
                <c:pt idx="5">
                  <c:v>186.29</c:v>
                </c:pt>
                <c:pt idx="6">
                  <c:v>237.85</c:v>
                </c:pt>
              </c:numCache>
            </c:numRef>
          </c:val>
          <c:extLst>
            <c:ext xmlns:c16="http://schemas.microsoft.com/office/drawing/2014/chart" uri="{C3380CC4-5D6E-409C-BE32-E72D297353CC}">
              <c16:uniqueId val="{00000000-5E83-41A3-96DB-B59AB809D6AC}"/>
            </c:ext>
          </c:extLst>
        </c:ser>
        <c:dLbls>
          <c:showLegendKey val="0"/>
          <c:showVal val="0"/>
          <c:showCatName val="0"/>
          <c:showSerName val="0"/>
          <c:showPercent val="0"/>
          <c:showBubbleSize val="0"/>
        </c:dLbls>
        <c:gapWidth val="100"/>
        <c:overlap val="-24"/>
        <c:axId val="345088000"/>
        <c:axId val="273717440"/>
      </c:barChart>
      <c:catAx>
        <c:axId val="345088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3717440"/>
        <c:crosses val="autoZero"/>
        <c:auto val="1"/>
        <c:lblAlgn val="ctr"/>
        <c:lblOffset val="100"/>
        <c:noMultiLvlLbl val="0"/>
      </c:catAx>
      <c:valAx>
        <c:axId val="273717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vert="horz"/>
          <a:lstStyle/>
          <a:p>
            <a:pPr>
              <a:defRPr/>
            </a:pPr>
            <a:endParaRPr lang="ru-RU"/>
          </a:p>
        </c:txPr>
        <c:crossAx val="34508800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chemeClr val="tx1">
              <a:lumMod val="95000"/>
              <a:lumOff val="5000"/>
            </a:schemeClr>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партнеры!$A$21:$A$30</c:f>
              <c:strCache>
                <c:ptCount val="10"/>
                <c:pt idx="0">
                  <c:v>Китай</c:v>
                </c:pt>
                <c:pt idx="1">
                  <c:v>Нидерланды</c:v>
                </c:pt>
                <c:pt idx="2">
                  <c:v>Германия</c:v>
                </c:pt>
                <c:pt idx="3">
                  <c:v>Турция</c:v>
                </c:pt>
                <c:pt idx="4">
                  <c:v>Южная Корея</c:v>
                </c:pt>
                <c:pt idx="5">
                  <c:v>Италия</c:v>
                </c:pt>
                <c:pt idx="6">
                  <c:v>Казахстан</c:v>
                </c:pt>
                <c:pt idx="7">
                  <c:v>Великобритания</c:v>
                </c:pt>
                <c:pt idx="8">
                  <c:v>США</c:v>
                </c:pt>
                <c:pt idx="9">
                  <c:v>Польша</c:v>
                </c:pt>
              </c:strCache>
            </c:strRef>
          </c:cat>
          <c:val>
            <c:numRef>
              <c:f>партнеры!$B$21:$B$30</c:f>
              <c:numCache>
                <c:formatCode>General</c:formatCode>
                <c:ptCount val="10"/>
                <c:pt idx="0">
                  <c:v>13.4</c:v>
                </c:pt>
                <c:pt idx="1">
                  <c:v>10.5</c:v>
                </c:pt>
                <c:pt idx="2">
                  <c:v>6.6</c:v>
                </c:pt>
                <c:pt idx="3">
                  <c:v>5</c:v>
                </c:pt>
                <c:pt idx="4">
                  <c:v>3.8</c:v>
                </c:pt>
                <c:pt idx="5">
                  <c:v>3.4</c:v>
                </c:pt>
                <c:pt idx="6">
                  <c:v>3.3</c:v>
                </c:pt>
                <c:pt idx="7">
                  <c:v>3.1</c:v>
                </c:pt>
                <c:pt idx="8">
                  <c:v>3.1</c:v>
                </c:pt>
                <c:pt idx="9">
                  <c:v>3</c:v>
                </c:pt>
              </c:numCache>
            </c:numRef>
          </c:val>
          <c:extLst>
            <c:ext xmlns:c16="http://schemas.microsoft.com/office/drawing/2014/chart" uri="{C3380CC4-5D6E-409C-BE32-E72D297353CC}">
              <c16:uniqueId val="{00000000-B3CB-4201-8FA0-B1EE739A325A}"/>
            </c:ext>
          </c:extLst>
        </c:ser>
        <c:dLbls>
          <c:showLegendKey val="0"/>
          <c:showVal val="0"/>
          <c:showCatName val="0"/>
          <c:showSerName val="0"/>
          <c:showPercent val="0"/>
          <c:showBubbleSize val="0"/>
        </c:dLbls>
        <c:gapWidth val="100"/>
        <c:axId val="335277056"/>
        <c:axId val="274472960"/>
      </c:barChart>
      <c:catAx>
        <c:axId val="3352770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4472960"/>
        <c:crosses val="autoZero"/>
        <c:auto val="1"/>
        <c:lblAlgn val="ctr"/>
        <c:lblOffset val="100"/>
        <c:noMultiLvlLbl val="0"/>
      </c:catAx>
      <c:valAx>
        <c:axId val="274472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ru-RU"/>
          </a:p>
        </c:txPr>
        <c:crossAx val="3352770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vert="horz"/>
              <a:lstStyle/>
              <a:p>
                <a:pPr>
                  <a:defRPr sz="1200"/>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партнеры!$A$33:$A$42</c:f>
              <c:strCache>
                <c:ptCount val="10"/>
                <c:pt idx="0">
                  <c:v>Китай</c:v>
                </c:pt>
                <c:pt idx="1">
                  <c:v>Германия</c:v>
                </c:pt>
                <c:pt idx="2">
                  <c:v>США</c:v>
                </c:pt>
                <c:pt idx="3">
                  <c:v>Италия</c:v>
                </c:pt>
                <c:pt idx="4">
                  <c:v>Япония</c:v>
                </c:pt>
                <c:pt idx="5">
                  <c:v>Франция</c:v>
                </c:pt>
                <c:pt idx="6">
                  <c:v>Южная Корея</c:v>
                </c:pt>
                <c:pt idx="7">
                  <c:v>Казахстан</c:v>
                </c:pt>
                <c:pt idx="8">
                  <c:v>Польша</c:v>
                </c:pt>
                <c:pt idx="9">
                  <c:v>Турция</c:v>
                </c:pt>
              </c:strCache>
            </c:strRef>
          </c:cat>
          <c:val>
            <c:numRef>
              <c:f>партнеры!$B$33:$B$42</c:f>
              <c:numCache>
                <c:formatCode>General</c:formatCode>
                <c:ptCount val="10"/>
                <c:pt idx="0">
                  <c:v>21.9</c:v>
                </c:pt>
                <c:pt idx="1">
                  <c:v>10.199999999999999</c:v>
                </c:pt>
                <c:pt idx="2">
                  <c:v>5.4</c:v>
                </c:pt>
                <c:pt idx="3">
                  <c:v>4.4000000000000004</c:v>
                </c:pt>
                <c:pt idx="4">
                  <c:v>3.6</c:v>
                </c:pt>
                <c:pt idx="5">
                  <c:v>3.5</c:v>
                </c:pt>
                <c:pt idx="6">
                  <c:v>3.2</c:v>
                </c:pt>
                <c:pt idx="7">
                  <c:v>2.2999999999999998</c:v>
                </c:pt>
                <c:pt idx="8">
                  <c:v>2.1</c:v>
                </c:pt>
                <c:pt idx="9">
                  <c:v>2</c:v>
                </c:pt>
              </c:numCache>
            </c:numRef>
          </c:val>
          <c:extLst>
            <c:ext xmlns:c16="http://schemas.microsoft.com/office/drawing/2014/chart" uri="{C3380CC4-5D6E-409C-BE32-E72D297353CC}">
              <c16:uniqueId val="{00000000-3FA0-4F08-91FB-2C98109E7D35}"/>
            </c:ext>
          </c:extLst>
        </c:ser>
        <c:dLbls>
          <c:showLegendKey val="0"/>
          <c:showVal val="0"/>
          <c:showCatName val="0"/>
          <c:showSerName val="0"/>
          <c:showPercent val="0"/>
          <c:showBubbleSize val="0"/>
        </c:dLbls>
        <c:gapWidth val="100"/>
        <c:axId val="344763904"/>
        <c:axId val="274474112"/>
      </c:barChart>
      <c:catAx>
        <c:axId val="3447639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4474112"/>
        <c:crosses val="autoZero"/>
        <c:auto val="1"/>
        <c:lblAlgn val="ctr"/>
        <c:lblOffset val="100"/>
        <c:noMultiLvlLbl val="0"/>
      </c:catAx>
      <c:valAx>
        <c:axId val="27447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ru-RU"/>
          </a:p>
        </c:txPr>
        <c:crossAx val="3447639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общее!$I$5</c:f>
              <c:strCache>
                <c:ptCount val="1"/>
                <c:pt idx="0">
                  <c:v>Экспорт</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vert="horz"/>
              <a:lstStyle/>
              <a:p>
                <a:pPr>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общее!$J$4:$N$4</c:f>
              <c:numCache>
                <c:formatCode>General</c:formatCode>
                <c:ptCount val="5"/>
                <c:pt idx="0">
                  <c:v>2015</c:v>
                </c:pt>
                <c:pt idx="1">
                  <c:v>2016</c:v>
                </c:pt>
                <c:pt idx="2">
                  <c:v>2017</c:v>
                </c:pt>
                <c:pt idx="3">
                  <c:v>2018</c:v>
                </c:pt>
                <c:pt idx="4">
                  <c:v>2019</c:v>
                </c:pt>
              </c:numCache>
            </c:numRef>
          </c:cat>
          <c:val>
            <c:numRef>
              <c:f>общее!$J$5:$N$5</c:f>
              <c:numCache>
                <c:formatCode>0.00</c:formatCode>
                <c:ptCount val="5"/>
                <c:pt idx="0">
                  <c:v>391.33300000000003</c:v>
                </c:pt>
                <c:pt idx="1">
                  <c:v>332.32900000000001</c:v>
                </c:pt>
                <c:pt idx="2">
                  <c:v>409.95099999999996</c:v>
                </c:pt>
                <c:pt idx="3">
                  <c:v>507.517</c:v>
                </c:pt>
                <c:pt idx="4">
                  <c:v>481.56400000000002</c:v>
                </c:pt>
              </c:numCache>
            </c:numRef>
          </c:val>
          <c:smooth val="0"/>
          <c:extLst>
            <c:ext xmlns:c16="http://schemas.microsoft.com/office/drawing/2014/chart" uri="{C3380CC4-5D6E-409C-BE32-E72D297353CC}">
              <c16:uniqueId val="{00000000-84E0-45EF-B3ED-BDFCC07D359D}"/>
            </c:ext>
          </c:extLst>
        </c:ser>
        <c:ser>
          <c:idx val="1"/>
          <c:order val="1"/>
          <c:tx>
            <c:strRef>
              <c:f>общее!$I$6</c:f>
              <c:strCache>
                <c:ptCount val="1"/>
                <c:pt idx="0">
                  <c:v>Импорт</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vert="horz"/>
              <a:lstStyle/>
              <a:p>
                <a:pPr>
                  <a:defRPr/>
                </a:pPr>
                <a:endParaRPr lang="ru-RU"/>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общее!$J$4:$N$4</c:f>
              <c:numCache>
                <c:formatCode>General</c:formatCode>
                <c:ptCount val="5"/>
                <c:pt idx="0">
                  <c:v>2015</c:v>
                </c:pt>
                <c:pt idx="1">
                  <c:v>2016</c:v>
                </c:pt>
                <c:pt idx="2">
                  <c:v>2017</c:v>
                </c:pt>
                <c:pt idx="3">
                  <c:v>2018</c:v>
                </c:pt>
                <c:pt idx="4">
                  <c:v>2019</c:v>
                </c:pt>
              </c:numCache>
            </c:numRef>
          </c:cat>
          <c:val>
            <c:numRef>
              <c:f>общее!$J$6:$N$6</c:f>
              <c:numCache>
                <c:formatCode>0.00</c:formatCode>
                <c:ptCount val="5"/>
                <c:pt idx="0">
                  <c:v>280.95499999999998</c:v>
                </c:pt>
                <c:pt idx="1">
                  <c:v>265.78500000000003</c:v>
                </c:pt>
                <c:pt idx="2">
                  <c:v>325.78399999999999</c:v>
                </c:pt>
                <c:pt idx="3">
                  <c:v>342.10399999999998</c:v>
                </c:pt>
                <c:pt idx="4">
                  <c:v>352.08100000000002</c:v>
                </c:pt>
              </c:numCache>
            </c:numRef>
          </c:val>
          <c:smooth val="0"/>
          <c:extLst>
            <c:ext xmlns:c16="http://schemas.microsoft.com/office/drawing/2014/chart" uri="{C3380CC4-5D6E-409C-BE32-E72D297353CC}">
              <c16:uniqueId val="{00000001-84E0-45EF-B3ED-BDFCC07D359D}"/>
            </c:ext>
          </c:extLst>
        </c:ser>
        <c:dLbls>
          <c:showLegendKey val="0"/>
          <c:showVal val="0"/>
          <c:showCatName val="0"/>
          <c:showSerName val="0"/>
          <c:showPercent val="0"/>
          <c:showBubbleSize val="0"/>
        </c:dLbls>
        <c:marker val="1"/>
        <c:smooth val="0"/>
        <c:axId val="392513536"/>
        <c:axId val="398955008"/>
      </c:lineChart>
      <c:catAx>
        <c:axId val="3925135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8955008"/>
        <c:crosses val="autoZero"/>
        <c:auto val="1"/>
        <c:lblAlgn val="ctr"/>
        <c:lblOffset val="100"/>
        <c:noMultiLvlLbl val="0"/>
      </c:catAx>
      <c:valAx>
        <c:axId val="398955008"/>
        <c:scaling>
          <c:orientation val="minMax"/>
        </c:scaling>
        <c:delete val="0"/>
        <c:axPos val="l"/>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vert="horz"/>
          <a:lstStyle/>
          <a:p>
            <a:pPr>
              <a:defRPr/>
            </a:pPr>
            <a:endParaRPr lang="ru-RU"/>
          </a:p>
        </c:txPr>
        <c:crossAx val="392513536"/>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lt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партнеры!$C$3</c:f>
              <c:strCache>
                <c:ptCount val="1"/>
                <c:pt idx="0">
                  <c:v>Армения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партнеры!$B$4:$B$8</c:f>
              <c:numCache>
                <c:formatCode>General</c:formatCode>
                <c:ptCount val="5"/>
                <c:pt idx="0">
                  <c:v>2015</c:v>
                </c:pt>
                <c:pt idx="1">
                  <c:v>2016</c:v>
                </c:pt>
                <c:pt idx="2">
                  <c:v>2017</c:v>
                </c:pt>
                <c:pt idx="3">
                  <c:v>2018</c:v>
                </c:pt>
                <c:pt idx="4">
                  <c:v>2019</c:v>
                </c:pt>
              </c:numCache>
            </c:numRef>
          </c:cat>
          <c:val>
            <c:numRef>
              <c:f>партнеры!$C$4:$C$8</c:f>
              <c:numCache>
                <c:formatCode>#,##0</c:formatCode>
                <c:ptCount val="5"/>
                <c:pt idx="0">
                  <c:v>214</c:v>
                </c:pt>
                <c:pt idx="1">
                  <c:v>397</c:v>
                </c:pt>
                <c:pt idx="2">
                  <c:v>531</c:v>
                </c:pt>
                <c:pt idx="3">
                  <c:v>636</c:v>
                </c:pt>
                <c:pt idx="4">
                  <c:v>830</c:v>
                </c:pt>
              </c:numCache>
            </c:numRef>
          </c:val>
          <c:extLst>
            <c:ext xmlns:c16="http://schemas.microsoft.com/office/drawing/2014/chart" uri="{C3380CC4-5D6E-409C-BE32-E72D297353CC}">
              <c16:uniqueId val="{00000000-3437-4AF5-A464-556E0F8F4A6C}"/>
            </c:ext>
          </c:extLst>
        </c:ser>
        <c:ser>
          <c:idx val="1"/>
          <c:order val="1"/>
          <c:tx>
            <c:strRef>
              <c:f>партнеры!$D$3</c:f>
              <c:strCache>
                <c:ptCount val="1"/>
                <c:pt idx="0">
                  <c:v>Беларусь</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партнеры!$B$4:$B$8</c:f>
              <c:numCache>
                <c:formatCode>General</c:formatCode>
                <c:ptCount val="5"/>
                <c:pt idx="0">
                  <c:v>2015</c:v>
                </c:pt>
                <c:pt idx="1">
                  <c:v>2016</c:v>
                </c:pt>
                <c:pt idx="2">
                  <c:v>2017</c:v>
                </c:pt>
                <c:pt idx="3">
                  <c:v>2018</c:v>
                </c:pt>
                <c:pt idx="4">
                  <c:v>2019</c:v>
                </c:pt>
              </c:numCache>
            </c:numRef>
          </c:cat>
          <c:val>
            <c:numRef>
              <c:f>партнеры!$D$4:$D$8</c:f>
              <c:numCache>
                <c:formatCode>#,##0</c:formatCode>
                <c:ptCount val="5"/>
                <c:pt idx="0">
                  <c:v>9011</c:v>
                </c:pt>
                <c:pt idx="1">
                  <c:v>9807</c:v>
                </c:pt>
                <c:pt idx="2">
                  <c:v>12092</c:v>
                </c:pt>
                <c:pt idx="3">
                  <c:v>12410</c:v>
                </c:pt>
                <c:pt idx="4">
                  <c:v>12801</c:v>
                </c:pt>
              </c:numCache>
            </c:numRef>
          </c:val>
          <c:extLst>
            <c:ext xmlns:c16="http://schemas.microsoft.com/office/drawing/2014/chart" uri="{C3380CC4-5D6E-409C-BE32-E72D297353CC}">
              <c16:uniqueId val="{00000001-3437-4AF5-A464-556E0F8F4A6C}"/>
            </c:ext>
          </c:extLst>
        </c:ser>
        <c:ser>
          <c:idx val="2"/>
          <c:order val="2"/>
          <c:tx>
            <c:strRef>
              <c:f>партнеры!$E$3</c:f>
              <c:strCache>
                <c:ptCount val="1"/>
                <c:pt idx="0">
                  <c:v>Казахстан</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партнеры!$B$4:$B$8</c:f>
              <c:numCache>
                <c:formatCode>General</c:formatCode>
                <c:ptCount val="5"/>
                <c:pt idx="0">
                  <c:v>2015</c:v>
                </c:pt>
                <c:pt idx="1">
                  <c:v>2016</c:v>
                </c:pt>
                <c:pt idx="2">
                  <c:v>2017</c:v>
                </c:pt>
                <c:pt idx="3">
                  <c:v>2018</c:v>
                </c:pt>
                <c:pt idx="4">
                  <c:v>2019</c:v>
                </c:pt>
              </c:numCache>
            </c:numRef>
          </c:cat>
          <c:val>
            <c:numRef>
              <c:f>партнеры!$E$4:$E$8</c:f>
              <c:numCache>
                <c:formatCode>#,##0</c:formatCode>
                <c:ptCount val="5"/>
                <c:pt idx="0">
                  <c:v>4807</c:v>
                </c:pt>
                <c:pt idx="1">
                  <c:v>3645</c:v>
                </c:pt>
                <c:pt idx="2">
                  <c:v>5051</c:v>
                </c:pt>
                <c:pt idx="3">
                  <c:v>5349</c:v>
                </c:pt>
                <c:pt idx="4">
                  <c:v>5571</c:v>
                </c:pt>
              </c:numCache>
            </c:numRef>
          </c:val>
          <c:extLst>
            <c:ext xmlns:c16="http://schemas.microsoft.com/office/drawing/2014/chart" uri="{C3380CC4-5D6E-409C-BE32-E72D297353CC}">
              <c16:uniqueId val="{00000002-3437-4AF5-A464-556E0F8F4A6C}"/>
            </c:ext>
          </c:extLst>
        </c:ser>
        <c:ser>
          <c:idx val="3"/>
          <c:order val="3"/>
          <c:tx>
            <c:strRef>
              <c:f>партнеры!$F$3</c:f>
              <c:strCache>
                <c:ptCount val="1"/>
                <c:pt idx="0">
                  <c:v>Кыргыстан</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партнеры!$B$4:$B$8</c:f>
              <c:numCache>
                <c:formatCode>General</c:formatCode>
                <c:ptCount val="5"/>
                <c:pt idx="0">
                  <c:v>2015</c:v>
                </c:pt>
                <c:pt idx="1">
                  <c:v>2016</c:v>
                </c:pt>
                <c:pt idx="2">
                  <c:v>2017</c:v>
                </c:pt>
                <c:pt idx="3">
                  <c:v>2018</c:v>
                </c:pt>
                <c:pt idx="4">
                  <c:v>2019</c:v>
                </c:pt>
              </c:numCache>
            </c:numRef>
          </c:cat>
          <c:val>
            <c:numRef>
              <c:f>партнеры!$F$4:$F$8</c:f>
              <c:numCache>
                <c:formatCode>#,##0</c:formatCode>
                <c:ptCount val="5"/>
                <c:pt idx="0" formatCode="#,##0.##">
                  <c:v>73.099999999999994</c:v>
                </c:pt>
                <c:pt idx="1">
                  <c:v>179</c:v>
                </c:pt>
                <c:pt idx="2">
                  <c:v>222</c:v>
                </c:pt>
                <c:pt idx="3">
                  <c:v>252</c:v>
                </c:pt>
                <c:pt idx="4">
                  <c:v>316</c:v>
                </c:pt>
              </c:numCache>
            </c:numRef>
          </c:val>
          <c:extLst>
            <c:ext xmlns:c16="http://schemas.microsoft.com/office/drawing/2014/chart" uri="{C3380CC4-5D6E-409C-BE32-E72D297353CC}">
              <c16:uniqueId val="{00000003-3437-4AF5-A464-556E0F8F4A6C}"/>
            </c:ext>
          </c:extLst>
        </c:ser>
        <c:dLbls>
          <c:showLegendKey val="0"/>
          <c:showVal val="0"/>
          <c:showCatName val="0"/>
          <c:showSerName val="0"/>
          <c:showPercent val="0"/>
          <c:showBubbleSize val="0"/>
        </c:dLbls>
        <c:gapWidth val="95"/>
        <c:overlap val="100"/>
        <c:axId val="345091072"/>
        <c:axId val="274475840"/>
      </c:barChart>
      <c:catAx>
        <c:axId val="34509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4475840"/>
        <c:crosses val="autoZero"/>
        <c:auto val="1"/>
        <c:lblAlgn val="ctr"/>
        <c:lblOffset val="100"/>
        <c:noMultiLvlLbl val="0"/>
      </c:catAx>
      <c:valAx>
        <c:axId val="274475840"/>
        <c:scaling>
          <c:orientation val="minMax"/>
          <c:max val="2000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vert="horz"/>
          <a:lstStyle/>
          <a:p>
            <a:pPr>
              <a:defRPr/>
            </a:pPr>
            <a:endParaRPr lang="ru-RU"/>
          </a:p>
        </c:txPr>
        <c:crossAx val="345091072"/>
        <c:crosses val="autoZero"/>
        <c:crossBetween val="between"/>
      </c:valAx>
      <c:dTable>
        <c:showHorzBorder val="1"/>
        <c:showVertBorder val="1"/>
        <c:showOutline val="1"/>
        <c:showKeys val="1"/>
        <c:spPr>
          <a:noFill/>
          <a:ln w="9525">
            <a:solidFill>
              <a:schemeClr val="tx1">
                <a:lumMod val="15000"/>
                <a:lumOff val="85000"/>
              </a:schemeClr>
            </a:solidFill>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партнеры!$C$3</c:f>
              <c:strCache>
                <c:ptCount val="1"/>
                <c:pt idx="0">
                  <c:v>Армения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партнеры!$B$13:$B$17</c:f>
              <c:numCache>
                <c:formatCode>General</c:formatCode>
                <c:ptCount val="5"/>
                <c:pt idx="0">
                  <c:v>2015</c:v>
                </c:pt>
                <c:pt idx="1">
                  <c:v>2016</c:v>
                </c:pt>
                <c:pt idx="2">
                  <c:v>2017</c:v>
                </c:pt>
                <c:pt idx="3">
                  <c:v>2018</c:v>
                </c:pt>
                <c:pt idx="4">
                  <c:v>2019</c:v>
                </c:pt>
              </c:numCache>
            </c:numRef>
          </c:cat>
          <c:val>
            <c:numRef>
              <c:f>партнеры!$C$13:$C$17</c:f>
              <c:numCache>
                <c:formatCode>#,##0</c:formatCode>
                <c:ptCount val="5"/>
                <c:pt idx="0">
                  <c:v>1054</c:v>
                </c:pt>
                <c:pt idx="1">
                  <c:v>965</c:v>
                </c:pt>
                <c:pt idx="2">
                  <c:v>1273</c:v>
                </c:pt>
                <c:pt idx="3">
                  <c:v>1352</c:v>
                </c:pt>
                <c:pt idx="4">
                  <c:v>1680</c:v>
                </c:pt>
              </c:numCache>
            </c:numRef>
          </c:val>
          <c:extLst>
            <c:ext xmlns:c16="http://schemas.microsoft.com/office/drawing/2014/chart" uri="{C3380CC4-5D6E-409C-BE32-E72D297353CC}">
              <c16:uniqueId val="{00000000-55A6-40D3-B30B-5479FEC16DA9}"/>
            </c:ext>
          </c:extLst>
        </c:ser>
        <c:ser>
          <c:idx val="1"/>
          <c:order val="1"/>
          <c:tx>
            <c:strRef>
              <c:f>партнеры!$D$3</c:f>
              <c:strCache>
                <c:ptCount val="1"/>
                <c:pt idx="0">
                  <c:v>Беларусь</c:v>
                </c:pt>
              </c:strCache>
            </c:strRef>
          </c:tx>
          <c:spPr>
            <a:solidFill>
              <a:schemeClr val="accent1">
                <a:lumMod val="40000"/>
                <a:lumOff val="60000"/>
              </a:schemeClr>
            </a:solidFill>
            <a:ln w="9525" cap="flat" cmpd="sng" algn="ctr">
              <a:solidFill>
                <a:schemeClr val="accent1">
                  <a:lumMod val="40000"/>
                  <a:lumOff val="60000"/>
                </a:schemeClr>
              </a:solidFill>
              <a:round/>
            </a:ln>
            <a:effectLst/>
          </c:spPr>
          <c:invertIfNegative val="0"/>
          <c:cat>
            <c:numRef>
              <c:f>партнеры!$B$13:$B$17</c:f>
              <c:numCache>
                <c:formatCode>General</c:formatCode>
                <c:ptCount val="5"/>
                <c:pt idx="0">
                  <c:v>2015</c:v>
                </c:pt>
                <c:pt idx="1">
                  <c:v>2016</c:v>
                </c:pt>
                <c:pt idx="2">
                  <c:v>2017</c:v>
                </c:pt>
                <c:pt idx="3">
                  <c:v>2018</c:v>
                </c:pt>
                <c:pt idx="4">
                  <c:v>2019</c:v>
                </c:pt>
              </c:numCache>
            </c:numRef>
          </c:cat>
          <c:val>
            <c:numRef>
              <c:f>партнеры!$D$13:$D$17</c:f>
              <c:numCache>
                <c:formatCode>#,##0</c:formatCode>
                <c:ptCount val="5"/>
                <c:pt idx="0">
                  <c:v>15417</c:v>
                </c:pt>
                <c:pt idx="1">
                  <c:v>14297</c:v>
                </c:pt>
                <c:pt idx="2">
                  <c:v>18648</c:v>
                </c:pt>
                <c:pt idx="3">
                  <c:v>22016</c:v>
                </c:pt>
                <c:pt idx="4">
                  <c:v>20545</c:v>
                </c:pt>
              </c:numCache>
            </c:numRef>
          </c:val>
          <c:extLst>
            <c:ext xmlns:c16="http://schemas.microsoft.com/office/drawing/2014/chart" uri="{C3380CC4-5D6E-409C-BE32-E72D297353CC}">
              <c16:uniqueId val="{00000001-55A6-40D3-B30B-5479FEC16DA9}"/>
            </c:ext>
          </c:extLst>
        </c:ser>
        <c:ser>
          <c:idx val="2"/>
          <c:order val="2"/>
          <c:tx>
            <c:strRef>
              <c:f>партнеры!$E$3</c:f>
              <c:strCache>
                <c:ptCount val="1"/>
                <c:pt idx="0">
                  <c:v>Казахстан</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партнеры!$B$13:$B$17</c:f>
              <c:numCache>
                <c:formatCode>General</c:formatCode>
                <c:ptCount val="5"/>
                <c:pt idx="0">
                  <c:v>2015</c:v>
                </c:pt>
                <c:pt idx="1">
                  <c:v>2016</c:v>
                </c:pt>
                <c:pt idx="2">
                  <c:v>2017</c:v>
                </c:pt>
                <c:pt idx="3">
                  <c:v>2018</c:v>
                </c:pt>
                <c:pt idx="4">
                  <c:v>2019</c:v>
                </c:pt>
              </c:numCache>
            </c:numRef>
          </c:cat>
          <c:val>
            <c:numRef>
              <c:f>партнеры!$E$13:$E$17</c:f>
              <c:numCache>
                <c:formatCode>#,##0</c:formatCode>
                <c:ptCount val="5"/>
                <c:pt idx="0">
                  <c:v>10788</c:v>
                </c:pt>
                <c:pt idx="1">
                  <c:v>9622</c:v>
                </c:pt>
                <c:pt idx="2">
                  <c:v>12448</c:v>
                </c:pt>
                <c:pt idx="3">
                  <c:v>13041</c:v>
                </c:pt>
                <c:pt idx="4">
                  <c:v>14051</c:v>
                </c:pt>
              </c:numCache>
            </c:numRef>
          </c:val>
          <c:extLst>
            <c:ext xmlns:c16="http://schemas.microsoft.com/office/drawing/2014/chart" uri="{C3380CC4-5D6E-409C-BE32-E72D297353CC}">
              <c16:uniqueId val="{00000002-55A6-40D3-B30B-5479FEC16DA9}"/>
            </c:ext>
          </c:extLst>
        </c:ser>
        <c:ser>
          <c:idx val="3"/>
          <c:order val="3"/>
          <c:tx>
            <c:strRef>
              <c:f>партнеры!$F$3</c:f>
              <c:strCache>
                <c:ptCount val="1"/>
                <c:pt idx="0">
                  <c:v>Кыргыстан</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партнеры!$B$13:$B$17</c:f>
              <c:numCache>
                <c:formatCode>General</c:formatCode>
                <c:ptCount val="5"/>
                <c:pt idx="0">
                  <c:v>2015</c:v>
                </c:pt>
                <c:pt idx="1">
                  <c:v>2016</c:v>
                </c:pt>
                <c:pt idx="2">
                  <c:v>2017</c:v>
                </c:pt>
                <c:pt idx="3">
                  <c:v>2018</c:v>
                </c:pt>
                <c:pt idx="4">
                  <c:v>2019</c:v>
                </c:pt>
              </c:numCache>
            </c:numRef>
          </c:cat>
          <c:val>
            <c:numRef>
              <c:f>партнеры!$F$13:$F$17</c:f>
              <c:numCache>
                <c:formatCode>#,##0</c:formatCode>
                <c:ptCount val="5"/>
                <c:pt idx="0">
                  <c:v>1304</c:v>
                </c:pt>
                <c:pt idx="1">
                  <c:v>1035</c:v>
                </c:pt>
                <c:pt idx="2">
                  <c:v>1401</c:v>
                </c:pt>
                <c:pt idx="3">
                  <c:v>1638</c:v>
                </c:pt>
                <c:pt idx="4">
                  <c:v>1550</c:v>
                </c:pt>
              </c:numCache>
            </c:numRef>
          </c:val>
          <c:extLst>
            <c:ext xmlns:c16="http://schemas.microsoft.com/office/drawing/2014/chart" uri="{C3380CC4-5D6E-409C-BE32-E72D297353CC}">
              <c16:uniqueId val="{00000003-55A6-40D3-B30B-5479FEC16DA9}"/>
            </c:ext>
          </c:extLst>
        </c:ser>
        <c:dLbls>
          <c:showLegendKey val="0"/>
          <c:showVal val="0"/>
          <c:showCatName val="0"/>
          <c:showSerName val="0"/>
          <c:showPercent val="0"/>
          <c:showBubbleSize val="0"/>
        </c:dLbls>
        <c:gapWidth val="95"/>
        <c:overlap val="100"/>
        <c:axId val="335277568"/>
        <c:axId val="274477568"/>
      </c:barChart>
      <c:catAx>
        <c:axId val="335277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4477568"/>
        <c:crosses val="autoZero"/>
        <c:auto val="1"/>
        <c:lblAlgn val="ctr"/>
        <c:lblOffset val="100"/>
        <c:noMultiLvlLbl val="0"/>
      </c:catAx>
      <c:valAx>
        <c:axId val="274477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vert="horz"/>
          <a:lstStyle/>
          <a:p>
            <a:pPr>
              <a:defRPr/>
            </a:pPr>
            <a:endParaRPr lang="ru-RU"/>
          </a:p>
        </c:txPr>
        <c:crossAx val="335277568"/>
        <c:crosses val="autoZero"/>
        <c:crossBetween val="between"/>
      </c:valAx>
      <c:dTable>
        <c:showHorzBorder val="1"/>
        <c:showVertBorder val="1"/>
        <c:showOutline val="1"/>
        <c:showKeys val="1"/>
        <c:spPr>
          <a:noFill/>
          <a:ln w="9525">
            <a:solidFill>
              <a:schemeClr val="tx1">
                <a:lumMod val="15000"/>
                <a:lumOff val="85000"/>
              </a:schemeClr>
            </a:solidFill>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Lbls>
            <c:spPr>
              <a:solidFill>
                <a:schemeClr val="accent1">
                  <a:lumMod val="20000"/>
                  <a:lumOff val="80000"/>
                </a:schemeClr>
              </a:solid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'Осн пок-ли ФО'!$B$23:$B$30</c:f>
              <c:strCache>
                <c:ptCount val="8"/>
                <c:pt idx="0">
                  <c:v>ЦФО</c:v>
                </c:pt>
                <c:pt idx="1">
                  <c:v>СКФО</c:v>
                </c:pt>
                <c:pt idx="2">
                  <c:v>ЮФО</c:v>
                </c:pt>
                <c:pt idx="3">
                  <c:v>ПФО</c:v>
                </c:pt>
                <c:pt idx="4">
                  <c:v>СЗФО</c:v>
                </c:pt>
                <c:pt idx="5">
                  <c:v>УФО</c:v>
                </c:pt>
                <c:pt idx="6">
                  <c:v>СФО</c:v>
                </c:pt>
                <c:pt idx="7">
                  <c:v>ДФО</c:v>
                </c:pt>
              </c:strCache>
            </c:strRef>
          </c:cat>
          <c:val>
            <c:numRef>
              <c:f>'Осн пок-ли ФО'!$C$23:$C$30</c:f>
              <c:numCache>
                <c:formatCode>0.00</c:formatCode>
                <c:ptCount val="8"/>
                <c:pt idx="0">
                  <c:v>60.648415872039365</c:v>
                </c:pt>
                <c:pt idx="1">
                  <c:v>58.28051643192488</c:v>
                </c:pt>
                <c:pt idx="2">
                  <c:v>36.771103171058506</c:v>
                </c:pt>
                <c:pt idx="3">
                  <c:v>28.242719382835102</c:v>
                </c:pt>
                <c:pt idx="4">
                  <c:v>8.2880853586247785</c:v>
                </c:pt>
                <c:pt idx="5">
                  <c:v>6.7971954907891119</c:v>
                </c:pt>
                <c:pt idx="6">
                  <c:v>3.9246853291147947</c:v>
                </c:pt>
                <c:pt idx="7">
                  <c:v>1.1749848977360986</c:v>
                </c:pt>
              </c:numCache>
            </c:numRef>
          </c:val>
          <c:extLst>
            <c:ext xmlns:c16="http://schemas.microsoft.com/office/drawing/2014/chart" uri="{C3380CC4-5D6E-409C-BE32-E72D297353CC}">
              <c16:uniqueId val="{00000000-1CBD-4F3D-ACC1-864E0368DE58}"/>
            </c:ext>
          </c:extLst>
        </c:ser>
        <c:dLbls>
          <c:showLegendKey val="0"/>
          <c:showVal val="0"/>
          <c:showCatName val="0"/>
          <c:showSerName val="0"/>
          <c:showPercent val="0"/>
          <c:showBubbleSize val="0"/>
        </c:dLbls>
        <c:gapWidth val="100"/>
        <c:overlap val="-24"/>
        <c:axId val="345088512"/>
        <c:axId val="274479296"/>
      </c:barChart>
      <c:lineChart>
        <c:grouping val="standard"/>
        <c:varyColors val="0"/>
        <c:ser>
          <c:idx val="1"/>
          <c:order val="1"/>
          <c:tx>
            <c:v>РФ</c:v>
          </c:tx>
          <c:spPr>
            <a:ln w="22225" cap="rnd" cmpd="sng">
              <a:solidFill>
                <a:schemeClr val="accent2"/>
              </a:solidFill>
              <a:round/>
            </a:ln>
            <a:effectLst/>
          </c:spPr>
          <c:marker>
            <c:symbol val="none"/>
          </c:marker>
          <c:dLbls>
            <c:dLbl>
              <c:idx val="0"/>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BD-4F3D-ACC1-864E0368DE58}"/>
                </c:ext>
              </c:extLst>
            </c:dLbl>
            <c:spPr>
              <a:solidFill>
                <a:schemeClr val="accent2">
                  <a:lumMod val="20000"/>
                  <a:lumOff val="80000"/>
                </a:schemeClr>
              </a:solid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ct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'Осн пок-ли ФО'!$D$23:$D$30</c:f>
              <c:numCache>
                <c:formatCode>0.00</c:formatCode>
                <c:ptCount val="8"/>
                <c:pt idx="0">
                  <c:v>8.5691612360731551</c:v>
                </c:pt>
                <c:pt idx="1">
                  <c:v>8.5691612360731551</c:v>
                </c:pt>
                <c:pt idx="2">
                  <c:v>8.5691612360731551</c:v>
                </c:pt>
                <c:pt idx="3">
                  <c:v>8.5691612360731551</c:v>
                </c:pt>
                <c:pt idx="4">
                  <c:v>8.5691612360731551</c:v>
                </c:pt>
                <c:pt idx="5">
                  <c:v>8.5691612360731551</c:v>
                </c:pt>
                <c:pt idx="6">
                  <c:v>8.5691612360731551</c:v>
                </c:pt>
                <c:pt idx="7">
                  <c:v>8.5691612360731551</c:v>
                </c:pt>
              </c:numCache>
            </c:numRef>
          </c:val>
          <c:smooth val="0"/>
          <c:extLst>
            <c:ext xmlns:c16="http://schemas.microsoft.com/office/drawing/2014/chart" uri="{C3380CC4-5D6E-409C-BE32-E72D297353CC}">
              <c16:uniqueId val="{00000002-1CBD-4F3D-ACC1-864E0368DE58}"/>
            </c:ext>
          </c:extLst>
        </c:ser>
        <c:dLbls>
          <c:showLegendKey val="0"/>
          <c:showVal val="0"/>
          <c:showCatName val="0"/>
          <c:showSerName val="0"/>
          <c:showPercent val="0"/>
          <c:showBubbleSize val="0"/>
        </c:dLbls>
        <c:marker val="1"/>
        <c:smooth val="0"/>
        <c:axId val="345088512"/>
        <c:axId val="274479296"/>
      </c:lineChart>
      <c:catAx>
        <c:axId val="34508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4479296"/>
        <c:crosses val="autoZero"/>
        <c:auto val="1"/>
        <c:lblAlgn val="ctr"/>
        <c:lblOffset val="100"/>
        <c:noMultiLvlLbl val="0"/>
      </c:catAx>
      <c:valAx>
        <c:axId val="2744792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45088512"/>
        <c:crosses val="autoZero"/>
        <c:crossBetween val="between"/>
      </c:valAx>
      <c:spPr>
        <a:noFill/>
        <a:ln>
          <a:noFill/>
        </a:ln>
        <a:effectLst/>
      </c:spPr>
    </c:plotArea>
    <c:legend>
      <c:legendPos val="r"/>
      <c:legendEntry>
        <c:idx val="0"/>
        <c:delete val="1"/>
      </c:legendEntry>
      <c:layout>
        <c:manualLayout>
          <c:xMode val="edge"/>
          <c:yMode val="edge"/>
          <c:x val="0.86459905001397053"/>
          <c:y val="0.74229196170622547"/>
          <c:w val="0.12143056719754121"/>
          <c:h val="8.1362941143148473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графики!$A$78:$B$87</c:f>
              <c:strCache>
                <c:ptCount val="10"/>
                <c:pt idx="0">
                  <c:v>Кабардино-Балкарская Республика</c:v>
                </c:pt>
                <c:pt idx="1">
                  <c:v>Республика Крым</c:v>
                </c:pt>
                <c:pt idx="2">
                  <c:v>Краснодарский край</c:v>
                </c:pt>
                <c:pt idx="3">
                  <c:v>Республика Северная Осетия - Алания</c:v>
                </c:pt>
                <c:pt idx="4">
                  <c:v>Чеченская Республика</c:v>
                </c:pt>
                <c:pt idx="5">
                  <c:v>Республика Ингушетия</c:v>
                </c:pt>
                <c:pt idx="6">
                  <c:v>Московская область</c:v>
                </c:pt>
                <c:pt idx="7">
                  <c:v>г. Севастополь</c:v>
                </c:pt>
                <c:pt idx="8">
                  <c:v>г. Санкт-Петербург</c:v>
                </c:pt>
                <c:pt idx="9">
                  <c:v>г. Москва</c:v>
                </c:pt>
              </c:strCache>
              <c:extLst/>
            </c:strRef>
          </c:cat>
          <c:val>
            <c:numRef>
              <c:f>графики!$C$78:$C$87</c:f>
              <c:numCache>
                <c:formatCode>0.00</c:formatCode>
                <c:ptCount val="10"/>
                <c:pt idx="0">
                  <c:v>69.471999999999994</c:v>
                </c:pt>
                <c:pt idx="1">
                  <c:v>73.279693486590034</c:v>
                </c:pt>
                <c:pt idx="2">
                  <c:v>75.172185430463571</c:v>
                </c:pt>
                <c:pt idx="3">
                  <c:v>87.112499999999997</c:v>
                </c:pt>
                <c:pt idx="4">
                  <c:v>94.788461538461547</c:v>
                </c:pt>
                <c:pt idx="5">
                  <c:v>140.86111111111111</c:v>
                </c:pt>
                <c:pt idx="6">
                  <c:v>173.6094808126411</c:v>
                </c:pt>
                <c:pt idx="7">
                  <c:v>499.11111111111109</c:v>
                </c:pt>
                <c:pt idx="8">
                  <c:v>3855.7857142857147</c:v>
                </c:pt>
                <c:pt idx="9">
                  <c:v>4876.1923076923076</c:v>
                </c:pt>
              </c:numCache>
            </c:numRef>
          </c:val>
          <c:extLst>
            <c:ext xmlns:c16="http://schemas.microsoft.com/office/drawing/2014/chart" uri="{C3380CC4-5D6E-409C-BE32-E72D297353CC}">
              <c16:uniqueId val="{00000000-FABF-4DCF-ACA7-5CBBD1CF5674}"/>
            </c:ext>
          </c:extLst>
        </c:ser>
        <c:dLbls>
          <c:showLegendKey val="0"/>
          <c:showVal val="1"/>
          <c:showCatName val="0"/>
          <c:showSerName val="0"/>
          <c:showPercent val="0"/>
          <c:showBubbleSize val="0"/>
        </c:dLbls>
        <c:gapWidth val="75"/>
        <c:axId val="397657600"/>
        <c:axId val="277389312"/>
      </c:barChart>
      <c:catAx>
        <c:axId val="3976576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7389312"/>
        <c:crosses val="autoZero"/>
        <c:auto val="1"/>
        <c:lblAlgn val="ctr"/>
        <c:lblOffset val="100"/>
        <c:noMultiLvlLbl val="0"/>
      </c:catAx>
      <c:valAx>
        <c:axId val="277389312"/>
        <c:scaling>
          <c:orientation val="minMax"/>
        </c:scaling>
        <c:delete val="1"/>
        <c:axPos val="b"/>
        <c:numFmt formatCode="0.00" sourceLinked="1"/>
        <c:majorTickMark val="none"/>
        <c:minorTickMark val="none"/>
        <c:tickLblPos val="nextTo"/>
        <c:crossAx val="39765760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6">
                <a:lumMod val="40000"/>
                <a:lumOff val="60000"/>
              </a:schemeClr>
            </a:solidFill>
            <a:ln w="9525" cap="flat" cmpd="sng" algn="ctr">
              <a:solidFill>
                <a:schemeClr val="tx1">
                  <a:lumMod val="65000"/>
                  <a:lumOff val="35000"/>
                </a:schemeClr>
              </a:solidFill>
              <a:round/>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графики!$A$50:$B$59</c:f>
              <c:strCache>
                <c:ptCount val="10"/>
                <c:pt idx="0">
                  <c:v>Республика Марий Эл</c:v>
                </c:pt>
                <c:pt idx="1">
                  <c:v>Тамбовская область</c:v>
                </c:pt>
                <c:pt idx="2">
                  <c:v>Орловская область</c:v>
                </c:pt>
                <c:pt idx="3">
                  <c:v>Пензенская область</c:v>
                </c:pt>
                <c:pt idx="4">
                  <c:v>Республика Мордовия</c:v>
                </c:pt>
                <c:pt idx="5">
                  <c:v>Карачаево-Черкесская Республика</c:v>
                </c:pt>
                <c:pt idx="6">
                  <c:v>Ульяновская область</c:v>
                </c:pt>
                <c:pt idx="7">
                  <c:v>Калужская область</c:v>
                </c:pt>
                <c:pt idx="8">
                  <c:v>Брянская область</c:v>
                </c:pt>
                <c:pt idx="9">
                  <c:v>Ярославская область</c:v>
                </c:pt>
              </c:strCache>
            </c:strRef>
          </c:cat>
          <c:val>
            <c:numRef>
              <c:f>графики!$C$50:$C$59</c:f>
              <c:numCache>
                <c:formatCode>0.00</c:formatCode>
                <c:ptCount val="10"/>
                <c:pt idx="0">
                  <c:v>29.034188034188034</c:v>
                </c:pt>
                <c:pt idx="1">
                  <c:v>29.179710144927537</c:v>
                </c:pt>
                <c:pt idx="2">
                  <c:v>29.696356275303646</c:v>
                </c:pt>
                <c:pt idx="3">
                  <c:v>30.082949308755758</c:v>
                </c:pt>
                <c:pt idx="4">
                  <c:v>30.275862068965516</c:v>
                </c:pt>
                <c:pt idx="5">
                  <c:v>32.552447552447553</c:v>
                </c:pt>
                <c:pt idx="6">
                  <c:v>33.059139784946233</c:v>
                </c:pt>
                <c:pt idx="7">
                  <c:v>33.644295302013425</c:v>
                </c:pt>
                <c:pt idx="8">
                  <c:v>34.169054441260748</c:v>
                </c:pt>
                <c:pt idx="9">
                  <c:v>34.624309392265197</c:v>
                </c:pt>
              </c:numCache>
            </c:numRef>
          </c:val>
          <c:extLst>
            <c:ext xmlns:c16="http://schemas.microsoft.com/office/drawing/2014/chart" uri="{C3380CC4-5D6E-409C-BE32-E72D297353CC}">
              <c16:uniqueId val="{00000000-8BC2-48FE-9481-52064CAE37FB}"/>
            </c:ext>
          </c:extLst>
        </c:ser>
        <c:dLbls>
          <c:showLegendKey val="0"/>
          <c:showVal val="1"/>
          <c:showCatName val="0"/>
          <c:showSerName val="0"/>
          <c:showPercent val="0"/>
          <c:showBubbleSize val="0"/>
        </c:dLbls>
        <c:gapWidth val="75"/>
        <c:axId val="345089024"/>
        <c:axId val="277391040"/>
      </c:barChart>
      <c:catAx>
        <c:axId val="3450890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7391040"/>
        <c:crosses val="autoZero"/>
        <c:auto val="1"/>
        <c:lblAlgn val="ctr"/>
        <c:lblOffset val="100"/>
        <c:noMultiLvlLbl val="0"/>
      </c:catAx>
      <c:valAx>
        <c:axId val="277391040"/>
        <c:scaling>
          <c:orientation val="minMax"/>
        </c:scaling>
        <c:delete val="1"/>
        <c:axPos val="b"/>
        <c:numFmt formatCode="0.00" sourceLinked="1"/>
        <c:majorTickMark val="none"/>
        <c:minorTickMark val="none"/>
        <c:tickLblPos val="nextTo"/>
        <c:crossAx val="3450890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4">
                <a:lumMod val="20000"/>
                <a:lumOff val="80000"/>
              </a:schemeClr>
            </a:solidFill>
            <a:ln w="9525" cap="flat" cmpd="sng" algn="ctr">
              <a:solidFill>
                <a:schemeClr val="tx1">
                  <a:lumMod val="65000"/>
                  <a:lumOff val="35000"/>
                </a:schemeClr>
              </a:solidFill>
              <a:round/>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графики!$A$19:$B$28</c:f>
              <c:strCache>
                <c:ptCount val="10"/>
                <c:pt idx="0">
                  <c:v>Ханты-Мансийский а о – Югра</c:v>
                </c:pt>
                <c:pt idx="1">
                  <c:v>Республика Карелия</c:v>
                </c:pt>
                <c:pt idx="2">
                  <c:v>Томская область</c:v>
                </c:pt>
                <c:pt idx="3">
                  <c:v>Республика Калмыкия</c:v>
                </c:pt>
                <c:pt idx="4">
                  <c:v>Еврейская автономная область</c:v>
                </c:pt>
                <c:pt idx="5">
                  <c:v>Мурманская область</c:v>
                </c:pt>
                <c:pt idx="6">
                  <c:v>Сахалинская область</c:v>
                </c:pt>
                <c:pt idx="7">
                  <c:v>Вологодская область</c:v>
                </c:pt>
                <c:pt idx="8">
                  <c:v>Республика Хакасия</c:v>
                </c:pt>
                <c:pt idx="9">
                  <c:v>Тюменская область без а о</c:v>
                </c:pt>
              </c:strCache>
              <c:extLst/>
            </c:strRef>
          </c:cat>
          <c:val>
            <c:numRef>
              <c:f>графики!$C$19:$C$28</c:f>
              <c:numCache>
                <c:formatCode>0.00</c:formatCode>
                <c:ptCount val="10"/>
                <c:pt idx="0">
                  <c:v>3.1314510097232615</c:v>
                </c:pt>
                <c:pt idx="1">
                  <c:v>3.4022160664819947</c:v>
                </c:pt>
                <c:pt idx="2">
                  <c:v>3.4328880407124682</c:v>
                </c:pt>
                <c:pt idx="3">
                  <c:v>3.6291834002677379</c:v>
                </c:pt>
                <c:pt idx="4">
                  <c:v>4.3608815426997252</c:v>
                </c:pt>
                <c:pt idx="5">
                  <c:v>5.116632160110421</c:v>
                </c:pt>
                <c:pt idx="6">
                  <c:v>5.6061997703788755</c:v>
                </c:pt>
                <c:pt idx="7">
                  <c:v>8.0304498269896207</c:v>
                </c:pt>
                <c:pt idx="8">
                  <c:v>8.6720779220779232</c:v>
                </c:pt>
                <c:pt idx="9">
                  <c:v>9.6027482823235495</c:v>
                </c:pt>
              </c:numCache>
            </c:numRef>
          </c:val>
          <c:extLst>
            <c:ext xmlns:c16="http://schemas.microsoft.com/office/drawing/2014/chart" uri="{C3380CC4-5D6E-409C-BE32-E72D297353CC}">
              <c16:uniqueId val="{00000000-E863-4487-B1EC-911F0D4376E1}"/>
            </c:ext>
          </c:extLst>
        </c:ser>
        <c:dLbls>
          <c:showLegendKey val="0"/>
          <c:showVal val="1"/>
          <c:showCatName val="0"/>
          <c:showSerName val="0"/>
          <c:showPercent val="0"/>
          <c:showBubbleSize val="0"/>
        </c:dLbls>
        <c:gapWidth val="150"/>
        <c:overlap val="-25"/>
        <c:axId val="345089536"/>
        <c:axId val="277392768"/>
      </c:barChart>
      <c:catAx>
        <c:axId val="345089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77392768"/>
        <c:crosses val="autoZero"/>
        <c:auto val="1"/>
        <c:lblAlgn val="ctr"/>
        <c:lblOffset val="100"/>
        <c:noMultiLvlLbl val="0"/>
      </c:catAx>
      <c:valAx>
        <c:axId val="277392768"/>
        <c:scaling>
          <c:orientation val="minMax"/>
        </c:scaling>
        <c:delete val="1"/>
        <c:axPos val="b"/>
        <c:numFmt formatCode="0.00" sourceLinked="1"/>
        <c:majorTickMark val="none"/>
        <c:minorTickMark val="none"/>
        <c:tickLblPos val="nextTo"/>
        <c:crossAx val="3450895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'Осн пок-ли ФО'!$B$33:$B$40</c:f>
              <c:strCache>
                <c:ptCount val="8"/>
                <c:pt idx="0">
                  <c:v>ЦФО</c:v>
                </c:pt>
                <c:pt idx="1">
                  <c:v>УФО</c:v>
                </c:pt>
                <c:pt idx="2">
                  <c:v>ПФО</c:v>
                </c:pt>
                <c:pt idx="3">
                  <c:v>СЗФО</c:v>
                </c:pt>
                <c:pt idx="4">
                  <c:v>СФО</c:v>
                </c:pt>
                <c:pt idx="5">
                  <c:v>ЮФО</c:v>
                </c:pt>
                <c:pt idx="6">
                  <c:v>ДФО</c:v>
                </c:pt>
                <c:pt idx="7">
                  <c:v>СКФО</c:v>
                </c:pt>
              </c:strCache>
            </c:strRef>
          </c:cat>
          <c:val>
            <c:numRef>
              <c:f>'Осн пок-ли ФО'!$C$33:$C$40</c:f>
              <c:numCache>
                <c:formatCode>0.0</c:formatCode>
                <c:ptCount val="8"/>
                <c:pt idx="0">
                  <c:v>29411.946399999997</c:v>
                </c:pt>
                <c:pt idx="1">
                  <c:v>12754.779699999999</c:v>
                </c:pt>
                <c:pt idx="2">
                  <c:v>12467.473800000002</c:v>
                </c:pt>
                <c:pt idx="3">
                  <c:v>9015.1903000000002</c:v>
                </c:pt>
                <c:pt idx="4">
                  <c:v>8332.4256000000005</c:v>
                </c:pt>
                <c:pt idx="5">
                  <c:v>5848.9350000000004</c:v>
                </c:pt>
                <c:pt idx="6">
                  <c:v>5204.1167999999998</c:v>
                </c:pt>
                <c:pt idx="7">
                  <c:v>1941.857</c:v>
                </c:pt>
              </c:numCache>
            </c:numRef>
          </c:val>
          <c:extLst>
            <c:ext xmlns:c16="http://schemas.microsoft.com/office/drawing/2014/chart" uri="{C3380CC4-5D6E-409C-BE32-E72D297353CC}">
              <c16:uniqueId val="{00000000-16F8-4D95-B77D-17AFCD05D9CE}"/>
            </c:ext>
          </c:extLst>
        </c:ser>
        <c:dLbls>
          <c:showLegendKey val="0"/>
          <c:showVal val="1"/>
          <c:showCatName val="0"/>
          <c:showSerName val="0"/>
          <c:showPercent val="0"/>
          <c:showBubbleSize val="0"/>
        </c:dLbls>
        <c:gapWidth val="75"/>
        <c:axId val="397658112"/>
        <c:axId val="277394496"/>
      </c:barChart>
      <c:lineChart>
        <c:grouping val="standard"/>
        <c:varyColors val="0"/>
        <c:ser>
          <c:idx val="1"/>
          <c:order val="1"/>
          <c:spPr>
            <a:ln w="15875" cap="rnd">
              <a:solidFill>
                <a:schemeClr val="accent2"/>
              </a:solidFill>
              <a:round/>
            </a:ln>
            <a:effectLst/>
          </c:spPr>
          <c:marker>
            <c:symbol val="none"/>
          </c:marker>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'Осн пок-ли ФО'!$B$33:$B$40</c:f>
              <c:strCache>
                <c:ptCount val="8"/>
                <c:pt idx="0">
                  <c:v>ЦФО</c:v>
                </c:pt>
                <c:pt idx="1">
                  <c:v>УФО</c:v>
                </c:pt>
                <c:pt idx="2">
                  <c:v>ПФО</c:v>
                </c:pt>
                <c:pt idx="3">
                  <c:v>СЗФО</c:v>
                </c:pt>
                <c:pt idx="4">
                  <c:v>СФО</c:v>
                </c:pt>
                <c:pt idx="5">
                  <c:v>ЮФО</c:v>
                </c:pt>
                <c:pt idx="6">
                  <c:v>ДФО</c:v>
                </c:pt>
                <c:pt idx="7">
                  <c:v>СКФО</c:v>
                </c:pt>
              </c:strCache>
            </c:strRef>
          </c:cat>
          <c:val>
            <c:numRef>
              <c:f>'Осн пок-ли ФО'!$D$33:$D$40</c:f>
              <c:numCache>
                <c:formatCode>General</c:formatCode>
                <c:ptCount val="8"/>
              </c:numCache>
            </c:numRef>
          </c:val>
          <c:smooth val="0"/>
          <c:extLst>
            <c:ext xmlns:c16="http://schemas.microsoft.com/office/drawing/2014/chart" uri="{C3380CC4-5D6E-409C-BE32-E72D297353CC}">
              <c16:uniqueId val="{00000001-16F8-4D95-B77D-17AFCD05D9CE}"/>
            </c:ext>
          </c:extLst>
        </c:ser>
        <c:dLbls>
          <c:showLegendKey val="0"/>
          <c:showVal val="1"/>
          <c:showCatName val="0"/>
          <c:showSerName val="0"/>
          <c:showPercent val="0"/>
          <c:showBubbleSize val="0"/>
        </c:dLbls>
        <c:marker val="1"/>
        <c:smooth val="0"/>
        <c:axId val="397658112"/>
        <c:axId val="277394496"/>
      </c:lineChart>
      <c:catAx>
        <c:axId val="397658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7394496"/>
        <c:crosses val="autoZero"/>
        <c:auto val="1"/>
        <c:lblAlgn val="ctr"/>
        <c:lblOffset val="100"/>
        <c:noMultiLvlLbl val="0"/>
      </c:catAx>
      <c:valAx>
        <c:axId val="277394496"/>
        <c:scaling>
          <c:orientation val="minMax"/>
        </c:scaling>
        <c:delete val="0"/>
        <c:axPos val="l"/>
        <c:numFmt formatCode="0" sourceLinked="0"/>
        <c:majorTickMark val="none"/>
        <c:minorTickMark val="none"/>
        <c:tickLblPos val="nextTo"/>
        <c:spPr>
          <a:noFill/>
          <a:ln>
            <a:noFill/>
          </a:ln>
          <a:effectLst/>
        </c:spPr>
        <c:txPr>
          <a:bodyPr rot="-60000000" vert="horz"/>
          <a:lstStyle/>
          <a:p>
            <a:pPr>
              <a:defRPr/>
            </a:pPr>
            <a:endParaRPr lang="ru-RU"/>
          </a:p>
        </c:txPr>
        <c:crossAx val="397658112"/>
        <c:crosses val="autoZero"/>
        <c:crossBetween val="between"/>
      </c:valAx>
      <c:spPr>
        <a:noFill/>
        <a:ln>
          <a:solidFill>
            <a:schemeClr val="bg1"/>
          </a:solid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7257974600015928"/>
          <c:y val="5.4227261523293074E-2"/>
          <c:w val="0.44072644078560191"/>
          <c:h val="0.8866157259058417"/>
        </c:manualLayout>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графики!$P$78:$Q$87</c:f>
              <c:strCache>
                <c:ptCount val="10"/>
                <c:pt idx="0">
                  <c:v>Кабардино-Балкарская Республика</c:v>
                </c:pt>
                <c:pt idx="1">
                  <c:v>Республика Крым</c:v>
                </c:pt>
                <c:pt idx="2">
                  <c:v>Краснодарский край</c:v>
                </c:pt>
                <c:pt idx="3">
                  <c:v>Республика Северная Осетия - Алания</c:v>
                </c:pt>
                <c:pt idx="4">
                  <c:v>Чеченская Республика</c:v>
                </c:pt>
                <c:pt idx="5">
                  <c:v>Республика Ингушетия</c:v>
                </c:pt>
                <c:pt idx="6">
                  <c:v>Московская область</c:v>
                </c:pt>
                <c:pt idx="7">
                  <c:v>г. Севастополь</c:v>
                </c:pt>
                <c:pt idx="8">
                  <c:v>г. Санкт-Петербург</c:v>
                </c:pt>
                <c:pt idx="9">
                  <c:v>г. Москва</c:v>
                </c:pt>
              </c:strCache>
            </c:strRef>
          </c:cat>
          <c:val>
            <c:numRef>
              <c:f>графики!$R$78:$R$87</c:f>
              <c:numCache>
                <c:formatCode>0.0</c:formatCode>
                <c:ptCount val="10"/>
                <c:pt idx="0">
                  <c:v>145.65820000000002</c:v>
                </c:pt>
                <c:pt idx="1">
                  <c:v>391.29899999999998</c:v>
                </c:pt>
                <c:pt idx="2">
                  <c:v>2344.6207000000004</c:v>
                </c:pt>
                <c:pt idx="3">
                  <c:v>130.04339999999999</c:v>
                </c:pt>
                <c:pt idx="4">
                  <c:v>193.0771</c:v>
                </c:pt>
                <c:pt idx="5">
                  <c:v>55.457099999999997</c:v>
                </c:pt>
                <c:pt idx="6">
                  <c:v>4201.7687999999998</c:v>
                </c:pt>
                <c:pt idx="7">
                  <c:v>79.254600000000011</c:v>
                </c:pt>
                <c:pt idx="8">
                  <c:v>4193.4894999999997</c:v>
                </c:pt>
                <c:pt idx="9">
                  <c:v>17881.516199999998</c:v>
                </c:pt>
              </c:numCache>
            </c:numRef>
          </c:val>
          <c:extLst>
            <c:ext xmlns:c16="http://schemas.microsoft.com/office/drawing/2014/chart" uri="{C3380CC4-5D6E-409C-BE32-E72D297353CC}">
              <c16:uniqueId val="{00000000-B5E1-4C7B-81CC-909F8ACD2419}"/>
            </c:ext>
          </c:extLst>
        </c:ser>
        <c:dLbls>
          <c:showLegendKey val="0"/>
          <c:showVal val="1"/>
          <c:showCatName val="0"/>
          <c:showSerName val="0"/>
          <c:showPercent val="0"/>
          <c:showBubbleSize val="0"/>
        </c:dLbls>
        <c:gapWidth val="75"/>
        <c:axId val="345090048"/>
        <c:axId val="277396224"/>
      </c:barChart>
      <c:catAx>
        <c:axId val="3450900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77396224"/>
        <c:crosses val="autoZero"/>
        <c:auto val="1"/>
        <c:lblAlgn val="ctr"/>
        <c:lblOffset val="100"/>
        <c:noMultiLvlLbl val="0"/>
      </c:catAx>
      <c:valAx>
        <c:axId val="277396224"/>
        <c:scaling>
          <c:orientation val="minMax"/>
        </c:scaling>
        <c:delete val="1"/>
        <c:axPos val="b"/>
        <c:numFmt formatCode="0.0" sourceLinked="1"/>
        <c:majorTickMark val="none"/>
        <c:minorTickMark val="none"/>
        <c:tickLblPos val="nextTo"/>
        <c:crossAx val="345090048"/>
        <c:crosses val="autoZero"/>
        <c:crossBetween val="between"/>
      </c:valAx>
      <c:spPr>
        <a:noFill/>
        <a:ln>
          <a:solidFill>
            <a:schemeClr val="bg1"/>
          </a:solid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4627997341101067"/>
          <c:y val="5.1960321209258385E-2"/>
          <c:w val="0.48234047957457615"/>
          <c:h val="0.88190836088804914"/>
        </c:manualLayout>
      </c:layout>
      <c:barChart>
        <c:barDir val="bar"/>
        <c:grouping val="clustered"/>
        <c:varyColors val="0"/>
        <c:ser>
          <c:idx val="0"/>
          <c:order val="0"/>
          <c:spPr>
            <a:solidFill>
              <a:schemeClr val="accent6">
                <a:lumMod val="20000"/>
                <a:lumOff val="80000"/>
              </a:schemeClr>
            </a:solidFill>
            <a:ln w="9525" cap="flat" cmpd="sng" algn="ctr">
              <a:solidFill>
                <a:schemeClr val="tx1">
                  <a:lumMod val="65000"/>
                  <a:lumOff val="3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графики!$P$50:$Q$59</c:f>
              <c:strCache>
                <c:ptCount val="10"/>
                <c:pt idx="0">
                  <c:v>Республика Марий Эл</c:v>
                </c:pt>
                <c:pt idx="1">
                  <c:v>Тамбовская область</c:v>
                </c:pt>
                <c:pt idx="2">
                  <c:v>Орловская область</c:v>
                </c:pt>
                <c:pt idx="3">
                  <c:v>Пензенская область</c:v>
                </c:pt>
                <c:pt idx="4">
                  <c:v>Республика Мордовия</c:v>
                </c:pt>
                <c:pt idx="5">
                  <c:v>Карачаево-Черкесская Республика</c:v>
                </c:pt>
                <c:pt idx="6">
                  <c:v>Ульяновская область</c:v>
                </c:pt>
                <c:pt idx="7">
                  <c:v>Калужская область</c:v>
                </c:pt>
                <c:pt idx="8">
                  <c:v>Брянская область</c:v>
                </c:pt>
                <c:pt idx="9">
                  <c:v>Ярославская область</c:v>
                </c:pt>
              </c:strCache>
            </c:strRef>
          </c:cat>
          <c:val>
            <c:numRef>
              <c:f>графики!$R$50:$R$59</c:f>
              <c:numCache>
                <c:formatCode>0.0</c:formatCode>
                <c:ptCount val="10"/>
                <c:pt idx="0">
                  <c:v>177.7287</c:v>
                </c:pt>
                <c:pt idx="1">
                  <c:v>331.63120000000004</c:v>
                </c:pt>
                <c:pt idx="2">
                  <c:v>230.70620000000002</c:v>
                </c:pt>
                <c:pt idx="3">
                  <c:v>400.51679999999999</c:v>
                </c:pt>
                <c:pt idx="4">
                  <c:v>227.2876</c:v>
                </c:pt>
                <c:pt idx="5">
                  <c:v>77.046300000000002</c:v>
                </c:pt>
                <c:pt idx="6">
                  <c:v>347.85409999999996</c:v>
                </c:pt>
                <c:pt idx="7">
                  <c:v>465.98750000000001</c:v>
                </c:pt>
                <c:pt idx="8">
                  <c:v>328.81400000000002</c:v>
                </c:pt>
                <c:pt idx="9">
                  <c:v>560.5779</c:v>
                </c:pt>
              </c:numCache>
            </c:numRef>
          </c:val>
          <c:extLst>
            <c:ext xmlns:c16="http://schemas.microsoft.com/office/drawing/2014/chart" uri="{C3380CC4-5D6E-409C-BE32-E72D297353CC}">
              <c16:uniqueId val="{00000000-C078-4B97-9F52-1A3145E45D1F}"/>
            </c:ext>
          </c:extLst>
        </c:ser>
        <c:dLbls>
          <c:showLegendKey val="0"/>
          <c:showVal val="1"/>
          <c:showCatName val="0"/>
          <c:showSerName val="0"/>
          <c:showPercent val="0"/>
          <c:showBubbleSize val="0"/>
        </c:dLbls>
        <c:gapWidth val="75"/>
        <c:axId val="345090560"/>
        <c:axId val="282108480"/>
      </c:barChart>
      <c:catAx>
        <c:axId val="345090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82108480"/>
        <c:crosses val="autoZero"/>
        <c:auto val="1"/>
        <c:lblAlgn val="ctr"/>
        <c:lblOffset val="100"/>
        <c:noMultiLvlLbl val="0"/>
      </c:catAx>
      <c:valAx>
        <c:axId val="282108480"/>
        <c:scaling>
          <c:orientation val="minMax"/>
        </c:scaling>
        <c:delete val="1"/>
        <c:axPos val="b"/>
        <c:numFmt formatCode="0.0" sourceLinked="1"/>
        <c:majorTickMark val="none"/>
        <c:minorTickMark val="none"/>
        <c:tickLblPos val="nextTo"/>
        <c:crossAx val="3450905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4">
                <a:lumMod val="20000"/>
                <a:lumOff val="80000"/>
              </a:schemeClr>
            </a:solidFill>
            <a:ln w="9525" cap="flat" cmpd="sng" algn="ctr">
              <a:solidFill>
                <a:schemeClr val="tx1">
                  <a:lumMod val="65000"/>
                  <a:lumOff val="35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графики!$P$19:$Q$28</c:f>
              <c:strCache>
                <c:ptCount val="10"/>
                <c:pt idx="0">
                  <c:v>Ханты-Мансийский а о – Югра</c:v>
                </c:pt>
                <c:pt idx="1">
                  <c:v>Республика Карелия</c:v>
                </c:pt>
                <c:pt idx="2">
                  <c:v>Томская область</c:v>
                </c:pt>
                <c:pt idx="3">
                  <c:v>Республика Калмыкия</c:v>
                </c:pt>
                <c:pt idx="4">
                  <c:v>Еврейская автономная область</c:v>
                </c:pt>
                <c:pt idx="5">
                  <c:v>Мурманская область</c:v>
                </c:pt>
                <c:pt idx="6">
                  <c:v>Сахалинская область</c:v>
                </c:pt>
                <c:pt idx="7">
                  <c:v>Вологодская область</c:v>
                </c:pt>
                <c:pt idx="8">
                  <c:v>Республика Хакасия</c:v>
                </c:pt>
                <c:pt idx="9">
                  <c:v>Тюменская область без а о</c:v>
                </c:pt>
              </c:strCache>
            </c:strRef>
          </c:cat>
          <c:val>
            <c:numRef>
              <c:f>графики!$R$19:$R$28</c:f>
              <c:numCache>
                <c:formatCode>0.0</c:formatCode>
                <c:ptCount val="10"/>
                <c:pt idx="0">
                  <c:v>4447.4757</c:v>
                </c:pt>
                <c:pt idx="1">
                  <c:v>280.01240000000001</c:v>
                </c:pt>
                <c:pt idx="2">
                  <c:v>579.36340000000007</c:v>
                </c:pt>
                <c:pt idx="3">
                  <c:v>73.6922</c:v>
                </c:pt>
                <c:pt idx="4">
                  <c:v>55.808800000000005</c:v>
                </c:pt>
                <c:pt idx="5">
                  <c:v>482.54790000000003</c:v>
                </c:pt>
                <c:pt idx="6">
                  <c:v>1179.6686999999999</c:v>
                </c:pt>
                <c:pt idx="7">
                  <c:v>582.63040000000001</c:v>
                </c:pt>
                <c:pt idx="8">
                  <c:v>235.3109</c:v>
                </c:pt>
                <c:pt idx="9">
                  <c:v>1259.4232</c:v>
                </c:pt>
              </c:numCache>
            </c:numRef>
          </c:val>
          <c:extLst>
            <c:ext xmlns:c16="http://schemas.microsoft.com/office/drawing/2014/chart" uri="{C3380CC4-5D6E-409C-BE32-E72D297353CC}">
              <c16:uniqueId val="{00000000-881C-48AE-BDFC-6ACC7ED4504E}"/>
            </c:ext>
          </c:extLst>
        </c:ser>
        <c:dLbls>
          <c:showLegendKey val="0"/>
          <c:showVal val="1"/>
          <c:showCatName val="0"/>
          <c:showSerName val="0"/>
          <c:showPercent val="0"/>
          <c:showBubbleSize val="0"/>
        </c:dLbls>
        <c:gapWidth val="75"/>
        <c:axId val="400384000"/>
        <c:axId val="282110208"/>
      </c:barChart>
      <c:catAx>
        <c:axId val="400384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82110208"/>
        <c:crosses val="autoZero"/>
        <c:auto val="1"/>
        <c:lblAlgn val="ctr"/>
        <c:lblOffset val="100"/>
        <c:noMultiLvlLbl val="0"/>
      </c:catAx>
      <c:valAx>
        <c:axId val="282110208"/>
        <c:scaling>
          <c:orientation val="minMax"/>
        </c:scaling>
        <c:delete val="1"/>
        <c:axPos val="b"/>
        <c:numFmt formatCode="0.0" sourceLinked="1"/>
        <c:majorTickMark val="none"/>
        <c:minorTickMark val="none"/>
        <c:tickLblPos val="nextTo"/>
        <c:crossAx val="40038400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общее!$A$9</c:f>
              <c:strCache>
                <c:ptCount val="1"/>
                <c:pt idx="0">
                  <c:v>Экспорт товаров (%)</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dLbls>
            <c:spPr>
              <a:noFill/>
              <a:ln>
                <a:noFill/>
              </a:ln>
              <a:effectLst/>
            </c:spPr>
            <c:txPr>
              <a:bodyPr rot="0" vert="horz"/>
              <a:lstStyle/>
              <a:p>
                <a:pPr>
                  <a:defRPr sz="1200"/>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общее!$B$1:$F$1</c:f>
              <c:numCache>
                <c:formatCode>General</c:formatCode>
                <c:ptCount val="5"/>
                <c:pt idx="0">
                  <c:v>2015</c:v>
                </c:pt>
                <c:pt idx="1">
                  <c:v>2016</c:v>
                </c:pt>
                <c:pt idx="2">
                  <c:v>2017</c:v>
                </c:pt>
                <c:pt idx="3">
                  <c:v>2018</c:v>
                </c:pt>
                <c:pt idx="4">
                  <c:v>2019</c:v>
                </c:pt>
              </c:numCache>
            </c:numRef>
          </c:cat>
          <c:val>
            <c:numRef>
              <c:f>общее!$B$9:$F$9</c:f>
              <c:numCache>
                <c:formatCode>0%</c:formatCode>
                <c:ptCount val="5"/>
                <c:pt idx="0">
                  <c:v>0.86971709515936546</c:v>
                </c:pt>
                <c:pt idx="1">
                  <c:v>0.84803011473569856</c:v>
                </c:pt>
                <c:pt idx="2">
                  <c:v>0.86133220799558974</c:v>
                </c:pt>
                <c:pt idx="3">
                  <c:v>0.87467808960093951</c:v>
                </c:pt>
                <c:pt idx="4">
                  <c:v>0.87184673272919078</c:v>
                </c:pt>
              </c:numCache>
            </c:numRef>
          </c:val>
          <c:extLst>
            <c:ext xmlns:c16="http://schemas.microsoft.com/office/drawing/2014/chart" uri="{C3380CC4-5D6E-409C-BE32-E72D297353CC}">
              <c16:uniqueId val="{00000000-E203-4FFF-9EF1-DF678E67001E}"/>
            </c:ext>
          </c:extLst>
        </c:ser>
        <c:ser>
          <c:idx val="1"/>
          <c:order val="1"/>
          <c:tx>
            <c:strRef>
              <c:f>общее!$A$10</c:f>
              <c:strCache>
                <c:ptCount val="1"/>
                <c:pt idx="0">
                  <c:v>Экспорт услуг (%)</c:v>
                </c:pt>
              </c:strCache>
            </c:strRef>
          </c:tx>
          <c:spPr>
            <a:solidFill>
              <a:schemeClr val="accent4">
                <a:lumMod val="40000"/>
                <a:lumOff val="60000"/>
              </a:schemeClr>
            </a:solidFill>
            <a:ln w="9525" cap="flat" cmpd="sng" algn="ctr">
              <a:no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общее!$B$1:$F$1</c:f>
              <c:numCache>
                <c:formatCode>General</c:formatCode>
                <c:ptCount val="5"/>
                <c:pt idx="0">
                  <c:v>2015</c:v>
                </c:pt>
                <c:pt idx="1">
                  <c:v>2016</c:v>
                </c:pt>
                <c:pt idx="2">
                  <c:v>2017</c:v>
                </c:pt>
                <c:pt idx="3">
                  <c:v>2018</c:v>
                </c:pt>
                <c:pt idx="4">
                  <c:v>2019</c:v>
                </c:pt>
              </c:numCache>
            </c:numRef>
          </c:cat>
          <c:val>
            <c:numRef>
              <c:f>общее!$B$10:$F$10</c:f>
              <c:numCache>
                <c:formatCode>0%</c:formatCode>
                <c:ptCount val="5"/>
                <c:pt idx="0">
                  <c:v>0.13028290484063446</c:v>
                </c:pt>
                <c:pt idx="1">
                  <c:v>0.15196988526430133</c:v>
                </c:pt>
                <c:pt idx="2">
                  <c:v>0.13866779200441029</c:v>
                </c:pt>
                <c:pt idx="3">
                  <c:v>0.12532191039906052</c:v>
                </c:pt>
                <c:pt idx="4">
                  <c:v>0.12815326727080928</c:v>
                </c:pt>
              </c:numCache>
            </c:numRef>
          </c:val>
          <c:extLst>
            <c:ext xmlns:c16="http://schemas.microsoft.com/office/drawing/2014/chart" uri="{C3380CC4-5D6E-409C-BE32-E72D297353CC}">
              <c16:uniqueId val="{00000001-E203-4FFF-9EF1-DF678E67001E}"/>
            </c:ext>
          </c:extLst>
        </c:ser>
        <c:dLbls>
          <c:showLegendKey val="0"/>
          <c:showVal val="0"/>
          <c:showCatName val="0"/>
          <c:showSerName val="0"/>
          <c:showPercent val="0"/>
          <c:showBubbleSize val="0"/>
        </c:dLbls>
        <c:gapWidth val="150"/>
        <c:overlap val="100"/>
        <c:axId val="411657216"/>
        <c:axId val="398956736"/>
      </c:barChart>
      <c:catAx>
        <c:axId val="411657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8956736"/>
        <c:crosses val="autoZero"/>
        <c:auto val="1"/>
        <c:lblAlgn val="ctr"/>
        <c:lblOffset val="100"/>
        <c:noMultiLvlLbl val="0"/>
      </c:catAx>
      <c:valAx>
        <c:axId val="398956736"/>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vert="horz"/>
          <a:lstStyle/>
          <a:p>
            <a:pPr>
              <a:defRPr/>
            </a:pPr>
            <a:endParaRPr lang="ru-RU"/>
          </a:p>
        </c:txPr>
        <c:crossAx val="411657216"/>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0"/>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99DF-4C1C-9B89-87D9EC437D8A}"/>
              </c:ext>
            </c:extLst>
          </c:dPt>
          <c:dPt>
            <c:idx val="1"/>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99DF-4C1C-9B89-87D9EC437D8A}"/>
              </c:ext>
            </c:extLst>
          </c:dPt>
          <c:dPt>
            <c:idx val="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99DF-4C1C-9B89-87D9EC437D8A}"/>
              </c:ext>
            </c:extLst>
          </c:dPt>
          <c:dPt>
            <c:idx val="3"/>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99DF-4C1C-9B89-87D9EC437D8A}"/>
              </c:ext>
            </c:extLst>
          </c:dPt>
          <c:dPt>
            <c:idx val="5"/>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99DF-4C1C-9B89-87D9EC437D8A}"/>
              </c:ext>
            </c:extLst>
          </c:dPt>
          <c:dPt>
            <c:idx val="9"/>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99DF-4C1C-9B89-87D9EC437D8A}"/>
              </c:ext>
            </c:extLst>
          </c:dPt>
          <c:dPt>
            <c:idx val="10"/>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99DF-4C1C-9B89-87D9EC437D8A}"/>
              </c:ext>
            </c:extLst>
          </c:dPt>
          <c:dPt>
            <c:idx val="11"/>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99DF-4C1C-9B89-87D9EC437D8A}"/>
              </c:ext>
            </c:extLst>
          </c:dPt>
          <c:dPt>
            <c:idx val="1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99DF-4C1C-9B89-87D9EC437D8A}"/>
              </c:ext>
            </c:extLst>
          </c:dPt>
          <c:dPt>
            <c:idx val="17"/>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3-99DF-4C1C-9B89-87D9EC437D8A}"/>
              </c:ext>
            </c:extLst>
          </c:dPt>
          <c:dPt>
            <c:idx val="18"/>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5-99DF-4C1C-9B89-87D9EC437D8A}"/>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графики!$AC$68:$AD$87</c:f>
              <c:strCache>
                <c:ptCount val="20"/>
                <c:pt idx="0">
                  <c:v>Кемеровская область</c:v>
                </c:pt>
                <c:pt idx="1">
                  <c:v>Новосибирская область </c:v>
                </c:pt>
                <c:pt idx="2">
                  <c:v>Тюменская область без а о</c:v>
                </c:pt>
                <c:pt idx="3">
                  <c:v>Пермский край</c:v>
                </c:pt>
                <c:pt idx="4">
                  <c:v>Нижегородская область </c:v>
                </c:pt>
                <c:pt idx="5">
                  <c:v>Иркутская область</c:v>
                </c:pt>
                <c:pt idx="6">
                  <c:v>Ростовская область</c:v>
                </c:pt>
                <c:pt idx="7">
                  <c:v>Челябинская область</c:v>
                </c:pt>
                <c:pt idx="8">
                  <c:v>Самарская область</c:v>
                </c:pt>
                <c:pt idx="9">
                  <c:v>Республика Башкортостан</c:v>
                </c:pt>
                <c:pt idx="10">
                  <c:v>Свердловская область </c:v>
                </c:pt>
                <c:pt idx="11">
                  <c:v>Красноярский край</c:v>
                </c:pt>
                <c:pt idx="12">
                  <c:v>Краснодарский край</c:v>
                </c:pt>
                <c:pt idx="13">
                  <c:v>Республика Татарстан</c:v>
                </c:pt>
                <c:pt idx="14">
                  <c:v>Ямало-Ненецкий а о</c:v>
                </c:pt>
                <c:pt idx="15">
                  <c:v>г. Санкт-Петербург</c:v>
                </c:pt>
                <c:pt idx="16">
                  <c:v>Московская область</c:v>
                </c:pt>
                <c:pt idx="17">
                  <c:v>Ханты-Мансийский а о – Югра</c:v>
                </c:pt>
                <c:pt idx="18">
                  <c:v>Тюменская область с ао</c:v>
                </c:pt>
                <c:pt idx="19">
                  <c:v>г. Москва</c:v>
                </c:pt>
              </c:strCache>
            </c:strRef>
          </c:cat>
          <c:val>
            <c:numRef>
              <c:f>графики!$AE$68:$AE$87</c:f>
              <c:numCache>
                <c:formatCode>0.0</c:formatCode>
                <c:ptCount val="20"/>
                <c:pt idx="0">
                  <c:v>1241.5986</c:v>
                </c:pt>
                <c:pt idx="1">
                  <c:v>1252.2586999999999</c:v>
                </c:pt>
                <c:pt idx="2">
                  <c:v>1259.4232</c:v>
                </c:pt>
                <c:pt idx="3">
                  <c:v>1318.4727</c:v>
                </c:pt>
                <c:pt idx="4">
                  <c:v>1367.5440000000001</c:v>
                </c:pt>
                <c:pt idx="5">
                  <c:v>1392.9348</c:v>
                </c:pt>
                <c:pt idx="6">
                  <c:v>1446.2266000000002</c:v>
                </c:pt>
                <c:pt idx="7">
                  <c:v>1473.7278000000001</c:v>
                </c:pt>
                <c:pt idx="8">
                  <c:v>1510.5186999999999</c:v>
                </c:pt>
                <c:pt idx="9">
                  <c:v>1673.6958</c:v>
                </c:pt>
                <c:pt idx="10">
                  <c:v>2277.5762999999997</c:v>
                </c:pt>
                <c:pt idx="11">
                  <c:v>2280.0259000000001</c:v>
                </c:pt>
                <c:pt idx="12">
                  <c:v>2344.6207000000004</c:v>
                </c:pt>
                <c:pt idx="13">
                  <c:v>2469.2174</c:v>
                </c:pt>
                <c:pt idx="14">
                  <c:v>3083.5445</c:v>
                </c:pt>
                <c:pt idx="15">
                  <c:v>4193.4894999999997</c:v>
                </c:pt>
                <c:pt idx="16">
                  <c:v>4201.7687999999998</c:v>
                </c:pt>
                <c:pt idx="17">
                  <c:v>4447.4757</c:v>
                </c:pt>
                <c:pt idx="18">
                  <c:v>8790.4434000000001</c:v>
                </c:pt>
                <c:pt idx="19">
                  <c:v>17881.516199999998</c:v>
                </c:pt>
              </c:numCache>
            </c:numRef>
          </c:val>
          <c:extLst>
            <c:ext xmlns:c16="http://schemas.microsoft.com/office/drawing/2014/chart" uri="{C3380CC4-5D6E-409C-BE32-E72D297353CC}">
              <c16:uniqueId val="{00000016-99DF-4C1C-9B89-87D9EC437D8A}"/>
            </c:ext>
          </c:extLst>
        </c:ser>
        <c:dLbls>
          <c:showLegendKey val="0"/>
          <c:showVal val="1"/>
          <c:showCatName val="0"/>
          <c:showSerName val="0"/>
          <c:showPercent val="0"/>
          <c:showBubbleSize val="0"/>
        </c:dLbls>
        <c:gapWidth val="75"/>
        <c:axId val="400384512"/>
        <c:axId val="282111936"/>
      </c:barChart>
      <c:catAx>
        <c:axId val="4003845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82111936"/>
        <c:crosses val="autoZero"/>
        <c:auto val="1"/>
        <c:lblAlgn val="ctr"/>
        <c:lblOffset val="100"/>
        <c:noMultiLvlLbl val="0"/>
      </c:catAx>
      <c:valAx>
        <c:axId val="282111936"/>
        <c:scaling>
          <c:orientation val="minMax"/>
        </c:scaling>
        <c:delete val="1"/>
        <c:axPos val="b"/>
        <c:numFmt formatCode="0.0" sourceLinked="1"/>
        <c:majorTickMark val="none"/>
        <c:minorTickMark val="none"/>
        <c:tickLblPos val="nextTo"/>
        <c:crossAx val="4003845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0"/>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C702-48C6-8725-1237EAE2FF27}"/>
              </c:ext>
            </c:extLst>
          </c:dPt>
          <c:dPt>
            <c:idx val="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C702-48C6-8725-1237EAE2FF27}"/>
              </c:ext>
            </c:extLst>
          </c:dPt>
          <c:dPt>
            <c:idx val="3"/>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C702-48C6-8725-1237EAE2FF27}"/>
              </c:ext>
            </c:extLst>
          </c:dPt>
          <c:dPt>
            <c:idx val="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C702-48C6-8725-1237EAE2FF27}"/>
              </c:ext>
            </c:extLst>
          </c:dPt>
          <c:dPt>
            <c:idx val="5"/>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C702-48C6-8725-1237EAE2FF27}"/>
              </c:ext>
            </c:extLst>
          </c:dPt>
          <c:dPt>
            <c:idx val="6"/>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C702-48C6-8725-1237EAE2FF27}"/>
              </c:ext>
            </c:extLst>
          </c:dPt>
          <c:dPt>
            <c:idx val="11"/>
            <c:invertIfNegative val="0"/>
            <c:bubble3D val="0"/>
            <c:spPr>
              <a:solidFill>
                <a:schemeClr val="accent6">
                  <a:lumMod val="40000"/>
                  <a:lumOff val="6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C702-48C6-8725-1237EAE2FF27}"/>
              </c:ext>
            </c:extLst>
          </c:dPt>
          <c:dPt>
            <c:idx val="1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C702-48C6-8725-1237EAE2FF27}"/>
              </c:ext>
            </c:extLst>
          </c:dPt>
          <c:dPt>
            <c:idx val="13"/>
            <c:invertIfNegative val="0"/>
            <c:bubble3D val="0"/>
            <c:spPr>
              <a:solidFill>
                <a:schemeClr val="accent6">
                  <a:lumMod val="40000"/>
                  <a:lumOff val="6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C702-48C6-8725-1237EAE2FF27}"/>
              </c:ext>
            </c:extLst>
          </c:dPt>
          <c:dPt>
            <c:idx val="14"/>
            <c:invertIfNegative val="0"/>
            <c:bubble3D val="0"/>
            <c:spPr>
              <a:solidFill>
                <a:schemeClr val="accent6">
                  <a:lumMod val="40000"/>
                  <a:lumOff val="6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3-C702-48C6-8725-1237EAE2FF27}"/>
              </c:ext>
            </c:extLst>
          </c:dPt>
          <c:dPt>
            <c:idx val="17"/>
            <c:invertIfNegative val="0"/>
            <c:bubble3D val="0"/>
            <c:spPr>
              <a:solidFill>
                <a:schemeClr val="accent6">
                  <a:lumMod val="40000"/>
                  <a:lumOff val="6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5-C702-48C6-8725-1237EAE2FF27}"/>
              </c:ext>
            </c:extLst>
          </c:dPt>
          <c:dPt>
            <c:idx val="18"/>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7-C702-48C6-8725-1237EAE2FF27}"/>
              </c:ext>
            </c:extLst>
          </c:dPt>
          <c:dPt>
            <c:idx val="19"/>
            <c:invertIfNegative val="0"/>
            <c:bubble3D val="0"/>
            <c:spPr>
              <a:solidFill>
                <a:schemeClr val="accent6">
                  <a:lumMod val="40000"/>
                  <a:lumOff val="6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9-C702-48C6-8725-1237EAE2FF27}"/>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графики!$AC$1:$AD$20</c:f>
              <c:strCache>
                <c:ptCount val="20"/>
                <c:pt idx="0">
                  <c:v>Республика Алтай</c:v>
                </c:pt>
                <c:pt idx="1">
                  <c:v>Республика Ингушетия</c:v>
                </c:pt>
                <c:pt idx="2">
                  <c:v>Еврейская автономная область</c:v>
                </c:pt>
                <c:pt idx="3">
                  <c:v>Республика Тыва</c:v>
                </c:pt>
                <c:pt idx="4">
                  <c:v>Республика Калмыкия</c:v>
                </c:pt>
                <c:pt idx="5">
                  <c:v>Карачаево-Черкесская Республика</c:v>
                </c:pt>
                <c:pt idx="6">
                  <c:v>Чукотский автономный округ</c:v>
                </c:pt>
                <c:pt idx="7">
                  <c:v>г. Севастополь</c:v>
                </c:pt>
                <c:pt idx="8">
                  <c:v>Республика Адыгея</c:v>
                </c:pt>
                <c:pt idx="9">
                  <c:v>Республика Северная Осетия - Алания</c:v>
                </c:pt>
                <c:pt idx="10">
                  <c:v>Кабардино-Балкарская Республика</c:v>
                </c:pt>
                <c:pt idx="11">
                  <c:v>Псковская область</c:v>
                </c:pt>
                <c:pt idx="12">
                  <c:v>Магаданская область</c:v>
                </c:pt>
                <c:pt idx="13">
                  <c:v>Республика Марий Эл</c:v>
                </c:pt>
                <c:pt idx="14">
                  <c:v>Костромская область</c:v>
                </c:pt>
                <c:pt idx="15">
                  <c:v>Чеченская Республика</c:v>
                </c:pt>
                <c:pt idx="16">
                  <c:v>Ивановская область</c:v>
                </c:pt>
                <c:pt idx="17">
                  <c:v>Курганская область</c:v>
                </c:pt>
                <c:pt idx="18">
                  <c:v>Республика Бурятия</c:v>
                </c:pt>
                <c:pt idx="19">
                  <c:v>Республика Мордовия</c:v>
                </c:pt>
              </c:strCache>
            </c:strRef>
          </c:cat>
          <c:val>
            <c:numRef>
              <c:f>графики!$AE$1:$AE$20</c:f>
              <c:numCache>
                <c:formatCode>0.0</c:formatCode>
                <c:ptCount val="20"/>
                <c:pt idx="0">
                  <c:v>50.566800000000001</c:v>
                </c:pt>
                <c:pt idx="1">
                  <c:v>55.457099999999997</c:v>
                </c:pt>
                <c:pt idx="2">
                  <c:v>55.808800000000005</c:v>
                </c:pt>
                <c:pt idx="3">
                  <c:v>68.774000000000001</c:v>
                </c:pt>
                <c:pt idx="4">
                  <c:v>73.6922</c:v>
                </c:pt>
                <c:pt idx="5">
                  <c:v>77.046300000000002</c:v>
                </c:pt>
                <c:pt idx="6">
                  <c:v>78.1434</c:v>
                </c:pt>
                <c:pt idx="7">
                  <c:v>79.254600000000011</c:v>
                </c:pt>
                <c:pt idx="8">
                  <c:v>108.41760000000001</c:v>
                </c:pt>
                <c:pt idx="9">
                  <c:v>130.04339999999999</c:v>
                </c:pt>
                <c:pt idx="10">
                  <c:v>145.65820000000002</c:v>
                </c:pt>
                <c:pt idx="11">
                  <c:v>164.2285</c:v>
                </c:pt>
                <c:pt idx="12">
                  <c:v>170.7234</c:v>
                </c:pt>
                <c:pt idx="13">
                  <c:v>177.7287</c:v>
                </c:pt>
                <c:pt idx="14">
                  <c:v>180.28720000000001</c:v>
                </c:pt>
                <c:pt idx="15">
                  <c:v>193.0771</c:v>
                </c:pt>
                <c:pt idx="16">
                  <c:v>197.8398</c:v>
                </c:pt>
                <c:pt idx="17">
                  <c:v>213.03210000000001</c:v>
                </c:pt>
                <c:pt idx="18">
                  <c:v>226.13470000000001</c:v>
                </c:pt>
                <c:pt idx="19">
                  <c:v>227.2876</c:v>
                </c:pt>
              </c:numCache>
            </c:numRef>
          </c:val>
          <c:extLst>
            <c:ext xmlns:c16="http://schemas.microsoft.com/office/drawing/2014/chart" uri="{C3380CC4-5D6E-409C-BE32-E72D297353CC}">
              <c16:uniqueId val="{0000001A-C702-48C6-8725-1237EAE2FF27}"/>
            </c:ext>
          </c:extLst>
        </c:ser>
        <c:dLbls>
          <c:showLegendKey val="0"/>
          <c:showVal val="1"/>
          <c:showCatName val="0"/>
          <c:showSerName val="0"/>
          <c:showPercent val="0"/>
          <c:showBubbleSize val="0"/>
        </c:dLbls>
        <c:gapWidth val="75"/>
        <c:axId val="345091584"/>
        <c:axId val="282113664"/>
      </c:barChart>
      <c:catAx>
        <c:axId val="3450915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82113664"/>
        <c:crosses val="autoZero"/>
        <c:auto val="1"/>
        <c:lblAlgn val="ctr"/>
        <c:lblOffset val="100"/>
        <c:noMultiLvlLbl val="0"/>
      </c:catAx>
      <c:valAx>
        <c:axId val="282113664"/>
        <c:scaling>
          <c:orientation val="minMax"/>
        </c:scaling>
        <c:delete val="1"/>
        <c:axPos val="b"/>
        <c:numFmt formatCode="0.0" sourceLinked="1"/>
        <c:majorTickMark val="none"/>
        <c:minorTickMark val="none"/>
        <c:tickLblPos val="nextTo"/>
        <c:crossAx val="3450915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ВВП!$P$4</c:f>
              <c:strCache>
                <c:ptCount val="1"/>
                <c:pt idx="0">
                  <c:v>ЦФО</c:v>
                </c:pt>
              </c:strCache>
            </c:strRef>
          </c:tx>
          <c:spPr>
            <a:ln w="31750" cap="rnd">
              <a:solidFill>
                <a:schemeClr val="accent2"/>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ВВП!$Q$4:$Z$4</c:f>
              <c:numCache>
                <c:formatCode>0.0</c:formatCode>
                <c:ptCount val="10"/>
                <c:pt idx="0">
                  <c:v>6278.3591999999999</c:v>
                </c:pt>
                <c:pt idx="1">
                  <c:v>13444.4401</c:v>
                </c:pt>
                <c:pt idx="2">
                  <c:v>16062.123800000001</c:v>
                </c:pt>
                <c:pt idx="3">
                  <c:v>17432.294600000001</c:v>
                </c:pt>
                <c:pt idx="4">
                  <c:v>19160.905699999999</c:v>
                </c:pt>
                <c:pt idx="5">
                  <c:v>20866.362000000001</c:v>
                </c:pt>
                <c:pt idx="6">
                  <c:v>22663.758100000003</c:v>
                </c:pt>
                <c:pt idx="7">
                  <c:v>24139.990100000003</c:v>
                </c:pt>
                <c:pt idx="8">
                  <c:v>26123.247600000002</c:v>
                </c:pt>
                <c:pt idx="9">
                  <c:v>29411.946399999997</c:v>
                </c:pt>
              </c:numCache>
            </c:numRef>
          </c:val>
          <c:smooth val="0"/>
          <c:extLst>
            <c:ext xmlns:c16="http://schemas.microsoft.com/office/drawing/2014/chart" uri="{C3380CC4-5D6E-409C-BE32-E72D297353CC}">
              <c16:uniqueId val="{00000000-7DAC-43B9-8162-CE79FC52C914}"/>
            </c:ext>
          </c:extLst>
        </c:ser>
        <c:ser>
          <c:idx val="2"/>
          <c:order val="1"/>
          <c:tx>
            <c:strRef>
              <c:f>ВВП!$P$5</c:f>
              <c:strCache>
                <c:ptCount val="1"/>
                <c:pt idx="0">
                  <c:v>СЗФО</c:v>
                </c:pt>
              </c:strCache>
            </c:strRef>
          </c:tx>
          <c:spPr>
            <a:ln w="31750" cap="rnd">
              <a:solidFill>
                <a:schemeClr val="accent3"/>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ВВП!$Q$5:$Z$5</c:f>
              <c:numCache>
                <c:formatCode>0.0</c:formatCode>
                <c:ptCount val="10"/>
                <c:pt idx="0">
                  <c:v>1799.7801999999999</c:v>
                </c:pt>
                <c:pt idx="1">
                  <c:v>3943.0537000000004</c:v>
                </c:pt>
                <c:pt idx="2">
                  <c:v>4785.4587000000001</c:v>
                </c:pt>
                <c:pt idx="3">
                  <c:v>5247.5084999999999</c:v>
                </c:pt>
                <c:pt idx="4">
                  <c:v>5553.3892000000005</c:v>
                </c:pt>
                <c:pt idx="5">
                  <c:v>5945.3112999999994</c:v>
                </c:pt>
                <c:pt idx="6">
                  <c:v>7204.7947999999997</c:v>
                </c:pt>
                <c:pt idx="7">
                  <c:v>7726.085</c:v>
                </c:pt>
                <c:pt idx="8">
                  <c:v>8114.7075999999997</c:v>
                </c:pt>
                <c:pt idx="9">
                  <c:v>9015.1903000000002</c:v>
                </c:pt>
              </c:numCache>
            </c:numRef>
          </c:val>
          <c:smooth val="0"/>
          <c:extLst>
            <c:ext xmlns:c16="http://schemas.microsoft.com/office/drawing/2014/chart" uri="{C3380CC4-5D6E-409C-BE32-E72D297353CC}">
              <c16:uniqueId val="{00000001-7DAC-43B9-8162-CE79FC52C914}"/>
            </c:ext>
          </c:extLst>
        </c:ser>
        <c:ser>
          <c:idx val="3"/>
          <c:order val="2"/>
          <c:tx>
            <c:strRef>
              <c:f>ВВП!$P$6</c:f>
              <c:strCache>
                <c:ptCount val="1"/>
                <c:pt idx="0">
                  <c:v>ЮФО</c:v>
                </c:pt>
              </c:strCache>
            </c:strRef>
          </c:tx>
          <c:spPr>
            <a:ln w="31750" cap="rnd">
              <a:solidFill>
                <a:schemeClr val="accent4"/>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ВВП!$Q$6:$Z$6</c:f>
              <c:numCache>
                <c:formatCode>0.0</c:formatCode>
                <c:ptCount val="10"/>
                <c:pt idx="0">
                  <c:v>936.05590000000007</c:v>
                </c:pt>
                <c:pt idx="1">
                  <c:v>2337.9368999999997</c:v>
                </c:pt>
                <c:pt idx="2">
                  <c:v>2777.7918999999997</c:v>
                </c:pt>
                <c:pt idx="3">
                  <c:v>3185.4197999999997</c:v>
                </c:pt>
                <c:pt idx="4">
                  <c:v>3574.0757000000003</c:v>
                </c:pt>
                <c:pt idx="5">
                  <c:v>4146.2120999999997</c:v>
                </c:pt>
                <c:pt idx="6">
                  <c:v>4636.3154999999997</c:v>
                </c:pt>
                <c:pt idx="7">
                  <c:v>4999.3165999999992</c:v>
                </c:pt>
                <c:pt idx="8">
                  <c:v>5362.8674000000001</c:v>
                </c:pt>
                <c:pt idx="9">
                  <c:v>5848.9350000000004</c:v>
                </c:pt>
              </c:numCache>
            </c:numRef>
          </c:val>
          <c:smooth val="0"/>
          <c:extLst>
            <c:ext xmlns:c16="http://schemas.microsoft.com/office/drawing/2014/chart" uri="{C3380CC4-5D6E-409C-BE32-E72D297353CC}">
              <c16:uniqueId val="{00000002-7DAC-43B9-8162-CE79FC52C914}"/>
            </c:ext>
          </c:extLst>
        </c:ser>
        <c:ser>
          <c:idx val="4"/>
          <c:order val="3"/>
          <c:tx>
            <c:strRef>
              <c:f>ВВП!$P$7</c:f>
              <c:strCache>
                <c:ptCount val="1"/>
                <c:pt idx="0">
                  <c:v>СКФО</c:v>
                </c:pt>
              </c:strCache>
            </c:strRef>
          </c:tx>
          <c:spPr>
            <a:ln w="25400" cap="rnd">
              <a:no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ВВП!$Q$7:$Z$7</c:f>
              <c:numCache>
                <c:formatCode>0.0</c:formatCode>
                <c:ptCount val="10"/>
                <c:pt idx="0">
                  <c:v>352.07</c:v>
                </c:pt>
                <c:pt idx="1">
                  <c:v>891.8343000000001</c:v>
                </c:pt>
                <c:pt idx="2">
                  <c:v>1066.3196</c:v>
                </c:pt>
                <c:pt idx="3">
                  <c:v>1209.0388</c:v>
                </c:pt>
                <c:pt idx="4">
                  <c:v>1397.6726000000001</c:v>
                </c:pt>
                <c:pt idx="5">
                  <c:v>1577.9514999999999</c:v>
                </c:pt>
                <c:pt idx="6">
                  <c:v>1709.0507</c:v>
                </c:pt>
                <c:pt idx="7">
                  <c:v>1779.3736000000001</c:v>
                </c:pt>
                <c:pt idx="8">
                  <c:v>1828.8652</c:v>
                </c:pt>
                <c:pt idx="9">
                  <c:v>1941.857</c:v>
                </c:pt>
              </c:numCache>
            </c:numRef>
          </c:val>
          <c:smooth val="0"/>
          <c:extLst>
            <c:ext xmlns:c16="http://schemas.microsoft.com/office/drawing/2014/chart" uri="{C3380CC4-5D6E-409C-BE32-E72D297353CC}">
              <c16:uniqueId val="{00000003-7DAC-43B9-8162-CE79FC52C914}"/>
            </c:ext>
          </c:extLst>
        </c:ser>
        <c:ser>
          <c:idx val="5"/>
          <c:order val="4"/>
          <c:tx>
            <c:strRef>
              <c:f>ВВП!$P$8</c:f>
              <c:strCache>
                <c:ptCount val="1"/>
                <c:pt idx="0">
                  <c:v>ПФО</c:v>
                </c:pt>
              </c:strCache>
            </c:strRef>
          </c:tx>
          <c:spPr>
            <a:ln w="31750" cap="rnd">
              <a:solidFill>
                <a:schemeClr val="accent6"/>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ВВП!$Q$8:$Z$8</c:f>
              <c:numCache>
                <c:formatCode>0.0</c:formatCode>
                <c:ptCount val="10"/>
                <c:pt idx="0">
                  <c:v>2799.0358999999999</c:v>
                </c:pt>
                <c:pt idx="1">
                  <c:v>5709.4697999999999</c:v>
                </c:pt>
                <c:pt idx="2">
                  <c:v>7050.7354999999998</c:v>
                </c:pt>
                <c:pt idx="3">
                  <c:v>7864.3422</c:v>
                </c:pt>
                <c:pt idx="4">
                  <c:v>8474.6849999999995</c:v>
                </c:pt>
                <c:pt idx="5">
                  <c:v>9185.5499999999993</c:v>
                </c:pt>
                <c:pt idx="6">
                  <c:v>10068.677</c:v>
                </c:pt>
                <c:pt idx="7">
                  <c:v>10326.703</c:v>
                </c:pt>
                <c:pt idx="8">
                  <c:v>11061.3076</c:v>
                </c:pt>
                <c:pt idx="9">
                  <c:v>12467.473800000002</c:v>
                </c:pt>
              </c:numCache>
            </c:numRef>
          </c:val>
          <c:smooth val="0"/>
          <c:extLst>
            <c:ext xmlns:c16="http://schemas.microsoft.com/office/drawing/2014/chart" uri="{C3380CC4-5D6E-409C-BE32-E72D297353CC}">
              <c16:uniqueId val="{00000004-7DAC-43B9-8162-CE79FC52C914}"/>
            </c:ext>
          </c:extLst>
        </c:ser>
        <c:ser>
          <c:idx val="6"/>
          <c:order val="5"/>
          <c:tx>
            <c:strRef>
              <c:f>ВВП!$P$9</c:f>
              <c:strCache>
                <c:ptCount val="1"/>
                <c:pt idx="0">
                  <c:v>УФО</c:v>
                </c:pt>
              </c:strCache>
            </c:strRef>
          </c:tx>
          <c:spPr>
            <a:ln w="31750" cap="rnd">
              <a:solidFill>
                <a:schemeClr val="accent1">
                  <a:lumMod val="60000"/>
                </a:schemeClr>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ВВП!$Q$9:$Z$9</c:f>
              <c:numCache>
                <c:formatCode>0.0</c:formatCode>
                <c:ptCount val="10"/>
                <c:pt idx="0">
                  <c:v>3091.3629000000001</c:v>
                </c:pt>
                <c:pt idx="1">
                  <c:v>5118.9184000000005</c:v>
                </c:pt>
                <c:pt idx="2">
                  <c:v>6314.3411999999998</c:v>
                </c:pt>
                <c:pt idx="3">
                  <c:v>7098.3643000000002</c:v>
                </c:pt>
                <c:pt idx="4">
                  <c:v>7568.2401</c:v>
                </c:pt>
                <c:pt idx="5">
                  <c:v>8119.3432999999995</c:v>
                </c:pt>
                <c:pt idx="6">
                  <c:v>9063.0718000000015</c:v>
                </c:pt>
                <c:pt idx="7">
                  <c:v>9461.3214000000007</c:v>
                </c:pt>
                <c:pt idx="8">
                  <c:v>10656.995999999999</c:v>
                </c:pt>
                <c:pt idx="9">
                  <c:v>12754.779699999999</c:v>
                </c:pt>
              </c:numCache>
            </c:numRef>
          </c:val>
          <c:smooth val="0"/>
          <c:extLst>
            <c:ext xmlns:c16="http://schemas.microsoft.com/office/drawing/2014/chart" uri="{C3380CC4-5D6E-409C-BE32-E72D297353CC}">
              <c16:uniqueId val="{00000005-7DAC-43B9-8162-CE79FC52C914}"/>
            </c:ext>
          </c:extLst>
        </c:ser>
        <c:ser>
          <c:idx val="7"/>
          <c:order val="6"/>
          <c:tx>
            <c:strRef>
              <c:f>ВВП!$P$10</c:f>
              <c:strCache>
                <c:ptCount val="1"/>
                <c:pt idx="0">
                  <c:v>СФО</c:v>
                </c:pt>
              </c:strCache>
            </c:strRef>
          </c:tx>
          <c:spPr>
            <a:ln w="25400" cap="rnd">
              <a:solidFill>
                <a:srgbClr val="FFFF00"/>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ВВП!$Q$10:$Z$10</c:f>
              <c:numCache>
                <c:formatCode>0.0</c:formatCode>
                <c:ptCount val="10"/>
                <c:pt idx="0">
                  <c:v>1806.7393999999999</c:v>
                </c:pt>
                <c:pt idx="1">
                  <c:v>3831.1262999999999</c:v>
                </c:pt>
                <c:pt idx="2">
                  <c:v>4445.4407000000001</c:v>
                </c:pt>
                <c:pt idx="3">
                  <c:v>4798.1019000000006</c:v>
                </c:pt>
                <c:pt idx="4">
                  <c:v>5134.4679000000006</c:v>
                </c:pt>
                <c:pt idx="5">
                  <c:v>5712.6887000000006</c:v>
                </c:pt>
                <c:pt idx="6">
                  <c:v>6371.1030999999994</c:v>
                </c:pt>
                <c:pt idx="7">
                  <c:v>6621.2724000000007</c:v>
                </c:pt>
                <c:pt idx="8">
                  <c:v>7287.3544000000002</c:v>
                </c:pt>
                <c:pt idx="9">
                  <c:v>8332.4256000000005</c:v>
                </c:pt>
              </c:numCache>
            </c:numRef>
          </c:val>
          <c:smooth val="0"/>
          <c:extLst>
            <c:ext xmlns:c16="http://schemas.microsoft.com/office/drawing/2014/chart" uri="{C3380CC4-5D6E-409C-BE32-E72D297353CC}">
              <c16:uniqueId val="{00000006-7DAC-43B9-8162-CE79FC52C914}"/>
            </c:ext>
          </c:extLst>
        </c:ser>
        <c:ser>
          <c:idx val="8"/>
          <c:order val="7"/>
          <c:tx>
            <c:strRef>
              <c:f>ВВП!$P$11</c:f>
              <c:strCache>
                <c:ptCount val="1"/>
                <c:pt idx="0">
                  <c:v>ДФО</c:v>
                </c:pt>
              </c:strCache>
            </c:strRef>
          </c:tx>
          <c:spPr>
            <a:ln w="31750" cap="rnd">
              <a:solidFill>
                <a:schemeClr val="accent3">
                  <a:lumMod val="60000"/>
                </a:schemeClr>
              </a:solidFill>
              <a:round/>
            </a:ln>
            <a:effectLst/>
          </c:spPr>
          <c:marker>
            <c:symbol val="none"/>
          </c:marker>
          <c:cat>
            <c:numRef>
              <c:f>ВВП!$Q$3:$Z$3</c:f>
              <c:numCache>
                <c:formatCode>General</c:formatCode>
                <c:ptCount val="10"/>
                <c:pt idx="0">
                  <c:v>2005</c:v>
                </c:pt>
                <c:pt idx="1">
                  <c:v>2010</c:v>
                </c:pt>
                <c:pt idx="2">
                  <c:v>2011</c:v>
                </c:pt>
                <c:pt idx="3">
                  <c:v>2012</c:v>
                </c:pt>
                <c:pt idx="4">
                  <c:v>2013</c:v>
                </c:pt>
                <c:pt idx="5">
                  <c:v>2014</c:v>
                </c:pt>
                <c:pt idx="6">
                  <c:v>2015</c:v>
                </c:pt>
                <c:pt idx="7">
                  <c:v>2016</c:v>
                </c:pt>
                <c:pt idx="8">
                  <c:v>2017</c:v>
                </c:pt>
                <c:pt idx="9">
                  <c:v>2018</c:v>
                </c:pt>
              </c:numCache>
            </c:numRef>
          </c:cat>
          <c:val>
            <c:numRef>
              <c:f>ВВП!$Q$11:$Z$11</c:f>
              <c:numCache>
                <c:formatCode>0.0</c:formatCode>
                <c:ptCount val="10"/>
                <c:pt idx="0">
                  <c:v>970.98169999999993</c:v>
                </c:pt>
                <c:pt idx="1">
                  <c:v>2410.9887000000003</c:v>
                </c:pt>
                <c:pt idx="2">
                  <c:v>2890.0652999999998</c:v>
                </c:pt>
                <c:pt idx="3">
                  <c:v>3090.9985999999999</c:v>
                </c:pt>
                <c:pt idx="4">
                  <c:v>3239.5641000000001</c:v>
                </c:pt>
                <c:pt idx="5">
                  <c:v>3634.8514</c:v>
                </c:pt>
                <c:pt idx="6">
                  <c:v>4033.8625999999999</c:v>
                </c:pt>
                <c:pt idx="7">
                  <c:v>4183.6422999999995</c:v>
                </c:pt>
                <c:pt idx="8">
                  <c:v>4363.5929000000006</c:v>
                </c:pt>
                <c:pt idx="9">
                  <c:v>5204.1167999999998</c:v>
                </c:pt>
              </c:numCache>
            </c:numRef>
          </c:val>
          <c:smooth val="0"/>
          <c:extLst>
            <c:ext xmlns:c16="http://schemas.microsoft.com/office/drawing/2014/chart" uri="{C3380CC4-5D6E-409C-BE32-E72D297353CC}">
              <c16:uniqueId val="{00000007-7DAC-43B9-8162-CE79FC52C914}"/>
            </c:ext>
          </c:extLst>
        </c:ser>
        <c:dLbls>
          <c:showLegendKey val="0"/>
          <c:showVal val="0"/>
          <c:showCatName val="0"/>
          <c:showSerName val="0"/>
          <c:showPercent val="0"/>
          <c:showBubbleSize val="0"/>
        </c:dLbls>
        <c:dropLines>
          <c:spPr>
            <a:ln w="9525">
              <a:solidFill>
                <a:schemeClr val="tx2">
                  <a:lumMod val="60000"/>
                  <a:lumOff val="40000"/>
                </a:schemeClr>
              </a:solidFill>
              <a:prstDash val="dash"/>
            </a:ln>
            <a:effectLst/>
          </c:spPr>
        </c:dropLines>
        <c:smooth val="0"/>
        <c:axId val="400387072"/>
        <c:axId val="282115392"/>
      </c:lineChart>
      <c:catAx>
        <c:axId val="40038707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vert="horz"/>
          <a:lstStyle/>
          <a:p>
            <a:pPr>
              <a:defRPr/>
            </a:pPr>
            <a:endParaRPr lang="ru-RU"/>
          </a:p>
        </c:txPr>
        <c:crossAx val="282115392"/>
        <c:crosses val="autoZero"/>
        <c:auto val="1"/>
        <c:lblAlgn val="ctr"/>
        <c:lblOffset val="100"/>
        <c:noMultiLvlLbl val="0"/>
      </c:catAx>
      <c:valAx>
        <c:axId val="282115392"/>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0"/>
        <c:majorTickMark val="out"/>
        <c:minorTickMark val="none"/>
        <c:tickLblPos val="nextTo"/>
        <c:spPr>
          <a:noFill/>
          <a:ln>
            <a:noFill/>
          </a:ln>
          <a:effectLst/>
        </c:spPr>
        <c:txPr>
          <a:bodyPr rot="-60000000" vert="horz"/>
          <a:lstStyle/>
          <a:p>
            <a:pPr>
              <a:defRPr/>
            </a:pPr>
            <a:endParaRPr lang="ru-RU"/>
          </a:p>
        </c:txPr>
        <c:crossAx val="400387072"/>
        <c:crosses val="autoZero"/>
        <c:crossBetween val="between"/>
      </c:valAx>
      <c:spPr>
        <a:noFill/>
        <a:ln>
          <a:noFill/>
        </a:ln>
        <a:effectLst/>
      </c:spPr>
    </c:plotArea>
    <c:legend>
      <c:legendPos val="r"/>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6098832767855236"/>
          <c:y val="4.372019077901431E-2"/>
          <c:w val="0.50324477732966311"/>
          <c:h val="0.76678454740057334"/>
        </c:manualLayout>
      </c:layout>
      <c:barChart>
        <c:barDir val="bar"/>
        <c:grouping val="percentStacked"/>
        <c:varyColors val="0"/>
        <c:ser>
          <c:idx val="0"/>
          <c:order val="0"/>
          <c:tx>
            <c:strRef>
              <c:f>'Стр-ра ВРП'!$B$119</c:f>
              <c:strCache>
                <c:ptCount val="1"/>
                <c:pt idx="0">
                  <c:v>ЦФО</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ВРП'!$B$120:$B$138</c:f>
              <c:numCache>
                <c:formatCode>General</c:formatCode>
                <c:ptCount val="19"/>
                <c:pt idx="0">
                  <c:v>3</c:v>
                </c:pt>
                <c:pt idx="1">
                  <c:v>0.8</c:v>
                </c:pt>
                <c:pt idx="2">
                  <c:v>18</c:v>
                </c:pt>
                <c:pt idx="3">
                  <c:v>2.8</c:v>
                </c:pt>
                <c:pt idx="4">
                  <c:v>0.5</c:v>
                </c:pt>
                <c:pt idx="5">
                  <c:v>4.7</c:v>
                </c:pt>
                <c:pt idx="6">
                  <c:v>22</c:v>
                </c:pt>
                <c:pt idx="7">
                  <c:v>6.6</c:v>
                </c:pt>
                <c:pt idx="8">
                  <c:v>0.9</c:v>
                </c:pt>
                <c:pt idx="9">
                  <c:v>4.7</c:v>
                </c:pt>
                <c:pt idx="10">
                  <c:v>0.9</c:v>
                </c:pt>
                <c:pt idx="11">
                  <c:v>12</c:v>
                </c:pt>
                <c:pt idx="12">
                  <c:v>6.7</c:v>
                </c:pt>
                <c:pt idx="13">
                  <c:v>2.7</c:v>
                </c:pt>
                <c:pt idx="14">
                  <c:v>5.8</c:v>
                </c:pt>
                <c:pt idx="15">
                  <c:v>2.6</c:v>
                </c:pt>
                <c:pt idx="16">
                  <c:v>3.5</c:v>
                </c:pt>
                <c:pt idx="17">
                  <c:v>1.2</c:v>
                </c:pt>
                <c:pt idx="18">
                  <c:v>0.6</c:v>
                </c:pt>
              </c:numCache>
            </c:numRef>
          </c:val>
          <c:extLst>
            <c:ext xmlns:c16="http://schemas.microsoft.com/office/drawing/2014/chart" uri="{C3380CC4-5D6E-409C-BE32-E72D297353CC}">
              <c16:uniqueId val="{00000000-BDDB-4751-8676-DD082D5D8020}"/>
            </c:ext>
          </c:extLst>
        </c:ser>
        <c:ser>
          <c:idx val="1"/>
          <c:order val="1"/>
          <c:tx>
            <c:strRef>
              <c:f>'Стр-ра ВРП'!$C$119</c:f>
              <c:strCache>
                <c:ptCount val="1"/>
                <c:pt idx="0">
                  <c:v>СЗФО</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ВРП'!$C$120:$C$138</c:f>
              <c:numCache>
                <c:formatCode>General</c:formatCode>
                <c:ptCount val="19"/>
                <c:pt idx="0">
                  <c:v>2.8</c:v>
                </c:pt>
                <c:pt idx="1">
                  <c:v>7.3</c:v>
                </c:pt>
                <c:pt idx="2">
                  <c:v>18.3</c:v>
                </c:pt>
                <c:pt idx="3">
                  <c:v>2.9</c:v>
                </c:pt>
                <c:pt idx="4">
                  <c:v>0.8</c:v>
                </c:pt>
                <c:pt idx="5">
                  <c:v>4.7</c:v>
                </c:pt>
                <c:pt idx="6">
                  <c:v>11.8</c:v>
                </c:pt>
                <c:pt idx="7">
                  <c:v>10.1</c:v>
                </c:pt>
                <c:pt idx="8">
                  <c:v>1.1000000000000001</c:v>
                </c:pt>
                <c:pt idx="9">
                  <c:v>3.5</c:v>
                </c:pt>
                <c:pt idx="10">
                  <c:v>0.4</c:v>
                </c:pt>
                <c:pt idx="11">
                  <c:v>12.8</c:v>
                </c:pt>
                <c:pt idx="12">
                  <c:v>4.8</c:v>
                </c:pt>
                <c:pt idx="13">
                  <c:v>2.8</c:v>
                </c:pt>
                <c:pt idx="14">
                  <c:v>5.9</c:v>
                </c:pt>
                <c:pt idx="15">
                  <c:v>3.2</c:v>
                </c:pt>
                <c:pt idx="16">
                  <c:v>5.0999999999999996</c:v>
                </c:pt>
                <c:pt idx="17">
                  <c:v>1.2</c:v>
                </c:pt>
                <c:pt idx="18">
                  <c:v>0.5</c:v>
                </c:pt>
              </c:numCache>
            </c:numRef>
          </c:val>
          <c:extLst>
            <c:ext xmlns:c16="http://schemas.microsoft.com/office/drawing/2014/chart" uri="{C3380CC4-5D6E-409C-BE32-E72D297353CC}">
              <c16:uniqueId val="{00000001-BDDB-4751-8676-DD082D5D8020}"/>
            </c:ext>
          </c:extLst>
        </c:ser>
        <c:ser>
          <c:idx val="2"/>
          <c:order val="2"/>
          <c:tx>
            <c:strRef>
              <c:f>'Стр-ра ВРП'!$D$119</c:f>
              <c:strCache>
                <c:ptCount val="1"/>
                <c:pt idx="0">
                  <c:v>ЮФО</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ВРП'!$D$120:$D$138</c:f>
              <c:numCache>
                <c:formatCode>General</c:formatCode>
                <c:ptCount val="19"/>
                <c:pt idx="0">
                  <c:v>9.3000000000000007</c:v>
                </c:pt>
                <c:pt idx="1">
                  <c:v>5.9</c:v>
                </c:pt>
                <c:pt idx="2">
                  <c:v>13.8</c:v>
                </c:pt>
                <c:pt idx="3">
                  <c:v>2.8</c:v>
                </c:pt>
                <c:pt idx="4">
                  <c:v>0.7</c:v>
                </c:pt>
                <c:pt idx="5">
                  <c:v>6.2</c:v>
                </c:pt>
                <c:pt idx="6">
                  <c:v>13.6</c:v>
                </c:pt>
                <c:pt idx="7">
                  <c:v>9.6</c:v>
                </c:pt>
                <c:pt idx="8">
                  <c:v>2</c:v>
                </c:pt>
                <c:pt idx="9">
                  <c:v>2.2000000000000002</c:v>
                </c:pt>
                <c:pt idx="10">
                  <c:v>0.2</c:v>
                </c:pt>
                <c:pt idx="11">
                  <c:v>11.9</c:v>
                </c:pt>
                <c:pt idx="12">
                  <c:v>2.5</c:v>
                </c:pt>
                <c:pt idx="13">
                  <c:v>2</c:v>
                </c:pt>
                <c:pt idx="14">
                  <c:v>6.7</c:v>
                </c:pt>
                <c:pt idx="15">
                  <c:v>3.4</c:v>
                </c:pt>
                <c:pt idx="16">
                  <c:v>5.2</c:v>
                </c:pt>
                <c:pt idx="17">
                  <c:v>1.3</c:v>
                </c:pt>
                <c:pt idx="18">
                  <c:v>0.7</c:v>
                </c:pt>
              </c:numCache>
            </c:numRef>
          </c:val>
          <c:extLst>
            <c:ext xmlns:c16="http://schemas.microsoft.com/office/drawing/2014/chart" uri="{C3380CC4-5D6E-409C-BE32-E72D297353CC}">
              <c16:uniqueId val="{00000002-BDDB-4751-8676-DD082D5D8020}"/>
            </c:ext>
          </c:extLst>
        </c:ser>
        <c:ser>
          <c:idx val="3"/>
          <c:order val="3"/>
          <c:tx>
            <c:strRef>
              <c:f>'Стр-ра ВРП'!$E$119</c:f>
              <c:strCache>
                <c:ptCount val="1"/>
                <c:pt idx="0">
                  <c:v>СКФО</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ВРП'!$E$120:$E$138</c:f>
              <c:numCache>
                <c:formatCode>General</c:formatCode>
                <c:ptCount val="19"/>
                <c:pt idx="0">
                  <c:v>14.1</c:v>
                </c:pt>
                <c:pt idx="1">
                  <c:v>0.6</c:v>
                </c:pt>
                <c:pt idx="2">
                  <c:v>7.3</c:v>
                </c:pt>
                <c:pt idx="3">
                  <c:v>2.7</c:v>
                </c:pt>
                <c:pt idx="4">
                  <c:v>0.5</c:v>
                </c:pt>
                <c:pt idx="5">
                  <c:v>10.7</c:v>
                </c:pt>
                <c:pt idx="6">
                  <c:v>15.8</c:v>
                </c:pt>
                <c:pt idx="7">
                  <c:v>5.2</c:v>
                </c:pt>
                <c:pt idx="8">
                  <c:v>3</c:v>
                </c:pt>
                <c:pt idx="9">
                  <c:v>2</c:v>
                </c:pt>
                <c:pt idx="10">
                  <c:v>0.1</c:v>
                </c:pt>
                <c:pt idx="11">
                  <c:v>10</c:v>
                </c:pt>
                <c:pt idx="12">
                  <c:v>1.1000000000000001</c:v>
                </c:pt>
                <c:pt idx="13">
                  <c:v>1</c:v>
                </c:pt>
                <c:pt idx="14">
                  <c:v>11</c:v>
                </c:pt>
                <c:pt idx="15">
                  <c:v>6</c:v>
                </c:pt>
                <c:pt idx="16">
                  <c:v>7.2</c:v>
                </c:pt>
                <c:pt idx="17">
                  <c:v>1.1000000000000001</c:v>
                </c:pt>
                <c:pt idx="18">
                  <c:v>0.6</c:v>
                </c:pt>
              </c:numCache>
            </c:numRef>
          </c:val>
          <c:extLst>
            <c:ext xmlns:c16="http://schemas.microsoft.com/office/drawing/2014/chart" uri="{C3380CC4-5D6E-409C-BE32-E72D297353CC}">
              <c16:uniqueId val="{00000003-BDDB-4751-8676-DD082D5D8020}"/>
            </c:ext>
          </c:extLst>
        </c:ser>
        <c:ser>
          <c:idx val="4"/>
          <c:order val="4"/>
          <c:tx>
            <c:strRef>
              <c:f>'Стр-ра ВРП'!$F$119</c:f>
              <c:strCache>
                <c:ptCount val="1"/>
                <c:pt idx="0">
                  <c:v>ПФО</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ВРП'!$F$120:$F$138</c:f>
              <c:numCache>
                <c:formatCode>General</c:formatCode>
                <c:ptCount val="19"/>
                <c:pt idx="0">
                  <c:v>5.7</c:v>
                </c:pt>
                <c:pt idx="1">
                  <c:v>15.7</c:v>
                </c:pt>
                <c:pt idx="2">
                  <c:v>21.9</c:v>
                </c:pt>
                <c:pt idx="3">
                  <c:v>2.9</c:v>
                </c:pt>
                <c:pt idx="4">
                  <c:v>0.7</c:v>
                </c:pt>
                <c:pt idx="5">
                  <c:v>5.7</c:v>
                </c:pt>
                <c:pt idx="6">
                  <c:v>10.9</c:v>
                </c:pt>
                <c:pt idx="7">
                  <c:v>5.8</c:v>
                </c:pt>
                <c:pt idx="8">
                  <c:v>0.9</c:v>
                </c:pt>
                <c:pt idx="9">
                  <c:v>2.2999999999999998</c:v>
                </c:pt>
                <c:pt idx="10">
                  <c:v>0.2</c:v>
                </c:pt>
                <c:pt idx="11">
                  <c:v>9.1999999999999993</c:v>
                </c:pt>
                <c:pt idx="12">
                  <c:v>3.2</c:v>
                </c:pt>
                <c:pt idx="13">
                  <c:v>1.8</c:v>
                </c:pt>
                <c:pt idx="14">
                  <c:v>4.7</c:v>
                </c:pt>
                <c:pt idx="15">
                  <c:v>3.1</c:v>
                </c:pt>
                <c:pt idx="16">
                  <c:v>4</c:v>
                </c:pt>
                <c:pt idx="17">
                  <c:v>0.8</c:v>
                </c:pt>
                <c:pt idx="18">
                  <c:v>0.5</c:v>
                </c:pt>
              </c:numCache>
            </c:numRef>
          </c:val>
          <c:extLst>
            <c:ext xmlns:c16="http://schemas.microsoft.com/office/drawing/2014/chart" uri="{C3380CC4-5D6E-409C-BE32-E72D297353CC}">
              <c16:uniqueId val="{00000004-BDDB-4751-8676-DD082D5D8020}"/>
            </c:ext>
          </c:extLst>
        </c:ser>
        <c:ser>
          <c:idx val="5"/>
          <c:order val="5"/>
          <c:tx>
            <c:strRef>
              <c:f>'Стр-ра ВРП'!$G$119</c:f>
              <c:strCache>
                <c:ptCount val="1"/>
                <c:pt idx="0">
                  <c:v>УФО</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ВРП'!$G$120:$G$138</c:f>
              <c:numCache>
                <c:formatCode>General</c:formatCode>
                <c:ptCount val="19"/>
                <c:pt idx="0">
                  <c:v>1.6</c:v>
                </c:pt>
                <c:pt idx="1">
                  <c:v>44.1</c:v>
                </c:pt>
                <c:pt idx="2">
                  <c:v>13.3</c:v>
                </c:pt>
                <c:pt idx="3">
                  <c:v>2.5</c:v>
                </c:pt>
                <c:pt idx="4">
                  <c:v>0.5</c:v>
                </c:pt>
                <c:pt idx="5">
                  <c:v>6</c:v>
                </c:pt>
                <c:pt idx="6">
                  <c:v>6</c:v>
                </c:pt>
                <c:pt idx="7">
                  <c:v>5.8</c:v>
                </c:pt>
                <c:pt idx="8">
                  <c:v>0.6</c:v>
                </c:pt>
                <c:pt idx="9">
                  <c:v>1.2</c:v>
                </c:pt>
                <c:pt idx="10">
                  <c:v>0.1</c:v>
                </c:pt>
                <c:pt idx="11">
                  <c:v>5.3</c:v>
                </c:pt>
                <c:pt idx="12">
                  <c:v>2.7</c:v>
                </c:pt>
                <c:pt idx="13">
                  <c:v>1.8</c:v>
                </c:pt>
                <c:pt idx="14">
                  <c:v>3.1</c:v>
                </c:pt>
                <c:pt idx="15">
                  <c:v>2</c:v>
                </c:pt>
                <c:pt idx="16">
                  <c:v>2.7</c:v>
                </c:pt>
                <c:pt idx="17">
                  <c:v>0.5</c:v>
                </c:pt>
                <c:pt idx="18">
                  <c:v>0.2</c:v>
                </c:pt>
              </c:numCache>
            </c:numRef>
          </c:val>
          <c:extLst>
            <c:ext xmlns:c16="http://schemas.microsoft.com/office/drawing/2014/chart" uri="{C3380CC4-5D6E-409C-BE32-E72D297353CC}">
              <c16:uniqueId val="{00000005-BDDB-4751-8676-DD082D5D8020}"/>
            </c:ext>
          </c:extLst>
        </c:ser>
        <c:ser>
          <c:idx val="6"/>
          <c:order val="6"/>
          <c:tx>
            <c:strRef>
              <c:f>'Стр-ра ВРП'!$H$119</c:f>
              <c:strCache>
                <c:ptCount val="1"/>
                <c:pt idx="0">
                  <c:v>СФО</c:v>
                </c:pt>
              </c:strCache>
            </c:strRef>
          </c:tx>
          <c:spPr>
            <a:solidFill>
              <a:srgbClr val="00B0F0"/>
            </a:soli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ВРП'!$H$120:$H$138</c:f>
              <c:numCache>
                <c:formatCode>General</c:formatCode>
                <c:ptCount val="19"/>
                <c:pt idx="0">
                  <c:v>4.2</c:v>
                </c:pt>
                <c:pt idx="1">
                  <c:v>17.7</c:v>
                </c:pt>
                <c:pt idx="2">
                  <c:v>21.099999999999998</c:v>
                </c:pt>
                <c:pt idx="3">
                  <c:v>3.5</c:v>
                </c:pt>
                <c:pt idx="4">
                  <c:v>0.5</c:v>
                </c:pt>
                <c:pt idx="5">
                  <c:v>4.5999999999999996</c:v>
                </c:pt>
                <c:pt idx="6">
                  <c:v>9.3000000000000007</c:v>
                </c:pt>
                <c:pt idx="7">
                  <c:v>7.9</c:v>
                </c:pt>
                <c:pt idx="8">
                  <c:v>0.8</c:v>
                </c:pt>
                <c:pt idx="9">
                  <c:v>1.9</c:v>
                </c:pt>
                <c:pt idx="10">
                  <c:v>0.2</c:v>
                </c:pt>
                <c:pt idx="11">
                  <c:v>8.4</c:v>
                </c:pt>
                <c:pt idx="12">
                  <c:v>2.7</c:v>
                </c:pt>
                <c:pt idx="13">
                  <c:v>2.5</c:v>
                </c:pt>
                <c:pt idx="14">
                  <c:v>5.6</c:v>
                </c:pt>
                <c:pt idx="15">
                  <c:v>3.5</c:v>
                </c:pt>
                <c:pt idx="16">
                  <c:v>4.4000000000000004</c:v>
                </c:pt>
                <c:pt idx="17">
                  <c:v>0.7</c:v>
                </c:pt>
                <c:pt idx="18">
                  <c:v>0.5</c:v>
                </c:pt>
              </c:numCache>
            </c:numRef>
          </c:val>
          <c:extLst>
            <c:ext xmlns:c16="http://schemas.microsoft.com/office/drawing/2014/chart" uri="{C3380CC4-5D6E-409C-BE32-E72D297353CC}">
              <c16:uniqueId val="{00000006-BDDB-4751-8676-DD082D5D8020}"/>
            </c:ext>
          </c:extLst>
        </c:ser>
        <c:ser>
          <c:idx val="7"/>
          <c:order val="7"/>
          <c:tx>
            <c:strRef>
              <c:f>'Стр-ра ВРП'!$I$119</c:f>
              <c:strCache>
                <c:ptCount val="1"/>
                <c:pt idx="0">
                  <c:v>ДФО</c:v>
                </c:pt>
              </c:strCache>
            </c:strRef>
          </c:tx>
          <c:spPr>
            <a:solidFill>
              <a:srgbClr val="7030A0"/>
            </a:solidFill>
            <a:ln w="9525" cap="flat" cmpd="sng" algn="ctr">
              <a:noFill/>
              <a:round/>
            </a:ln>
            <a:effectLst/>
          </c:spPr>
          <c:invertIfNegative val="0"/>
          <c:cat>
            <c:strRef>
              <c:f>'Стр-ра ВРП'!$A$120:$A$138</c:f>
              <c:strCache>
                <c:ptCount val="19"/>
                <c:pt idx="0">
                  <c:v>Сельское, лесное хозяйство, охота, рыболовство и рыбоводство</c:v>
                </c:pt>
                <c:pt idx="1">
                  <c:v>Добыча полезных ископаемых</c:v>
                </c:pt>
                <c:pt idx="2">
                  <c:v>Обрабатывающие производства</c:v>
                </c:pt>
                <c:pt idx="3">
                  <c:v>Обеспечение электрической энергией, газом и паром; кондиционирование воздуха</c:v>
                </c:pt>
                <c:pt idx="4">
                  <c:v>Водоснабжение; водоотведение, организация сбора и утилизация отходов, деятельность по ликвидации загрязнений</c:v>
                </c:pt>
                <c:pt idx="5">
                  <c:v>Строительство</c:v>
                </c:pt>
                <c:pt idx="6">
                  <c:v>Торговля оптовая и розничная; ремонт автотранспортных средств и мотоциклов</c:v>
                </c:pt>
                <c:pt idx="7">
                  <c:v>Транспортировка и хранение</c:v>
                </c:pt>
                <c:pt idx="8">
                  <c:v>Деят-сть гостиниц и предприятий общественного питания</c:v>
                </c:pt>
                <c:pt idx="9">
                  <c:v>Деят-сть в области информации и связи</c:v>
                </c:pt>
                <c:pt idx="10">
                  <c:v>Деят-сть финансовая и страховая</c:v>
                </c:pt>
                <c:pt idx="11">
                  <c:v>Деят-сть по операциям с недвижимым имуществом</c:v>
                </c:pt>
                <c:pt idx="12">
                  <c:v>Деят-сть профессиональная, научная и техническая</c:v>
                </c:pt>
                <c:pt idx="13">
                  <c:v>Деят-сть административная и сопутствующие дополнительные услуги</c:v>
                </c:pt>
                <c:pt idx="14">
                  <c:v>Гос. управление и обеспечение военной безопасности; социальное обеспечение</c:v>
                </c:pt>
                <c:pt idx="15">
                  <c:v>Образование</c:v>
                </c:pt>
                <c:pt idx="16">
                  <c:v>Деят-сть в области здравоохранения и социальных услуг</c:v>
                </c:pt>
                <c:pt idx="17">
                  <c:v>Деят-сть в области культуры, спорта, организации досуга и развлечений</c:v>
                </c:pt>
                <c:pt idx="18">
                  <c:v>Предоставление прочих видов услуг</c:v>
                </c:pt>
              </c:strCache>
            </c:strRef>
          </c:cat>
          <c:val>
            <c:numRef>
              <c:f>'Стр-ра ВРП'!$I$120:$I$138</c:f>
              <c:numCache>
                <c:formatCode>General</c:formatCode>
                <c:ptCount val="19"/>
                <c:pt idx="0">
                  <c:v>5.4</c:v>
                </c:pt>
                <c:pt idx="1">
                  <c:v>28.700000000000003</c:v>
                </c:pt>
                <c:pt idx="2">
                  <c:v>4.8</c:v>
                </c:pt>
                <c:pt idx="3">
                  <c:v>3</c:v>
                </c:pt>
                <c:pt idx="4">
                  <c:v>0.5</c:v>
                </c:pt>
                <c:pt idx="5">
                  <c:v>6.8</c:v>
                </c:pt>
                <c:pt idx="6">
                  <c:v>9.1999999999999993</c:v>
                </c:pt>
                <c:pt idx="7">
                  <c:v>10.6</c:v>
                </c:pt>
                <c:pt idx="8">
                  <c:v>1</c:v>
                </c:pt>
                <c:pt idx="9">
                  <c:v>1.4</c:v>
                </c:pt>
                <c:pt idx="10">
                  <c:v>0.1</c:v>
                </c:pt>
                <c:pt idx="11">
                  <c:v>6.3</c:v>
                </c:pt>
                <c:pt idx="12">
                  <c:v>1.9</c:v>
                </c:pt>
                <c:pt idx="13">
                  <c:v>2.2000000000000002</c:v>
                </c:pt>
                <c:pt idx="14">
                  <c:v>8.3000000000000007</c:v>
                </c:pt>
                <c:pt idx="15">
                  <c:v>3.7</c:v>
                </c:pt>
                <c:pt idx="16">
                  <c:v>4.7</c:v>
                </c:pt>
                <c:pt idx="17">
                  <c:v>1</c:v>
                </c:pt>
                <c:pt idx="18">
                  <c:v>0.4</c:v>
                </c:pt>
              </c:numCache>
            </c:numRef>
          </c:val>
          <c:extLst>
            <c:ext xmlns:c16="http://schemas.microsoft.com/office/drawing/2014/chart" uri="{C3380CC4-5D6E-409C-BE32-E72D297353CC}">
              <c16:uniqueId val="{00000007-BDDB-4751-8676-DD082D5D8020}"/>
            </c:ext>
          </c:extLst>
        </c:ser>
        <c:dLbls>
          <c:showLegendKey val="0"/>
          <c:showVal val="0"/>
          <c:showCatName val="0"/>
          <c:showSerName val="0"/>
          <c:showPercent val="0"/>
          <c:showBubbleSize val="0"/>
        </c:dLbls>
        <c:gapWidth val="150"/>
        <c:overlap val="100"/>
        <c:axId val="404500480"/>
        <c:axId val="300147840"/>
      </c:barChart>
      <c:catAx>
        <c:axId val="4045004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00147840"/>
        <c:crosses val="autoZero"/>
        <c:auto val="1"/>
        <c:lblAlgn val="ctr"/>
        <c:lblOffset val="100"/>
        <c:noMultiLvlLbl val="0"/>
      </c:catAx>
      <c:valAx>
        <c:axId val="300147840"/>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vert="horz"/>
          <a:lstStyle/>
          <a:p>
            <a:pPr>
              <a:defRPr/>
            </a:pPr>
            <a:endParaRPr lang="ru-RU"/>
          </a:p>
        </c:txPr>
        <c:crossAx val="404500480"/>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900">
          <a:solidFill>
            <a:schemeClr val="tx1"/>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всего'!$AQ$47</c:f>
              <c:strCache>
                <c:ptCount val="1"/>
                <c:pt idx="0">
                  <c:v>ЦФО</c:v>
                </c:pt>
              </c:strCache>
            </c:strRef>
          </c:tx>
          <c:spPr>
            <a:ln w="31750" cap="rnd">
              <a:solidFill>
                <a:schemeClr val="accent1"/>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всего'!$AR$47:$AW$47</c:f>
              <c:numCache>
                <c:formatCode>0.00</c:formatCode>
                <c:ptCount val="6"/>
                <c:pt idx="0">
                  <c:v>146.60340000000002</c:v>
                </c:pt>
                <c:pt idx="1">
                  <c:v>293.76519999999999</c:v>
                </c:pt>
                <c:pt idx="2">
                  <c:v>277.67340000000002</c:v>
                </c:pt>
                <c:pt idx="3">
                  <c:v>315.37609999999995</c:v>
                </c:pt>
                <c:pt idx="4">
                  <c:v>375.92520000000002</c:v>
                </c:pt>
                <c:pt idx="5">
                  <c:v>366.1687</c:v>
                </c:pt>
              </c:numCache>
            </c:numRef>
          </c:val>
          <c:smooth val="0"/>
          <c:extLst>
            <c:ext xmlns:c16="http://schemas.microsoft.com/office/drawing/2014/chart" uri="{C3380CC4-5D6E-409C-BE32-E72D297353CC}">
              <c16:uniqueId val="{00000000-82DD-4B5B-A603-A08C51B69F52}"/>
            </c:ext>
          </c:extLst>
        </c:ser>
        <c:ser>
          <c:idx val="1"/>
          <c:order val="1"/>
          <c:tx>
            <c:strRef>
              <c:f>'ЭИ всего'!$AQ$48</c:f>
              <c:strCache>
                <c:ptCount val="1"/>
                <c:pt idx="0">
                  <c:v>СЗФО</c:v>
                </c:pt>
              </c:strCache>
            </c:strRef>
          </c:tx>
          <c:spPr>
            <a:ln w="31750" cap="rnd">
              <a:solidFill>
                <a:schemeClr val="accent2"/>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всего'!$AR$48:$AW$48</c:f>
              <c:numCache>
                <c:formatCode>0.00</c:formatCode>
                <c:ptCount val="6"/>
                <c:pt idx="0">
                  <c:v>38.738899999999994</c:v>
                </c:pt>
                <c:pt idx="1">
                  <c:v>76.748400000000004</c:v>
                </c:pt>
                <c:pt idx="2">
                  <c:v>73.706500000000005</c:v>
                </c:pt>
                <c:pt idx="3">
                  <c:v>77.347199999999987</c:v>
                </c:pt>
                <c:pt idx="4">
                  <c:v>88.4422</c:v>
                </c:pt>
                <c:pt idx="5">
                  <c:v>88.577799999999996</c:v>
                </c:pt>
              </c:numCache>
            </c:numRef>
          </c:val>
          <c:smooth val="0"/>
          <c:extLst>
            <c:ext xmlns:c16="http://schemas.microsoft.com/office/drawing/2014/chart" uri="{C3380CC4-5D6E-409C-BE32-E72D297353CC}">
              <c16:uniqueId val="{00000001-82DD-4B5B-A603-A08C51B69F52}"/>
            </c:ext>
          </c:extLst>
        </c:ser>
        <c:ser>
          <c:idx val="2"/>
          <c:order val="2"/>
          <c:tx>
            <c:strRef>
              <c:f>'ЭИ всего'!$AQ$49</c:f>
              <c:strCache>
                <c:ptCount val="1"/>
                <c:pt idx="0">
                  <c:v>ЮФО</c:v>
                </c:pt>
              </c:strCache>
            </c:strRef>
          </c:tx>
          <c:spPr>
            <a:ln w="31750" cap="rnd">
              <a:solidFill>
                <a:schemeClr val="accent3"/>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всего'!$AR$49:$AW$49</c:f>
              <c:numCache>
                <c:formatCode>0.00</c:formatCode>
                <c:ptCount val="6"/>
                <c:pt idx="0">
                  <c:v>9.9416000000000011</c:v>
                </c:pt>
                <c:pt idx="1">
                  <c:v>20.441400000000002</c:v>
                </c:pt>
                <c:pt idx="2">
                  <c:v>21.061499999999999</c:v>
                </c:pt>
                <c:pt idx="3">
                  <c:v>24.6919</c:v>
                </c:pt>
                <c:pt idx="4">
                  <c:v>29.873100000000001</c:v>
                </c:pt>
                <c:pt idx="5">
                  <c:v>26.049700000000001</c:v>
                </c:pt>
              </c:numCache>
            </c:numRef>
          </c:val>
          <c:smooth val="0"/>
          <c:extLst>
            <c:ext xmlns:c16="http://schemas.microsoft.com/office/drawing/2014/chart" uri="{C3380CC4-5D6E-409C-BE32-E72D297353CC}">
              <c16:uniqueId val="{00000002-82DD-4B5B-A603-A08C51B69F52}"/>
            </c:ext>
          </c:extLst>
        </c:ser>
        <c:ser>
          <c:idx val="3"/>
          <c:order val="3"/>
          <c:tx>
            <c:strRef>
              <c:f>'ЭИ всего'!$AQ$50</c:f>
              <c:strCache>
                <c:ptCount val="1"/>
                <c:pt idx="0">
                  <c:v>СКФО</c:v>
                </c:pt>
              </c:strCache>
            </c:strRef>
          </c:tx>
          <c:spPr>
            <a:ln w="31750" cap="rnd">
              <a:solidFill>
                <a:schemeClr val="accent4"/>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всего'!$AR$50:$AW$50</c:f>
              <c:numCache>
                <c:formatCode>0.00</c:formatCode>
                <c:ptCount val="6"/>
                <c:pt idx="0">
                  <c:v>1.8515000000000001</c:v>
                </c:pt>
                <c:pt idx="1">
                  <c:v>2.2839</c:v>
                </c:pt>
                <c:pt idx="2">
                  <c:v>2.1812</c:v>
                </c:pt>
                <c:pt idx="3">
                  <c:v>2.3030999999999997</c:v>
                </c:pt>
                <c:pt idx="4">
                  <c:v>2.3462000000000001</c:v>
                </c:pt>
                <c:pt idx="5">
                  <c:v>2.3500999999999999</c:v>
                </c:pt>
              </c:numCache>
            </c:numRef>
          </c:val>
          <c:smooth val="0"/>
          <c:extLst>
            <c:ext xmlns:c16="http://schemas.microsoft.com/office/drawing/2014/chart" uri="{C3380CC4-5D6E-409C-BE32-E72D297353CC}">
              <c16:uniqueId val="{00000003-82DD-4B5B-A603-A08C51B69F52}"/>
            </c:ext>
          </c:extLst>
        </c:ser>
        <c:ser>
          <c:idx val="4"/>
          <c:order val="4"/>
          <c:tx>
            <c:strRef>
              <c:f>'ЭИ всего'!$AQ$51</c:f>
              <c:strCache>
                <c:ptCount val="1"/>
                <c:pt idx="0">
                  <c:v>ПФО</c:v>
                </c:pt>
              </c:strCache>
            </c:strRef>
          </c:tx>
          <c:spPr>
            <a:ln w="31750" cap="rnd">
              <a:solidFill>
                <a:schemeClr val="accent5"/>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всего'!$AR$51:$AW$51</c:f>
              <c:numCache>
                <c:formatCode>0.00</c:formatCode>
                <c:ptCount val="6"/>
                <c:pt idx="0">
                  <c:v>36.742199999999997</c:v>
                </c:pt>
                <c:pt idx="1">
                  <c:v>57.251499999999993</c:v>
                </c:pt>
                <c:pt idx="2">
                  <c:v>53.441899999999997</c:v>
                </c:pt>
                <c:pt idx="3">
                  <c:v>50.670999999999999</c:v>
                </c:pt>
                <c:pt idx="4">
                  <c:v>58.398499999999999</c:v>
                </c:pt>
                <c:pt idx="5">
                  <c:v>53.796599999999998</c:v>
                </c:pt>
              </c:numCache>
            </c:numRef>
          </c:val>
          <c:smooth val="0"/>
          <c:extLst>
            <c:ext xmlns:c16="http://schemas.microsoft.com/office/drawing/2014/chart" uri="{C3380CC4-5D6E-409C-BE32-E72D297353CC}">
              <c16:uniqueId val="{00000004-82DD-4B5B-A603-A08C51B69F52}"/>
            </c:ext>
          </c:extLst>
        </c:ser>
        <c:ser>
          <c:idx val="5"/>
          <c:order val="5"/>
          <c:tx>
            <c:strRef>
              <c:f>'ЭИ всего'!$AQ$52</c:f>
              <c:strCache>
                <c:ptCount val="1"/>
                <c:pt idx="0">
                  <c:v>УФО</c:v>
                </c:pt>
              </c:strCache>
            </c:strRef>
          </c:tx>
          <c:spPr>
            <a:ln w="31750" cap="rnd">
              <a:solidFill>
                <a:schemeClr val="accent6"/>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всего'!$AR$52:$AW$52</c:f>
              <c:numCache>
                <c:formatCode>0.00</c:formatCode>
                <c:ptCount val="6"/>
                <c:pt idx="0">
                  <c:v>45.824800000000003</c:v>
                </c:pt>
                <c:pt idx="1">
                  <c:v>68.321700000000007</c:v>
                </c:pt>
                <c:pt idx="2">
                  <c:v>34.368699999999997</c:v>
                </c:pt>
                <c:pt idx="3">
                  <c:v>45.818799999999996</c:v>
                </c:pt>
                <c:pt idx="4">
                  <c:v>50.484400000000001</c:v>
                </c:pt>
                <c:pt idx="5">
                  <c:v>48.519799999999996</c:v>
                </c:pt>
              </c:numCache>
            </c:numRef>
          </c:val>
          <c:smooth val="0"/>
          <c:extLst>
            <c:ext xmlns:c16="http://schemas.microsoft.com/office/drawing/2014/chart" uri="{C3380CC4-5D6E-409C-BE32-E72D297353CC}">
              <c16:uniqueId val="{00000005-82DD-4B5B-A603-A08C51B69F52}"/>
            </c:ext>
          </c:extLst>
        </c:ser>
        <c:ser>
          <c:idx val="6"/>
          <c:order val="6"/>
          <c:tx>
            <c:strRef>
              <c:f>'ЭИ всего'!$AQ$53</c:f>
              <c:strCache>
                <c:ptCount val="1"/>
                <c:pt idx="0">
                  <c:v>СФО</c:v>
                </c:pt>
              </c:strCache>
            </c:strRef>
          </c:tx>
          <c:spPr>
            <a:ln w="31750" cap="rnd">
              <a:solidFill>
                <a:schemeClr val="accent1">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всего'!$AR$53:$AW$53</c:f>
              <c:numCache>
                <c:formatCode>0.00</c:formatCode>
                <c:ptCount val="6"/>
                <c:pt idx="0">
                  <c:v>29.614100000000001</c:v>
                </c:pt>
                <c:pt idx="1">
                  <c:v>45.066500000000005</c:v>
                </c:pt>
                <c:pt idx="2">
                  <c:v>37.076500000000003</c:v>
                </c:pt>
                <c:pt idx="3">
                  <c:v>40.489100000000008</c:v>
                </c:pt>
                <c:pt idx="4">
                  <c:v>46.556899999999999</c:v>
                </c:pt>
                <c:pt idx="5">
                  <c:v>45.974299999999999</c:v>
                </c:pt>
              </c:numCache>
            </c:numRef>
          </c:val>
          <c:smooth val="0"/>
          <c:extLst>
            <c:ext xmlns:c16="http://schemas.microsoft.com/office/drawing/2014/chart" uri="{C3380CC4-5D6E-409C-BE32-E72D297353CC}">
              <c16:uniqueId val="{00000006-82DD-4B5B-A603-A08C51B69F52}"/>
            </c:ext>
          </c:extLst>
        </c:ser>
        <c:ser>
          <c:idx val="7"/>
          <c:order val="7"/>
          <c:tx>
            <c:strRef>
              <c:f>'ЭИ всего'!$AQ$54</c:f>
              <c:strCache>
                <c:ptCount val="1"/>
                <c:pt idx="0">
                  <c:v>ДФО</c:v>
                </c:pt>
              </c:strCache>
            </c:strRef>
          </c:tx>
          <c:spPr>
            <a:ln w="31750" cap="rnd">
              <a:solidFill>
                <a:schemeClr val="accent2">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всего'!$AR$54:$AW$54</c:f>
              <c:numCache>
                <c:formatCode>0.00</c:formatCode>
                <c:ptCount val="6"/>
                <c:pt idx="0">
                  <c:v>14.579800000000001</c:v>
                </c:pt>
                <c:pt idx="1">
                  <c:v>26.2974</c:v>
                </c:pt>
                <c:pt idx="2">
                  <c:v>26.516200000000001</c:v>
                </c:pt>
                <c:pt idx="3">
                  <c:v>28.534300000000002</c:v>
                </c:pt>
                <c:pt idx="4">
                  <c:v>36.0306</c:v>
                </c:pt>
                <c:pt idx="5">
                  <c:v>37.254600000000003</c:v>
                </c:pt>
              </c:numCache>
            </c:numRef>
          </c:val>
          <c:smooth val="0"/>
          <c:extLst>
            <c:ext xmlns:c16="http://schemas.microsoft.com/office/drawing/2014/chart" uri="{C3380CC4-5D6E-409C-BE32-E72D297353CC}">
              <c16:uniqueId val="{00000007-82DD-4B5B-A603-A08C51B69F52}"/>
            </c:ext>
          </c:extLst>
        </c:ser>
        <c:dLbls>
          <c:showLegendKey val="0"/>
          <c:showVal val="0"/>
          <c:showCatName val="0"/>
          <c:showSerName val="0"/>
          <c:showPercent val="0"/>
          <c:showBubbleSize val="0"/>
        </c:dLbls>
        <c:smooth val="0"/>
        <c:axId val="404501504"/>
        <c:axId val="300149568"/>
      </c:lineChart>
      <c:catAx>
        <c:axId val="40450150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vert="horz"/>
          <a:lstStyle/>
          <a:p>
            <a:pPr>
              <a:defRPr/>
            </a:pPr>
            <a:endParaRPr lang="ru-RU"/>
          </a:p>
        </c:txPr>
        <c:crossAx val="300149568"/>
        <c:crosses val="autoZero"/>
        <c:auto val="1"/>
        <c:lblAlgn val="ctr"/>
        <c:lblOffset val="100"/>
        <c:noMultiLvlLbl val="0"/>
      </c:catAx>
      <c:valAx>
        <c:axId val="300149568"/>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4501504"/>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всего'!$AQ$6</c:f>
              <c:strCache>
                <c:ptCount val="1"/>
                <c:pt idx="0">
                  <c:v>ЦФО</c:v>
                </c:pt>
              </c:strCache>
            </c:strRef>
          </c:tx>
          <c:spPr>
            <a:ln w="31750" cap="rnd">
              <a:solidFill>
                <a:schemeClr val="accent1"/>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всего'!$AR$6:$AW$6</c:f>
              <c:numCache>
                <c:formatCode>0.00</c:formatCode>
                <c:ptCount val="6"/>
                <c:pt idx="0">
                  <c:v>96.439400000000006</c:v>
                </c:pt>
                <c:pt idx="1">
                  <c:v>161.83369999999999</c:v>
                </c:pt>
                <c:pt idx="2">
                  <c:v>168.8759</c:v>
                </c:pt>
                <c:pt idx="3">
                  <c:v>174.9152</c:v>
                </c:pt>
                <c:pt idx="4">
                  <c:v>225.7568</c:v>
                </c:pt>
                <c:pt idx="5">
                  <c:v>211.61920000000001</c:v>
                </c:pt>
              </c:numCache>
            </c:numRef>
          </c:val>
          <c:smooth val="0"/>
          <c:extLst>
            <c:ext xmlns:c16="http://schemas.microsoft.com/office/drawing/2014/chart" uri="{C3380CC4-5D6E-409C-BE32-E72D297353CC}">
              <c16:uniqueId val="{00000000-3682-4C99-9A20-D0202A9F2912}"/>
            </c:ext>
          </c:extLst>
        </c:ser>
        <c:ser>
          <c:idx val="1"/>
          <c:order val="1"/>
          <c:tx>
            <c:strRef>
              <c:f>'ЭИ всего'!$AQ$7</c:f>
              <c:strCache>
                <c:ptCount val="1"/>
                <c:pt idx="0">
                  <c:v>СЗФО</c:v>
                </c:pt>
              </c:strCache>
            </c:strRef>
          </c:tx>
          <c:spPr>
            <a:ln w="31750" cap="rnd">
              <a:solidFill>
                <a:schemeClr val="accent2"/>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всего'!$AR$7:$AW$7</c:f>
              <c:numCache>
                <c:formatCode>0.00</c:formatCode>
                <c:ptCount val="6"/>
                <c:pt idx="0">
                  <c:v>19.927699999999998</c:v>
                </c:pt>
                <c:pt idx="1">
                  <c:v>36.890800000000006</c:v>
                </c:pt>
                <c:pt idx="2">
                  <c:v>39.697699999999998</c:v>
                </c:pt>
                <c:pt idx="3">
                  <c:v>41.364199999999997</c:v>
                </c:pt>
                <c:pt idx="4">
                  <c:v>50.868600000000001</c:v>
                </c:pt>
                <c:pt idx="5">
                  <c:v>50.816900000000004</c:v>
                </c:pt>
              </c:numCache>
            </c:numRef>
          </c:val>
          <c:smooth val="0"/>
          <c:extLst>
            <c:ext xmlns:c16="http://schemas.microsoft.com/office/drawing/2014/chart" uri="{C3380CC4-5D6E-409C-BE32-E72D297353CC}">
              <c16:uniqueId val="{00000001-3682-4C99-9A20-D0202A9F2912}"/>
            </c:ext>
          </c:extLst>
        </c:ser>
        <c:ser>
          <c:idx val="2"/>
          <c:order val="2"/>
          <c:tx>
            <c:strRef>
              <c:f>'ЭИ всего'!$AQ$8</c:f>
              <c:strCache>
                <c:ptCount val="1"/>
                <c:pt idx="0">
                  <c:v>ЮФО</c:v>
                </c:pt>
              </c:strCache>
            </c:strRef>
          </c:tx>
          <c:spPr>
            <a:ln w="31750" cap="rnd">
              <a:solidFill>
                <a:schemeClr val="accent3"/>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всего'!$AR$8:$AW$8</c:f>
              <c:numCache>
                <c:formatCode>0.00</c:formatCode>
                <c:ptCount val="6"/>
                <c:pt idx="0">
                  <c:v>5.7077999999999998</c:v>
                </c:pt>
                <c:pt idx="1">
                  <c:v>10.5511</c:v>
                </c:pt>
                <c:pt idx="2">
                  <c:v>13.5823</c:v>
                </c:pt>
                <c:pt idx="3">
                  <c:v>16.1922</c:v>
                </c:pt>
                <c:pt idx="4">
                  <c:v>20.4575</c:v>
                </c:pt>
                <c:pt idx="5">
                  <c:v>17.8307</c:v>
                </c:pt>
              </c:numCache>
            </c:numRef>
          </c:val>
          <c:smooth val="0"/>
          <c:extLst>
            <c:ext xmlns:c16="http://schemas.microsoft.com/office/drawing/2014/chart" uri="{C3380CC4-5D6E-409C-BE32-E72D297353CC}">
              <c16:uniqueId val="{00000002-3682-4C99-9A20-D0202A9F2912}"/>
            </c:ext>
          </c:extLst>
        </c:ser>
        <c:ser>
          <c:idx val="3"/>
          <c:order val="3"/>
          <c:tx>
            <c:strRef>
              <c:f>'ЭИ всего'!$AQ$9</c:f>
              <c:strCache>
                <c:ptCount val="1"/>
                <c:pt idx="0">
                  <c:v>СКФО</c:v>
                </c:pt>
              </c:strCache>
            </c:strRef>
          </c:tx>
          <c:spPr>
            <a:ln w="31750" cap="rnd">
              <a:solidFill>
                <a:schemeClr val="accent4"/>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всего'!$AR$9:$AW$9</c:f>
              <c:numCache>
                <c:formatCode>0.00</c:formatCode>
                <c:ptCount val="6"/>
                <c:pt idx="0">
                  <c:v>1.3908</c:v>
                </c:pt>
                <c:pt idx="1">
                  <c:v>0.9869</c:v>
                </c:pt>
                <c:pt idx="2">
                  <c:v>1.1084000000000001</c:v>
                </c:pt>
                <c:pt idx="3">
                  <c:v>1.1668000000000001</c:v>
                </c:pt>
                <c:pt idx="4">
                  <c:v>1.2954000000000001</c:v>
                </c:pt>
                <c:pt idx="5">
                  <c:v>1.4013</c:v>
                </c:pt>
              </c:numCache>
            </c:numRef>
          </c:val>
          <c:smooth val="0"/>
          <c:extLst>
            <c:ext xmlns:c16="http://schemas.microsoft.com/office/drawing/2014/chart" uri="{C3380CC4-5D6E-409C-BE32-E72D297353CC}">
              <c16:uniqueId val="{00000003-3682-4C99-9A20-D0202A9F2912}"/>
            </c:ext>
          </c:extLst>
        </c:ser>
        <c:ser>
          <c:idx val="4"/>
          <c:order val="4"/>
          <c:tx>
            <c:strRef>
              <c:f>'ЭИ всего'!$AQ$10</c:f>
              <c:strCache>
                <c:ptCount val="1"/>
                <c:pt idx="0">
                  <c:v>ПФО</c:v>
                </c:pt>
              </c:strCache>
            </c:strRef>
          </c:tx>
          <c:spPr>
            <a:ln w="31750" cap="rnd">
              <a:solidFill>
                <a:schemeClr val="accent5"/>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всего'!$AR$10:$AW$10</c:f>
              <c:numCache>
                <c:formatCode>0.00</c:formatCode>
                <c:ptCount val="6"/>
                <c:pt idx="0">
                  <c:v>31.454099999999997</c:v>
                </c:pt>
                <c:pt idx="1">
                  <c:v>46.620799999999996</c:v>
                </c:pt>
                <c:pt idx="2">
                  <c:v>42.043999999999997</c:v>
                </c:pt>
                <c:pt idx="3">
                  <c:v>37.099699999999999</c:v>
                </c:pt>
                <c:pt idx="4">
                  <c:v>43.570300000000003</c:v>
                </c:pt>
                <c:pt idx="5">
                  <c:v>39.531599999999997</c:v>
                </c:pt>
              </c:numCache>
            </c:numRef>
          </c:val>
          <c:smooth val="0"/>
          <c:extLst>
            <c:ext xmlns:c16="http://schemas.microsoft.com/office/drawing/2014/chart" uri="{C3380CC4-5D6E-409C-BE32-E72D297353CC}">
              <c16:uniqueId val="{00000004-3682-4C99-9A20-D0202A9F2912}"/>
            </c:ext>
          </c:extLst>
        </c:ser>
        <c:ser>
          <c:idx val="5"/>
          <c:order val="5"/>
          <c:tx>
            <c:strRef>
              <c:f>'ЭИ всего'!$AQ$11</c:f>
              <c:strCache>
                <c:ptCount val="1"/>
                <c:pt idx="0">
                  <c:v>УФО</c:v>
                </c:pt>
              </c:strCache>
            </c:strRef>
          </c:tx>
          <c:spPr>
            <a:ln w="31750" cap="rnd">
              <a:solidFill>
                <a:schemeClr val="accent6"/>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всего'!$AR$11:$AW$11</c:f>
              <c:numCache>
                <c:formatCode>0.00</c:formatCode>
                <c:ptCount val="6"/>
                <c:pt idx="0">
                  <c:v>41.827100000000002</c:v>
                </c:pt>
                <c:pt idx="1">
                  <c:v>59.663800000000002</c:v>
                </c:pt>
                <c:pt idx="2">
                  <c:v>27.282199999999996</c:v>
                </c:pt>
                <c:pt idx="3">
                  <c:v>31.8507</c:v>
                </c:pt>
                <c:pt idx="4">
                  <c:v>40.953400000000002</c:v>
                </c:pt>
                <c:pt idx="5">
                  <c:v>38.042199999999994</c:v>
                </c:pt>
              </c:numCache>
            </c:numRef>
          </c:val>
          <c:smooth val="0"/>
          <c:extLst>
            <c:ext xmlns:c16="http://schemas.microsoft.com/office/drawing/2014/chart" uri="{C3380CC4-5D6E-409C-BE32-E72D297353CC}">
              <c16:uniqueId val="{00000005-3682-4C99-9A20-D0202A9F2912}"/>
            </c:ext>
          </c:extLst>
        </c:ser>
        <c:ser>
          <c:idx val="6"/>
          <c:order val="6"/>
          <c:tx>
            <c:strRef>
              <c:f>'ЭИ всего'!$AQ$12</c:f>
              <c:strCache>
                <c:ptCount val="1"/>
                <c:pt idx="0">
                  <c:v>СФО</c:v>
                </c:pt>
              </c:strCache>
            </c:strRef>
          </c:tx>
          <c:spPr>
            <a:ln w="31750" cap="rnd">
              <a:solidFill>
                <a:schemeClr val="accent1">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всего'!$AR$12:$AW$12</c:f>
              <c:numCache>
                <c:formatCode>0.00</c:formatCode>
                <c:ptCount val="6"/>
                <c:pt idx="0">
                  <c:v>25.633400000000002</c:v>
                </c:pt>
                <c:pt idx="1">
                  <c:v>37.703400000000002</c:v>
                </c:pt>
                <c:pt idx="2">
                  <c:v>30.221400000000003</c:v>
                </c:pt>
                <c:pt idx="3">
                  <c:v>32.933800000000005</c:v>
                </c:pt>
                <c:pt idx="4">
                  <c:v>37.4604</c:v>
                </c:pt>
                <c:pt idx="5">
                  <c:v>36.317999999999998</c:v>
                </c:pt>
              </c:numCache>
            </c:numRef>
          </c:val>
          <c:smooth val="0"/>
          <c:extLst>
            <c:ext xmlns:c16="http://schemas.microsoft.com/office/drawing/2014/chart" uri="{C3380CC4-5D6E-409C-BE32-E72D297353CC}">
              <c16:uniqueId val="{00000006-3682-4C99-9A20-D0202A9F2912}"/>
            </c:ext>
          </c:extLst>
        </c:ser>
        <c:ser>
          <c:idx val="7"/>
          <c:order val="7"/>
          <c:tx>
            <c:strRef>
              <c:f>'ЭИ всего'!$AQ$13</c:f>
              <c:strCache>
                <c:ptCount val="1"/>
                <c:pt idx="0">
                  <c:v>ДФО</c:v>
                </c:pt>
              </c:strCache>
            </c:strRef>
          </c:tx>
          <c:spPr>
            <a:ln w="31750" cap="rnd">
              <a:solidFill>
                <a:schemeClr val="accent2">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всего'!$AR$13:$AW$13</c:f>
              <c:numCache>
                <c:formatCode>0.00</c:formatCode>
                <c:ptCount val="6"/>
                <c:pt idx="0">
                  <c:v>8.9381000000000004</c:v>
                </c:pt>
                <c:pt idx="1">
                  <c:v>18.601700000000001</c:v>
                </c:pt>
                <c:pt idx="2">
                  <c:v>20.633400000000002</c:v>
                </c:pt>
                <c:pt idx="3">
                  <c:v>22.244400000000002</c:v>
                </c:pt>
                <c:pt idx="4">
                  <c:v>29.2012</c:v>
                </c:pt>
                <c:pt idx="5">
                  <c:v>28.832900000000002</c:v>
                </c:pt>
              </c:numCache>
            </c:numRef>
          </c:val>
          <c:smooth val="0"/>
          <c:extLst>
            <c:ext xmlns:c16="http://schemas.microsoft.com/office/drawing/2014/chart" uri="{C3380CC4-5D6E-409C-BE32-E72D297353CC}">
              <c16:uniqueId val="{00000007-3682-4C99-9A20-D0202A9F2912}"/>
            </c:ext>
          </c:extLst>
        </c:ser>
        <c:dLbls>
          <c:showLegendKey val="0"/>
          <c:showVal val="0"/>
          <c:showCatName val="0"/>
          <c:showSerName val="0"/>
          <c:showPercent val="0"/>
          <c:showBubbleSize val="0"/>
        </c:dLbls>
        <c:smooth val="0"/>
        <c:axId val="404503040"/>
        <c:axId val="300151296"/>
      </c:lineChart>
      <c:catAx>
        <c:axId val="404503040"/>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vert="horz"/>
          <a:lstStyle/>
          <a:p>
            <a:pPr>
              <a:defRPr/>
            </a:pPr>
            <a:endParaRPr lang="ru-RU"/>
          </a:p>
        </c:txPr>
        <c:crossAx val="300151296"/>
        <c:crosses val="autoZero"/>
        <c:auto val="1"/>
        <c:lblAlgn val="ctr"/>
        <c:lblOffset val="100"/>
        <c:noMultiLvlLbl val="0"/>
      </c:catAx>
      <c:valAx>
        <c:axId val="300151296"/>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4503040"/>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всего'!$AQ$18</c:f>
              <c:strCache>
                <c:ptCount val="1"/>
                <c:pt idx="0">
                  <c:v>ЦФО</c:v>
                </c:pt>
              </c:strCache>
            </c:strRef>
          </c:tx>
          <c:spPr>
            <a:ln w="31750" cap="rnd">
              <a:solidFill>
                <a:schemeClr val="accent1"/>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всего'!$AR$18:$AW$18</c:f>
              <c:numCache>
                <c:formatCode>0.00</c:formatCode>
                <c:ptCount val="6"/>
                <c:pt idx="0">
                  <c:v>50.164000000000001</c:v>
                </c:pt>
                <c:pt idx="1">
                  <c:v>131.9315</c:v>
                </c:pt>
                <c:pt idx="2">
                  <c:v>108.7975</c:v>
                </c:pt>
                <c:pt idx="3">
                  <c:v>140.46089999999998</c:v>
                </c:pt>
                <c:pt idx="4">
                  <c:v>150.16839999999999</c:v>
                </c:pt>
                <c:pt idx="5">
                  <c:v>154.54949999999999</c:v>
                </c:pt>
              </c:numCache>
            </c:numRef>
          </c:val>
          <c:smooth val="0"/>
          <c:extLst>
            <c:ext xmlns:c16="http://schemas.microsoft.com/office/drawing/2014/chart" uri="{C3380CC4-5D6E-409C-BE32-E72D297353CC}">
              <c16:uniqueId val="{00000000-5352-492C-88E6-340D71F001DB}"/>
            </c:ext>
          </c:extLst>
        </c:ser>
        <c:ser>
          <c:idx val="1"/>
          <c:order val="1"/>
          <c:tx>
            <c:strRef>
              <c:f>'ЭИ всего'!$AQ$19</c:f>
              <c:strCache>
                <c:ptCount val="1"/>
                <c:pt idx="0">
                  <c:v>СЗФО</c:v>
                </c:pt>
              </c:strCache>
            </c:strRef>
          </c:tx>
          <c:spPr>
            <a:ln w="31750" cap="rnd">
              <a:solidFill>
                <a:schemeClr val="accent2"/>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всего'!$AR$19:$AW$19</c:f>
              <c:numCache>
                <c:formatCode>0.00</c:formatCode>
                <c:ptCount val="6"/>
                <c:pt idx="0">
                  <c:v>18.811199999999996</c:v>
                </c:pt>
                <c:pt idx="1">
                  <c:v>39.857599999999998</c:v>
                </c:pt>
                <c:pt idx="2">
                  <c:v>34.008800000000001</c:v>
                </c:pt>
                <c:pt idx="3">
                  <c:v>35.982999999999997</c:v>
                </c:pt>
                <c:pt idx="4">
                  <c:v>37.573599999999999</c:v>
                </c:pt>
                <c:pt idx="5">
                  <c:v>37.760899999999999</c:v>
                </c:pt>
              </c:numCache>
            </c:numRef>
          </c:val>
          <c:smooth val="0"/>
          <c:extLst>
            <c:ext xmlns:c16="http://schemas.microsoft.com/office/drawing/2014/chart" uri="{C3380CC4-5D6E-409C-BE32-E72D297353CC}">
              <c16:uniqueId val="{00000001-5352-492C-88E6-340D71F001DB}"/>
            </c:ext>
          </c:extLst>
        </c:ser>
        <c:ser>
          <c:idx val="2"/>
          <c:order val="2"/>
          <c:tx>
            <c:strRef>
              <c:f>'ЭИ всего'!$AQ$20</c:f>
              <c:strCache>
                <c:ptCount val="1"/>
                <c:pt idx="0">
                  <c:v>ЮФО</c:v>
                </c:pt>
              </c:strCache>
            </c:strRef>
          </c:tx>
          <c:spPr>
            <a:ln w="31750" cap="rnd">
              <a:solidFill>
                <a:schemeClr val="accent3"/>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всего'!$AR$20:$AW$20</c:f>
              <c:numCache>
                <c:formatCode>0.00</c:formatCode>
                <c:ptCount val="6"/>
                <c:pt idx="0">
                  <c:v>4.2338000000000005</c:v>
                </c:pt>
                <c:pt idx="1">
                  <c:v>9.8902999999999999</c:v>
                </c:pt>
                <c:pt idx="2">
                  <c:v>7.4791999999999996</c:v>
                </c:pt>
                <c:pt idx="3">
                  <c:v>8.4997000000000007</c:v>
                </c:pt>
                <c:pt idx="4">
                  <c:v>9.4155999999999995</c:v>
                </c:pt>
                <c:pt idx="5">
                  <c:v>8.2189999999999994</c:v>
                </c:pt>
              </c:numCache>
            </c:numRef>
          </c:val>
          <c:smooth val="0"/>
          <c:extLst>
            <c:ext xmlns:c16="http://schemas.microsoft.com/office/drawing/2014/chart" uri="{C3380CC4-5D6E-409C-BE32-E72D297353CC}">
              <c16:uniqueId val="{00000002-5352-492C-88E6-340D71F001DB}"/>
            </c:ext>
          </c:extLst>
        </c:ser>
        <c:ser>
          <c:idx val="3"/>
          <c:order val="3"/>
          <c:tx>
            <c:strRef>
              <c:f>'ЭИ всего'!$AQ$21</c:f>
              <c:strCache>
                <c:ptCount val="1"/>
                <c:pt idx="0">
                  <c:v>СКФО</c:v>
                </c:pt>
              </c:strCache>
            </c:strRef>
          </c:tx>
          <c:spPr>
            <a:ln w="31750" cap="rnd">
              <a:solidFill>
                <a:schemeClr val="accent4"/>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всего'!$AR$21:$AW$21</c:f>
              <c:numCache>
                <c:formatCode>0.00</c:formatCode>
                <c:ptCount val="6"/>
                <c:pt idx="0">
                  <c:v>0.4607</c:v>
                </c:pt>
                <c:pt idx="1">
                  <c:v>1.2969999999999999</c:v>
                </c:pt>
                <c:pt idx="2">
                  <c:v>1.0728</c:v>
                </c:pt>
                <c:pt idx="3">
                  <c:v>1.1362999999999999</c:v>
                </c:pt>
                <c:pt idx="4">
                  <c:v>1.0508</c:v>
                </c:pt>
                <c:pt idx="5">
                  <c:v>0.94879999999999998</c:v>
                </c:pt>
              </c:numCache>
            </c:numRef>
          </c:val>
          <c:smooth val="0"/>
          <c:extLst>
            <c:ext xmlns:c16="http://schemas.microsoft.com/office/drawing/2014/chart" uri="{C3380CC4-5D6E-409C-BE32-E72D297353CC}">
              <c16:uniqueId val="{00000003-5352-492C-88E6-340D71F001DB}"/>
            </c:ext>
          </c:extLst>
        </c:ser>
        <c:ser>
          <c:idx val="4"/>
          <c:order val="4"/>
          <c:tx>
            <c:strRef>
              <c:f>'ЭИ всего'!$AQ$22</c:f>
              <c:strCache>
                <c:ptCount val="1"/>
                <c:pt idx="0">
                  <c:v>ПФО</c:v>
                </c:pt>
              </c:strCache>
            </c:strRef>
          </c:tx>
          <c:spPr>
            <a:ln w="31750" cap="rnd">
              <a:solidFill>
                <a:schemeClr val="accent5"/>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всего'!$AR$22:$AW$22</c:f>
              <c:numCache>
                <c:formatCode>0.00</c:formatCode>
                <c:ptCount val="6"/>
                <c:pt idx="0">
                  <c:v>5.2881</c:v>
                </c:pt>
                <c:pt idx="1">
                  <c:v>10.630699999999999</c:v>
                </c:pt>
                <c:pt idx="2">
                  <c:v>11.3979</c:v>
                </c:pt>
                <c:pt idx="3">
                  <c:v>13.571299999999999</c:v>
                </c:pt>
                <c:pt idx="4">
                  <c:v>14.828199999999999</c:v>
                </c:pt>
                <c:pt idx="5">
                  <c:v>14.265000000000001</c:v>
                </c:pt>
              </c:numCache>
            </c:numRef>
          </c:val>
          <c:smooth val="0"/>
          <c:extLst>
            <c:ext xmlns:c16="http://schemas.microsoft.com/office/drawing/2014/chart" uri="{C3380CC4-5D6E-409C-BE32-E72D297353CC}">
              <c16:uniqueId val="{00000004-5352-492C-88E6-340D71F001DB}"/>
            </c:ext>
          </c:extLst>
        </c:ser>
        <c:ser>
          <c:idx val="5"/>
          <c:order val="5"/>
          <c:tx>
            <c:strRef>
              <c:f>'ЭИ всего'!$AQ$23</c:f>
              <c:strCache>
                <c:ptCount val="1"/>
                <c:pt idx="0">
                  <c:v>УФО</c:v>
                </c:pt>
              </c:strCache>
            </c:strRef>
          </c:tx>
          <c:spPr>
            <a:ln w="31750" cap="rnd">
              <a:solidFill>
                <a:schemeClr val="accent6"/>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всего'!$AR$23:$AW$23</c:f>
              <c:numCache>
                <c:formatCode>0.00</c:formatCode>
                <c:ptCount val="6"/>
                <c:pt idx="0">
                  <c:v>3.9977</c:v>
                </c:pt>
                <c:pt idx="1">
                  <c:v>8.6578999999999997</c:v>
                </c:pt>
                <c:pt idx="2">
                  <c:v>7.0865</c:v>
                </c:pt>
                <c:pt idx="3">
                  <c:v>13.968099999999998</c:v>
                </c:pt>
                <c:pt idx="4">
                  <c:v>9.5310000000000006</c:v>
                </c:pt>
                <c:pt idx="5">
                  <c:v>10.477600000000001</c:v>
                </c:pt>
              </c:numCache>
            </c:numRef>
          </c:val>
          <c:smooth val="0"/>
          <c:extLst>
            <c:ext xmlns:c16="http://schemas.microsoft.com/office/drawing/2014/chart" uri="{C3380CC4-5D6E-409C-BE32-E72D297353CC}">
              <c16:uniqueId val="{00000005-5352-492C-88E6-340D71F001DB}"/>
            </c:ext>
          </c:extLst>
        </c:ser>
        <c:ser>
          <c:idx val="6"/>
          <c:order val="6"/>
          <c:tx>
            <c:strRef>
              <c:f>'ЭИ всего'!$AQ$24</c:f>
              <c:strCache>
                <c:ptCount val="1"/>
                <c:pt idx="0">
                  <c:v>СФО</c:v>
                </c:pt>
              </c:strCache>
            </c:strRef>
          </c:tx>
          <c:spPr>
            <a:ln w="31750" cap="rnd">
              <a:solidFill>
                <a:schemeClr val="accent1">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всего'!$AR$24:$AW$24</c:f>
              <c:numCache>
                <c:formatCode>0.00</c:formatCode>
                <c:ptCount val="6"/>
                <c:pt idx="0">
                  <c:v>3.9806999999999997</c:v>
                </c:pt>
                <c:pt idx="1">
                  <c:v>7.3631000000000002</c:v>
                </c:pt>
                <c:pt idx="2">
                  <c:v>6.8551000000000002</c:v>
                </c:pt>
                <c:pt idx="3">
                  <c:v>7.5552999999999999</c:v>
                </c:pt>
                <c:pt idx="4">
                  <c:v>9.0965000000000007</c:v>
                </c:pt>
                <c:pt idx="5">
                  <c:v>9.6562999999999999</c:v>
                </c:pt>
              </c:numCache>
            </c:numRef>
          </c:val>
          <c:smooth val="0"/>
          <c:extLst>
            <c:ext xmlns:c16="http://schemas.microsoft.com/office/drawing/2014/chart" uri="{C3380CC4-5D6E-409C-BE32-E72D297353CC}">
              <c16:uniqueId val="{00000006-5352-492C-88E6-340D71F001DB}"/>
            </c:ext>
          </c:extLst>
        </c:ser>
        <c:ser>
          <c:idx val="7"/>
          <c:order val="7"/>
          <c:tx>
            <c:strRef>
              <c:f>'ЭИ всего'!$AQ$25</c:f>
              <c:strCache>
                <c:ptCount val="1"/>
                <c:pt idx="0">
                  <c:v>ДФО</c:v>
                </c:pt>
              </c:strCache>
            </c:strRef>
          </c:tx>
          <c:spPr>
            <a:ln w="31750" cap="rnd">
              <a:solidFill>
                <a:schemeClr val="accent2">
                  <a:lumMod val="60000"/>
                </a:schemeClr>
              </a:solidFill>
              <a:round/>
            </a:ln>
            <a:effectLst/>
          </c:spPr>
          <c:marker>
            <c:symbol val="none"/>
          </c:marker>
          <c:cat>
            <c:numRef>
              <c:f>'ЭИ всего'!$AR$5:$AW$5</c:f>
              <c:numCache>
                <c:formatCode>General</c:formatCode>
                <c:ptCount val="6"/>
                <c:pt idx="0">
                  <c:v>2005</c:v>
                </c:pt>
                <c:pt idx="1">
                  <c:v>2010</c:v>
                </c:pt>
                <c:pt idx="2">
                  <c:v>2015</c:v>
                </c:pt>
                <c:pt idx="3">
                  <c:v>2017</c:v>
                </c:pt>
                <c:pt idx="4">
                  <c:v>2018</c:v>
                </c:pt>
                <c:pt idx="5">
                  <c:v>2019</c:v>
                </c:pt>
              </c:numCache>
            </c:numRef>
          </c:cat>
          <c:val>
            <c:numRef>
              <c:f>'ЭИ всего'!$AR$25:$AW$25</c:f>
              <c:numCache>
                <c:formatCode>0.00</c:formatCode>
                <c:ptCount val="6"/>
                <c:pt idx="0">
                  <c:v>5.6417000000000002</c:v>
                </c:pt>
                <c:pt idx="1">
                  <c:v>7.6956999999999995</c:v>
                </c:pt>
                <c:pt idx="2">
                  <c:v>5.8828000000000005</c:v>
                </c:pt>
                <c:pt idx="3">
                  <c:v>6.2898999999999994</c:v>
                </c:pt>
                <c:pt idx="4">
                  <c:v>6.8294000000000006</c:v>
                </c:pt>
                <c:pt idx="5">
                  <c:v>8.4217000000000013</c:v>
                </c:pt>
              </c:numCache>
            </c:numRef>
          </c:val>
          <c:smooth val="0"/>
          <c:extLst>
            <c:ext xmlns:c16="http://schemas.microsoft.com/office/drawing/2014/chart" uri="{C3380CC4-5D6E-409C-BE32-E72D297353CC}">
              <c16:uniqueId val="{00000007-5352-492C-88E6-340D71F001DB}"/>
            </c:ext>
          </c:extLst>
        </c:ser>
        <c:dLbls>
          <c:showLegendKey val="0"/>
          <c:showVal val="0"/>
          <c:showCatName val="0"/>
          <c:showSerName val="0"/>
          <c:showPercent val="0"/>
          <c:showBubbleSize val="0"/>
        </c:dLbls>
        <c:smooth val="0"/>
        <c:axId val="404503552"/>
        <c:axId val="300153024"/>
      </c:lineChart>
      <c:catAx>
        <c:axId val="404503552"/>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vert="horz"/>
          <a:lstStyle/>
          <a:p>
            <a:pPr>
              <a:defRPr/>
            </a:pPr>
            <a:endParaRPr lang="ru-RU"/>
          </a:p>
        </c:txPr>
        <c:crossAx val="300153024"/>
        <c:crosses val="autoZero"/>
        <c:auto val="1"/>
        <c:lblAlgn val="ctr"/>
        <c:lblOffset val="100"/>
        <c:noMultiLvlLbl val="0"/>
      </c:catAx>
      <c:valAx>
        <c:axId val="300153024"/>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4503552"/>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'ЭИ всего'!$AC$54</c:f>
              <c:strCache>
                <c:ptCount val="1"/>
                <c:pt idx="0">
                  <c:v>Экспорт</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'ЭИ всего'!$AB$55:$AB$62</c:f>
              <c:strCache>
                <c:ptCount val="8"/>
                <c:pt idx="0">
                  <c:v>ЦФО</c:v>
                </c:pt>
                <c:pt idx="1">
                  <c:v>СЗФО</c:v>
                </c:pt>
                <c:pt idx="2">
                  <c:v>ПФО</c:v>
                </c:pt>
                <c:pt idx="3">
                  <c:v>УФО</c:v>
                </c:pt>
                <c:pt idx="4">
                  <c:v>СФО</c:v>
                </c:pt>
                <c:pt idx="5">
                  <c:v>ДФО</c:v>
                </c:pt>
                <c:pt idx="6">
                  <c:v>ЮФО</c:v>
                </c:pt>
                <c:pt idx="7">
                  <c:v>СКФО</c:v>
                </c:pt>
              </c:strCache>
            </c:strRef>
          </c:cat>
          <c:val>
            <c:numRef>
              <c:f>'ЭИ всего'!$AC$55:$AC$62</c:f>
              <c:numCache>
                <c:formatCode>0.00</c:formatCode>
                <c:ptCount val="8"/>
                <c:pt idx="0">
                  <c:v>49.855195106718362</c:v>
                </c:pt>
                <c:pt idx="1">
                  <c:v>11.971912114867633</c:v>
                </c:pt>
                <c:pt idx="2">
                  <c:v>9.3132174721421652</c:v>
                </c:pt>
                <c:pt idx="3">
                  <c:v>8.9623309382551355</c:v>
                </c:pt>
                <c:pt idx="4">
                  <c:v>8.5561280634545316</c:v>
                </c:pt>
                <c:pt idx="5">
                  <c:v>6.7927194460261644</c:v>
                </c:pt>
                <c:pt idx="6">
                  <c:v>4.2007201019064579</c:v>
                </c:pt>
                <c:pt idx="7">
                  <c:v>0.33013112658513233</c:v>
                </c:pt>
              </c:numCache>
            </c:numRef>
          </c:val>
          <c:extLst>
            <c:ext xmlns:c16="http://schemas.microsoft.com/office/drawing/2014/chart" uri="{C3380CC4-5D6E-409C-BE32-E72D297353CC}">
              <c16:uniqueId val="{00000000-2DFB-432E-9AF8-7927CE9D3BA5}"/>
            </c:ext>
          </c:extLst>
        </c:ser>
        <c:ser>
          <c:idx val="1"/>
          <c:order val="1"/>
          <c:tx>
            <c:strRef>
              <c:f>'ЭИ всего'!$AD$54</c:f>
              <c:strCache>
                <c:ptCount val="1"/>
                <c:pt idx="0">
                  <c:v>Импорт</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'ЭИ всего'!$AB$55:$AB$62</c:f>
              <c:strCache>
                <c:ptCount val="8"/>
                <c:pt idx="0">
                  <c:v>ЦФО</c:v>
                </c:pt>
                <c:pt idx="1">
                  <c:v>СЗФО</c:v>
                </c:pt>
                <c:pt idx="2">
                  <c:v>ПФО</c:v>
                </c:pt>
                <c:pt idx="3">
                  <c:v>УФО</c:v>
                </c:pt>
                <c:pt idx="4">
                  <c:v>СФО</c:v>
                </c:pt>
                <c:pt idx="5">
                  <c:v>ДФО</c:v>
                </c:pt>
                <c:pt idx="6">
                  <c:v>ЮФО</c:v>
                </c:pt>
                <c:pt idx="7">
                  <c:v>СКФО</c:v>
                </c:pt>
              </c:strCache>
            </c:strRef>
          </c:cat>
          <c:val>
            <c:numRef>
              <c:f>'ЭИ всего'!$AD$55:$AD$62</c:f>
              <c:numCache>
                <c:formatCode>0.00</c:formatCode>
                <c:ptCount val="8"/>
                <c:pt idx="0">
                  <c:v>63.24964681577616</c:v>
                </c:pt>
                <c:pt idx="1">
                  <c:v>15.45371281334357</c:v>
                </c:pt>
                <c:pt idx="2">
                  <c:v>5.8379756118722286</c:v>
                </c:pt>
                <c:pt idx="3">
                  <c:v>4.2879756937225704</c:v>
                </c:pt>
                <c:pt idx="4">
                  <c:v>3.951857266100371</c:v>
                </c:pt>
                <c:pt idx="5">
                  <c:v>3.446595107641385</c:v>
                </c:pt>
                <c:pt idx="6">
                  <c:v>3.3636397864688283</c:v>
                </c:pt>
                <c:pt idx="7">
                  <c:v>0.388298020367639</c:v>
                </c:pt>
              </c:numCache>
            </c:numRef>
          </c:val>
          <c:extLst>
            <c:ext xmlns:c16="http://schemas.microsoft.com/office/drawing/2014/chart" uri="{C3380CC4-5D6E-409C-BE32-E72D297353CC}">
              <c16:uniqueId val="{00000001-2DFB-432E-9AF8-7927CE9D3BA5}"/>
            </c:ext>
          </c:extLst>
        </c:ser>
        <c:dLbls>
          <c:showLegendKey val="0"/>
          <c:showVal val="0"/>
          <c:showCatName val="0"/>
          <c:showSerName val="0"/>
          <c:showPercent val="0"/>
          <c:showBubbleSize val="0"/>
        </c:dLbls>
        <c:gapWidth val="150"/>
        <c:axId val="404504064"/>
        <c:axId val="338591744"/>
      </c:barChart>
      <c:catAx>
        <c:axId val="4045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38591744"/>
        <c:crosses val="autoZero"/>
        <c:auto val="1"/>
        <c:lblAlgn val="ctr"/>
        <c:lblOffset val="100"/>
        <c:noMultiLvlLbl val="0"/>
      </c:catAx>
      <c:valAx>
        <c:axId val="3385917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4504064"/>
        <c:crosses val="autoZero"/>
        <c:crossBetween val="between"/>
      </c:valAx>
      <c:dTable>
        <c:showHorzBorder val="1"/>
        <c:showVertBorder val="1"/>
        <c:showOutline val="1"/>
        <c:showKeys val="1"/>
        <c:spPr>
          <a:noFill/>
          <a:ln w="9525">
            <a:solidFill>
              <a:schemeClr val="tx1">
                <a:lumMod val="15000"/>
                <a:lumOff val="85000"/>
              </a:schemeClr>
            </a:solidFill>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всего'!$AC$69</c:f>
              <c:strCache>
                <c:ptCount val="1"/>
                <c:pt idx="0">
                  <c:v>2005</c:v>
                </c:pt>
              </c:strCache>
            </c:strRef>
          </c:tx>
          <c:spPr>
            <a:ln w="28575" cap="rnd">
              <a:solidFill>
                <a:schemeClr val="accent1"/>
              </a:solidFill>
              <a:round/>
            </a:ln>
            <a:effectLst/>
          </c:spPr>
          <c:marker>
            <c:symbol val="none"/>
          </c:marker>
          <c:cat>
            <c:strRef>
              <c:f>'ЭИ всего'!$AB$70:$AB$78</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всего'!$AC$70:$AC$78</c:f>
              <c:numCache>
                <c:formatCode>0.0</c:formatCode>
                <c:ptCount val="9"/>
                <c:pt idx="0">
                  <c:v>52.816150339297394</c:v>
                </c:pt>
                <c:pt idx="1">
                  <c:v>65.381655767640694</c:v>
                </c:pt>
                <c:pt idx="2">
                  <c:v>60.267870487740659</c:v>
                </c:pt>
                <c:pt idx="3">
                  <c:v>29.738053037217117</c:v>
                </c:pt>
                <c:pt idx="4">
                  <c:v>14.724912659414324</c:v>
                </c:pt>
                <c:pt idx="5">
                  <c:v>36.754855484347303</c:v>
                </c:pt>
                <c:pt idx="6">
                  <c:v>41.505783743474439</c:v>
                </c:pt>
                <c:pt idx="7">
                  <c:v>45.89454350749201</c:v>
                </c:pt>
                <c:pt idx="8">
                  <c:v>42.043470026263122</c:v>
                </c:pt>
              </c:numCache>
            </c:numRef>
          </c:val>
          <c:smooth val="0"/>
          <c:extLst>
            <c:ext xmlns:c16="http://schemas.microsoft.com/office/drawing/2014/chart" uri="{C3380CC4-5D6E-409C-BE32-E72D297353CC}">
              <c16:uniqueId val="{00000000-0948-4093-B268-D508BC6CB259}"/>
            </c:ext>
          </c:extLst>
        </c:ser>
        <c:ser>
          <c:idx val="1"/>
          <c:order val="1"/>
          <c:tx>
            <c:strRef>
              <c:f>'ЭИ всего'!$AD$69</c:f>
              <c:strCache>
                <c:ptCount val="1"/>
                <c:pt idx="0">
                  <c:v>2010</c:v>
                </c:pt>
              </c:strCache>
            </c:strRef>
          </c:tx>
          <c:spPr>
            <a:ln w="28575" cap="rnd">
              <a:solidFill>
                <a:schemeClr val="accent2"/>
              </a:solidFill>
              <a:round/>
            </a:ln>
            <a:effectLst/>
          </c:spPr>
          <c:marker>
            <c:symbol val="none"/>
          </c:marker>
          <c:cat>
            <c:strRef>
              <c:f>'ЭИ всего'!$AB$70:$AB$78</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всего'!$AD$70:$AD$78</c:f>
              <c:numCache>
                <c:formatCode>0.0</c:formatCode>
                <c:ptCount val="9"/>
                <c:pt idx="0">
                  <c:v>49.828899128073068</c:v>
                </c:pt>
                <c:pt idx="1">
                  <c:v>65.550933578855393</c:v>
                </c:pt>
                <c:pt idx="2">
                  <c:v>58.39261078285594</c:v>
                </c:pt>
                <c:pt idx="3">
                  <c:v>26.230049237000376</c:v>
                </c:pt>
                <c:pt idx="4">
                  <c:v>7.6827051841356635</c:v>
                </c:pt>
                <c:pt idx="5">
                  <c:v>30.082390487466977</c:v>
                </c:pt>
                <c:pt idx="6">
                  <c:v>40.040704692616316</c:v>
                </c:pt>
                <c:pt idx="7">
                  <c:v>35.28975278105554</c:v>
                </c:pt>
                <c:pt idx="8">
                  <c:v>32.721928559847662</c:v>
                </c:pt>
              </c:numCache>
            </c:numRef>
          </c:val>
          <c:smooth val="0"/>
          <c:extLst>
            <c:ext xmlns:c16="http://schemas.microsoft.com/office/drawing/2014/chart" uri="{C3380CC4-5D6E-409C-BE32-E72D297353CC}">
              <c16:uniqueId val="{00000001-0948-4093-B268-D508BC6CB259}"/>
            </c:ext>
          </c:extLst>
        </c:ser>
        <c:ser>
          <c:idx val="2"/>
          <c:order val="2"/>
          <c:tx>
            <c:strRef>
              <c:f>'ЭИ всего'!$AE$69</c:f>
              <c:strCache>
                <c:ptCount val="1"/>
                <c:pt idx="0">
                  <c:v>2015</c:v>
                </c:pt>
              </c:strCache>
            </c:strRef>
          </c:tx>
          <c:spPr>
            <a:ln w="28575" cap="rnd">
              <a:solidFill>
                <a:schemeClr val="accent3"/>
              </a:solidFill>
              <a:round/>
            </a:ln>
            <a:effectLst/>
          </c:spPr>
          <c:marker>
            <c:symbol val="none"/>
          </c:marker>
          <c:cat>
            <c:strRef>
              <c:f>'ЭИ всего'!$AB$70:$AB$78</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всего'!$AE$70:$AE$78</c:f>
              <c:numCache>
                <c:formatCode>0.0</c:formatCode>
                <c:ptCount val="9"/>
                <c:pt idx="0">
                  <c:v>52.040525127350257</c:v>
                </c:pt>
                <c:pt idx="1">
                  <c:v>79.637149851153765</c:v>
                </c:pt>
                <c:pt idx="2">
                  <c:v>66.496307431267851</c:v>
                </c:pt>
                <c:pt idx="3">
                  <c:v>29.527703625864117</c:v>
                </c:pt>
                <c:pt idx="4">
                  <c:v>8.2957164465629951</c:v>
                </c:pt>
                <c:pt idx="5">
                  <c:v>34.500297308176627</c:v>
                </c:pt>
                <c:pt idx="6">
                  <c:v>24.649098553980334</c:v>
                </c:pt>
                <c:pt idx="7">
                  <c:v>37.826612788608003</c:v>
                </c:pt>
                <c:pt idx="8">
                  <c:v>42.72711222241432</c:v>
                </c:pt>
              </c:numCache>
            </c:numRef>
          </c:val>
          <c:smooth val="0"/>
          <c:extLst>
            <c:ext xmlns:c16="http://schemas.microsoft.com/office/drawing/2014/chart" uri="{C3380CC4-5D6E-409C-BE32-E72D297353CC}">
              <c16:uniqueId val="{00000002-0948-4093-B268-D508BC6CB259}"/>
            </c:ext>
          </c:extLst>
        </c:ser>
        <c:ser>
          <c:idx val="3"/>
          <c:order val="3"/>
          <c:tx>
            <c:strRef>
              <c:f>'ЭИ всего'!$AF$69</c:f>
              <c:strCache>
                <c:ptCount val="1"/>
                <c:pt idx="0">
                  <c:v>2017</c:v>
                </c:pt>
              </c:strCache>
            </c:strRef>
          </c:tx>
          <c:spPr>
            <a:ln w="28575" cap="rnd">
              <a:solidFill>
                <a:schemeClr val="accent4"/>
              </a:solidFill>
              <a:round/>
            </a:ln>
            <a:effectLst/>
          </c:spPr>
          <c:marker>
            <c:symbol val="none"/>
          </c:marker>
          <c:cat>
            <c:strRef>
              <c:f>'ЭИ всего'!$AB$70:$AB$78</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всего'!$AF$70:$AF$78</c:f>
              <c:numCache>
                <c:formatCode>0.0</c:formatCode>
                <c:ptCount val="9"/>
                <c:pt idx="0">
                  <c:v>46.944329171344243</c:v>
                </c:pt>
                <c:pt idx="1">
                  <c:v>72.435733449925252</c:v>
                </c:pt>
                <c:pt idx="2">
                  <c:v>57.190378615737167</c:v>
                </c:pt>
                <c:pt idx="3">
                  <c:v>27.62540800468048</c:v>
                </c:pt>
                <c:pt idx="4">
                  <c:v>7.5558329832072904</c:v>
                </c:pt>
                <c:pt idx="5">
                  <c:v>27.485538870648529</c:v>
                </c:pt>
                <c:pt idx="6">
                  <c:v>25.796462718011721</c:v>
                </c:pt>
                <c:pt idx="7">
                  <c:v>33.336460211129577</c:v>
                </c:pt>
                <c:pt idx="8">
                  <c:v>39.235053297478778</c:v>
                </c:pt>
              </c:numCache>
            </c:numRef>
          </c:val>
          <c:smooth val="0"/>
          <c:extLst>
            <c:ext xmlns:c16="http://schemas.microsoft.com/office/drawing/2014/chart" uri="{C3380CC4-5D6E-409C-BE32-E72D297353CC}">
              <c16:uniqueId val="{00000003-0948-4093-B268-D508BC6CB259}"/>
            </c:ext>
          </c:extLst>
        </c:ser>
        <c:ser>
          <c:idx val="4"/>
          <c:order val="4"/>
          <c:tx>
            <c:strRef>
              <c:f>'ЭИ всего'!$AG$69</c:f>
              <c:strCache>
                <c:ptCount val="1"/>
                <c:pt idx="0">
                  <c:v>2018</c:v>
                </c:pt>
              </c:strCache>
            </c:strRef>
          </c:tx>
          <c:spPr>
            <a:ln w="28575" cap="rnd">
              <a:solidFill>
                <a:schemeClr val="accent5"/>
              </a:solidFill>
              <a:round/>
            </a:ln>
            <a:effectLst/>
          </c:spPr>
          <c:marker>
            <c:symbol val="none"/>
          </c:marker>
          <c:cat>
            <c:strRef>
              <c:f>'ЭИ всего'!$AB$70:$AB$78</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всего'!$AG$70:$AG$78</c:f>
              <c:numCache>
                <c:formatCode>0.0</c:formatCode>
                <c:ptCount val="9"/>
                <c:pt idx="0">
                  <c:v>55.86934574271416</c:v>
                </c:pt>
                <c:pt idx="1">
                  <c:v>88.1915071081457</c:v>
                </c:pt>
                <c:pt idx="2">
                  <c:v>67.691436308338368</c:v>
                </c:pt>
                <c:pt idx="3">
                  <c:v>35.241354195250928</c:v>
                </c:pt>
                <c:pt idx="4">
                  <c:v>8.3367518823476701</c:v>
                </c:pt>
                <c:pt idx="5">
                  <c:v>32.320071929888471</c:v>
                </c:pt>
                <c:pt idx="6">
                  <c:v>27.31073120768993</c:v>
                </c:pt>
                <c:pt idx="7">
                  <c:v>38.553312735249619</c:v>
                </c:pt>
                <c:pt idx="8">
                  <c:v>47.772013879473278</c:v>
                </c:pt>
              </c:numCache>
            </c:numRef>
          </c:val>
          <c:smooth val="0"/>
          <c:extLst>
            <c:ext xmlns:c16="http://schemas.microsoft.com/office/drawing/2014/chart" uri="{C3380CC4-5D6E-409C-BE32-E72D297353CC}">
              <c16:uniqueId val="{00000004-0948-4093-B268-D508BC6CB259}"/>
            </c:ext>
          </c:extLst>
        </c:ser>
        <c:dLbls>
          <c:showLegendKey val="0"/>
          <c:showVal val="0"/>
          <c:showCatName val="0"/>
          <c:showSerName val="0"/>
          <c:showPercent val="0"/>
          <c:showBubbleSize val="0"/>
        </c:dLbls>
        <c:smooth val="0"/>
        <c:axId val="397659136"/>
        <c:axId val="338593472"/>
      </c:lineChart>
      <c:catAx>
        <c:axId val="39765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38593472"/>
        <c:crosses val="autoZero"/>
        <c:auto val="1"/>
        <c:lblAlgn val="ctr"/>
        <c:lblOffset val="100"/>
        <c:noMultiLvlLbl val="0"/>
      </c:catAx>
      <c:valAx>
        <c:axId val="338593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3976591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всего'!$AC$69</c:f>
              <c:strCache>
                <c:ptCount val="1"/>
                <c:pt idx="0">
                  <c:v>2005</c:v>
                </c:pt>
              </c:strCache>
            </c:strRef>
          </c:tx>
          <c:spPr>
            <a:ln w="28575" cap="rnd">
              <a:solidFill>
                <a:schemeClr val="accent1"/>
              </a:solidFill>
              <a:round/>
            </a:ln>
            <a:effectLst/>
          </c:spPr>
          <c:marker>
            <c:symbol val="none"/>
          </c:marker>
          <c:cat>
            <c:strRef>
              <c:f>'ЭИ всего'!$AB$84:$AB$92</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всего'!$AC$84:$AC$92</c:f>
              <c:numCache>
                <c:formatCode>0.0</c:formatCode>
                <c:ptCount val="9"/>
                <c:pt idx="0">
                  <c:v>37.490848315694173</c:v>
                </c:pt>
                <c:pt idx="1">
                  <c:v>43.009695909084002</c:v>
                </c:pt>
                <c:pt idx="2">
                  <c:v>31.002430185641554</c:v>
                </c:pt>
                <c:pt idx="3">
                  <c:v>17.073595711538164</c:v>
                </c:pt>
                <c:pt idx="4">
                  <c:v>11.060982191041555</c:v>
                </c:pt>
                <c:pt idx="5">
                  <c:v>31.464934051042359</c:v>
                </c:pt>
                <c:pt idx="6">
                  <c:v>37.884869485882746</c:v>
                </c:pt>
                <c:pt idx="7">
                  <c:v>39.725441311569341</c:v>
                </c:pt>
                <c:pt idx="8">
                  <c:v>25.774615525709706</c:v>
                </c:pt>
              </c:numCache>
            </c:numRef>
          </c:val>
          <c:smooth val="0"/>
          <c:extLst>
            <c:ext xmlns:c16="http://schemas.microsoft.com/office/drawing/2014/chart" uri="{C3380CC4-5D6E-409C-BE32-E72D297353CC}">
              <c16:uniqueId val="{00000000-5E14-4208-BB91-BF2EF6E4D87C}"/>
            </c:ext>
          </c:extLst>
        </c:ser>
        <c:ser>
          <c:idx val="1"/>
          <c:order val="1"/>
          <c:tx>
            <c:strRef>
              <c:f>'ЭИ всего'!$AD$69</c:f>
              <c:strCache>
                <c:ptCount val="1"/>
                <c:pt idx="0">
                  <c:v>2010</c:v>
                </c:pt>
              </c:strCache>
            </c:strRef>
          </c:tx>
          <c:spPr>
            <a:ln w="28575" cap="rnd">
              <a:solidFill>
                <a:schemeClr val="accent2"/>
              </a:solidFill>
              <a:round/>
            </a:ln>
            <a:effectLst/>
          </c:spPr>
          <c:marker>
            <c:symbol val="none"/>
          </c:marker>
          <c:cat>
            <c:strRef>
              <c:f>'ЭИ всего'!$AB$84:$AB$92</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всего'!$AD$84:$AD$92</c:f>
              <c:numCache>
                <c:formatCode>0.0</c:formatCode>
                <c:ptCount val="9"/>
                <c:pt idx="0">
                  <c:v>31.607178055186612</c:v>
                </c:pt>
                <c:pt idx="1">
                  <c:v>36.111663735256627</c:v>
                </c:pt>
                <c:pt idx="2">
                  <c:v>28.067687741610015</c:v>
                </c:pt>
                <c:pt idx="3">
                  <c:v>13.53898815660936</c:v>
                </c:pt>
                <c:pt idx="4">
                  <c:v>3.3197870949794153</c:v>
                </c:pt>
                <c:pt idx="5">
                  <c:v>24.496565337818229</c:v>
                </c:pt>
                <c:pt idx="6">
                  <c:v>34.966644516154041</c:v>
                </c:pt>
                <c:pt idx="7">
                  <c:v>29.524007078545022</c:v>
                </c:pt>
                <c:pt idx="8">
                  <c:v>23.146147470537709</c:v>
                </c:pt>
              </c:numCache>
            </c:numRef>
          </c:val>
          <c:smooth val="0"/>
          <c:extLst>
            <c:ext xmlns:c16="http://schemas.microsoft.com/office/drawing/2014/chart" uri="{C3380CC4-5D6E-409C-BE32-E72D297353CC}">
              <c16:uniqueId val="{00000001-5E14-4208-BB91-BF2EF6E4D87C}"/>
            </c:ext>
          </c:extLst>
        </c:ser>
        <c:ser>
          <c:idx val="2"/>
          <c:order val="2"/>
          <c:tx>
            <c:strRef>
              <c:f>'ЭИ всего'!$AE$69</c:f>
              <c:strCache>
                <c:ptCount val="1"/>
                <c:pt idx="0">
                  <c:v>2015</c:v>
                </c:pt>
              </c:strCache>
            </c:strRef>
          </c:tx>
          <c:spPr>
            <a:ln w="28575" cap="rnd">
              <a:solidFill>
                <a:schemeClr val="accent3"/>
              </a:solidFill>
              <a:round/>
            </a:ln>
            <a:effectLst/>
          </c:spPr>
          <c:marker>
            <c:symbol val="none"/>
          </c:marker>
          <c:cat>
            <c:strRef>
              <c:f>'ЭИ всего'!$AB$84:$AB$92</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всего'!$AE$84:$AE$92</c:f>
              <c:numCache>
                <c:formatCode>0.0</c:formatCode>
                <c:ptCount val="9"/>
                <c:pt idx="0">
                  <c:v>33.959033970434618</c:v>
                </c:pt>
                <c:pt idx="1">
                  <c:v>48.433862784654409</c:v>
                </c:pt>
                <c:pt idx="2">
                  <c:v>35.814351020795208</c:v>
                </c:pt>
                <c:pt idx="3">
                  <c:v>19.042049662064631</c:v>
                </c:pt>
                <c:pt idx="4">
                  <c:v>4.2155566245050542</c:v>
                </c:pt>
                <c:pt idx="5">
                  <c:v>27.142195543664769</c:v>
                </c:pt>
                <c:pt idx="6">
                  <c:v>19.566688195055448</c:v>
                </c:pt>
                <c:pt idx="7">
                  <c:v>30.832823910823237</c:v>
                </c:pt>
                <c:pt idx="8">
                  <c:v>33.247810671588077</c:v>
                </c:pt>
              </c:numCache>
            </c:numRef>
          </c:val>
          <c:smooth val="0"/>
          <c:extLst>
            <c:ext xmlns:c16="http://schemas.microsoft.com/office/drawing/2014/chart" uri="{C3380CC4-5D6E-409C-BE32-E72D297353CC}">
              <c16:uniqueId val="{00000002-5E14-4208-BB91-BF2EF6E4D87C}"/>
            </c:ext>
          </c:extLst>
        </c:ser>
        <c:ser>
          <c:idx val="3"/>
          <c:order val="3"/>
          <c:tx>
            <c:strRef>
              <c:f>'ЭИ всего'!$AF$69</c:f>
              <c:strCache>
                <c:ptCount val="1"/>
                <c:pt idx="0">
                  <c:v>2017</c:v>
                </c:pt>
              </c:strCache>
            </c:strRef>
          </c:tx>
          <c:spPr>
            <a:ln w="28575" cap="rnd">
              <a:solidFill>
                <a:schemeClr val="accent4"/>
              </a:solidFill>
              <a:round/>
            </a:ln>
            <a:effectLst/>
          </c:spPr>
          <c:marker>
            <c:symbol val="none"/>
          </c:marker>
          <c:cat>
            <c:strRef>
              <c:f>'ЭИ всего'!$AB$84:$AB$92</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всего'!$AF$84:$AF$92</c:f>
              <c:numCache>
                <c:formatCode>0.0</c:formatCode>
                <c:ptCount val="9"/>
                <c:pt idx="0">
                  <c:v>28.698294886368487</c:v>
                </c:pt>
                <c:pt idx="1">
                  <c:v>40.174606774388948</c:v>
                </c:pt>
                <c:pt idx="2">
                  <c:v>30.584614040806596</c:v>
                </c:pt>
                <c:pt idx="3">
                  <c:v>18.11590568135248</c:v>
                </c:pt>
                <c:pt idx="4">
                  <c:v>3.8279475163068337</c:v>
                </c:pt>
                <c:pt idx="5">
                  <c:v>20.124040307856546</c:v>
                </c:pt>
                <c:pt idx="6">
                  <c:v>17.932276600272726</c:v>
                </c:pt>
                <c:pt idx="7">
                  <c:v>27.115848791435205</c:v>
                </c:pt>
                <c:pt idx="8">
                  <c:v>30.586354652836654</c:v>
                </c:pt>
              </c:numCache>
            </c:numRef>
          </c:val>
          <c:smooth val="0"/>
          <c:extLst>
            <c:ext xmlns:c16="http://schemas.microsoft.com/office/drawing/2014/chart" uri="{C3380CC4-5D6E-409C-BE32-E72D297353CC}">
              <c16:uniqueId val="{00000003-5E14-4208-BB91-BF2EF6E4D87C}"/>
            </c:ext>
          </c:extLst>
        </c:ser>
        <c:ser>
          <c:idx val="4"/>
          <c:order val="4"/>
          <c:tx>
            <c:strRef>
              <c:f>'ЭИ всего'!$AG$69</c:f>
              <c:strCache>
                <c:ptCount val="1"/>
                <c:pt idx="0">
                  <c:v>2018</c:v>
                </c:pt>
              </c:strCache>
            </c:strRef>
          </c:tx>
          <c:spPr>
            <a:ln w="28575" cap="rnd">
              <a:solidFill>
                <a:schemeClr val="accent5"/>
              </a:solidFill>
              <a:round/>
            </a:ln>
            <a:effectLst/>
          </c:spPr>
          <c:marker>
            <c:symbol val="none"/>
          </c:marker>
          <c:cat>
            <c:strRef>
              <c:f>'ЭИ всего'!$AB$84:$AB$92</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всего'!$AG$84:$AG$92</c:f>
              <c:numCache>
                <c:formatCode>0.0</c:formatCode>
                <c:ptCount val="9"/>
                <c:pt idx="0">
                  <c:v>36.503982302833954</c:v>
                </c:pt>
                <c:pt idx="1">
                  <c:v>52.962218100601469</c:v>
                </c:pt>
                <c:pt idx="2">
                  <c:v>38.93354752589083</c:v>
                </c:pt>
                <c:pt idx="3">
                  <c:v>24.133752554952313</c:v>
                </c:pt>
                <c:pt idx="4">
                  <c:v>4.6029445010626429</c:v>
                </c:pt>
                <c:pt idx="5">
                  <c:v>24.11355137558019</c:v>
                </c:pt>
                <c:pt idx="6">
                  <c:v>22.154711147225854</c:v>
                </c:pt>
                <c:pt idx="7">
                  <c:v>31.020590210850486</c:v>
                </c:pt>
                <c:pt idx="8">
                  <c:v>38.717094128248625</c:v>
                </c:pt>
              </c:numCache>
            </c:numRef>
          </c:val>
          <c:smooth val="0"/>
          <c:extLst>
            <c:ext xmlns:c16="http://schemas.microsoft.com/office/drawing/2014/chart" uri="{C3380CC4-5D6E-409C-BE32-E72D297353CC}">
              <c16:uniqueId val="{00000004-5E14-4208-BB91-BF2EF6E4D87C}"/>
            </c:ext>
          </c:extLst>
        </c:ser>
        <c:dLbls>
          <c:showLegendKey val="0"/>
          <c:showVal val="0"/>
          <c:showCatName val="0"/>
          <c:showSerName val="0"/>
          <c:showPercent val="0"/>
          <c:showBubbleSize val="0"/>
        </c:dLbls>
        <c:smooth val="0"/>
        <c:axId val="400385024"/>
        <c:axId val="338595200"/>
      </c:lineChart>
      <c:catAx>
        <c:axId val="400385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38595200"/>
        <c:crosses val="autoZero"/>
        <c:auto val="1"/>
        <c:lblAlgn val="ctr"/>
        <c:lblOffset val="100"/>
        <c:noMultiLvlLbl val="0"/>
      </c:catAx>
      <c:valAx>
        <c:axId val="3385952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03850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общее!$A$7</c:f>
              <c:strCache>
                <c:ptCount val="1"/>
                <c:pt idx="0">
                  <c:v>Импорт товаров (%)</c:v>
                </c:pt>
              </c:strCache>
            </c:strRef>
          </c:tx>
          <c:spPr>
            <a:solidFill>
              <a:schemeClr val="accent2">
                <a:lumMod val="60000"/>
                <a:lumOff val="40000"/>
              </a:schemeClr>
            </a:solidFill>
            <a:ln w="9525" cap="flat" cmpd="sng" algn="ctr">
              <a:no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общее!$B$1:$F$1</c:f>
              <c:numCache>
                <c:formatCode>General</c:formatCode>
                <c:ptCount val="5"/>
                <c:pt idx="0">
                  <c:v>2015</c:v>
                </c:pt>
                <c:pt idx="1">
                  <c:v>2016</c:v>
                </c:pt>
                <c:pt idx="2">
                  <c:v>2017</c:v>
                </c:pt>
                <c:pt idx="3">
                  <c:v>2018</c:v>
                </c:pt>
                <c:pt idx="4">
                  <c:v>2019</c:v>
                </c:pt>
              </c:numCache>
            </c:numRef>
          </c:cat>
          <c:val>
            <c:numRef>
              <c:f>общее!$B$7:$F$7</c:f>
              <c:numCache>
                <c:formatCode>0%</c:formatCode>
                <c:ptCount val="5"/>
                <c:pt idx="0">
                  <c:v>0.69081169582317448</c:v>
                </c:pt>
                <c:pt idx="1">
                  <c:v>0.7201535075342852</c:v>
                </c:pt>
                <c:pt idx="2">
                  <c:v>0.73172408712521175</c:v>
                </c:pt>
                <c:pt idx="3">
                  <c:v>0.72742791665692308</c:v>
                </c:pt>
                <c:pt idx="4">
                  <c:v>0.72312337217856115</c:v>
                </c:pt>
              </c:numCache>
            </c:numRef>
          </c:val>
          <c:extLst>
            <c:ext xmlns:c16="http://schemas.microsoft.com/office/drawing/2014/chart" uri="{C3380CC4-5D6E-409C-BE32-E72D297353CC}">
              <c16:uniqueId val="{00000000-8E2A-40A3-959C-228621C753EF}"/>
            </c:ext>
          </c:extLst>
        </c:ser>
        <c:ser>
          <c:idx val="1"/>
          <c:order val="1"/>
          <c:tx>
            <c:strRef>
              <c:f>общее!$A$8</c:f>
              <c:strCache>
                <c:ptCount val="1"/>
                <c:pt idx="0">
                  <c:v>Импорт услуг (%)</c:v>
                </c:pt>
              </c:strCache>
            </c:strRef>
          </c:tx>
          <c:spPr>
            <a:solidFill>
              <a:schemeClr val="accent4">
                <a:lumMod val="40000"/>
                <a:lumOff val="60000"/>
              </a:schemeClr>
            </a:solidFill>
            <a:ln w="9525" cap="flat" cmpd="sng" algn="ctr">
              <a:solidFill>
                <a:schemeClr val="accent4">
                  <a:lumMod val="40000"/>
                  <a:lumOff val="60000"/>
                </a:schemeClr>
              </a:solidFill>
              <a:round/>
            </a:ln>
            <a:effectLst/>
          </c:spPr>
          <c:invertIfNegative val="0"/>
          <c:dLbls>
            <c:spPr>
              <a:noFill/>
              <a:ln>
                <a:noFill/>
              </a:ln>
              <a:effectLst/>
            </c:spPr>
            <c:txPr>
              <a:bodyPr rot="0" vert="horz"/>
              <a:lstStyle/>
              <a:p>
                <a:pP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общее!$B$1:$F$1</c:f>
              <c:numCache>
                <c:formatCode>General</c:formatCode>
                <c:ptCount val="5"/>
                <c:pt idx="0">
                  <c:v>2015</c:v>
                </c:pt>
                <c:pt idx="1">
                  <c:v>2016</c:v>
                </c:pt>
                <c:pt idx="2">
                  <c:v>2017</c:v>
                </c:pt>
                <c:pt idx="3">
                  <c:v>2018</c:v>
                </c:pt>
                <c:pt idx="4">
                  <c:v>2019</c:v>
                </c:pt>
              </c:numCache>
            </c:numRef>
          </c:cat>
          <c:val>
            <c:numRef>
              <c:f>общее!$B$8:$F$8</c:f>
              <c:numCache>
                <c:formatCode>0%</c:formatCode>
                <c:ptCount val="5"/>
                <c:pt idx="0">
                  <c:v>0.30918830417682547</c:v>
                </c:pt>
                <c:pt idx="1">
                  <c:v>0.27984649246571475</c:v>
                </c:pt>
                <c:pt idx="2">
                  <c:v>0.26827591287478825</c:v>
                </c:pt>
                <c:pt idx="3">
                  <c:v>0.27257208334307698</c:v>
                </c:pt>
                <c:pt idx="4">
                  <c:v>0.27687662782143879</c:v>
                </c:pt>
              </c:numCache>
            </c:numRef>
          </c:val>
          <c:extLst>
            <c:ext xmlns:c16="http://schemas.microsoft.com/office/drawing/2014/chart" uri="{C3380CC4-5D6E-409C-BE32-E72D297353CC}">
              <c16:uniqueId val="{00000001-8E2A-40A3-959C-228621C753EF}"/>
            </c:ext>
          </c:extLst>
        </c:ser>
        <c:dLbls>
          <c:showLegendKey val="0"/>
          <c:showVal val="0"/>
          <c:showCatName val="0"/>
          <c:showSerName val="0"/>
          <c:showPercent val="0"/>
          <c:showBubbleSize val="0"/>
        </c:dLbls>
        <c:gapWidth val="150"/>
        <c:overlap val="100"/>
        <c:axId val="411656192"/>
        <c:axId val="399130624"/>
      </c:barChart>
      <c:catAx>
        <c:axId val="411656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9130624"/>
        <c:crosses val="autoZero"/>
        <c:auto val="1"/>
        <c:lblAlgn val="ctr"/>
        <c:lblOffset val="100"/>
        <c:noMultiLvlLbl val="0"/>
      </c:catAx>
      <c:valAx>
        <c:axId val="39913062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vert="horz"/>
          <a:lstStyle/>
          <a:p>
            <a:pPr>
              <a:defRPr/>
            </a:pPr>
            <a:endParaRPr lang="ru-RU"/>
          </a:p>
        </c:txPr>
        <c:crossAx val="411656192"/>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'ЭИ всего'!$AC$69</c:f>
              <c:strCache>
                <c:ptCount val="1"/>
                <c:pt idx="0">
                  <c:v>2005</c:v>
                </c:pt>
              </c:strCache>
            </c:strRef>
          </c:tx>
          <c:spPr>
            <a:ln w="28575" cap="rnd">
              <a:solidFill>
                <a:schemeClr val="accent1"/>
              </a:solidFill>
              <a:round/>
            </a:ln>
            <a:effectLst/>
          </c:spPr>
          <c:marker>
            <c:symbol val="none"/>
          </c:marker>
          <c:cat>
            <c:strRef>
              <c:f>'ЭИ всего'!$AB$96:$AB$104</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всего'!$AC$96:$AC$104</c:f>
              <c:numCache>
                <c:formatCode>0.0</c:formatCode>
                <c:ptCount val="9"/>
                <c:pt idx="0">
                  <c:v>15.325302023603221</c:v>
                </c:pt>
                <c:pt idx="1">
                  <c:v>22.371959858556675</c:v>
                </c:pt>
                <c:pt idx="2">
                  <c:v>29.265440302099105</c:v>
                </c:pt>
                <c:pt idx="3">
                  <c:v>12.664457325678946</c:v>
                </c:pt>
                <c:pt idx="4">
                  <c:v>3.6639304683727669</c:v>
                </c:pt>
                <c:pt idx="5">
                  <c:v>5.2899214333049462</c:v>
                </c:pt>
                <c:pt idx="6">
                  <c:v>3.6209142575916919</c:v>
                </c:pt>
                <c:pt idx="7">
                  <c:v>6.1691021959226662</c:v>
                </c:pt>
                <c:pt idx="8">
                  <c:v>16.268854500553413</c:v>
                </c:pt>
              </c:numCache>
            </c:numRef>
          </c:val>
          <c:smooth val="0"/>
          <c:extLst>
            <c:ext xmlns:c16="http://schemas.microsoft.com/office/drawing/2014/chart" uri="{C3380CC4-5D6E-409C-BE32-E72D297353CC}">
              <c16:uniqueId val="{00000000-C6EC-4A80-998D-09EED29E5852}"/>
            </c:ext>
          </c:extLst>
        </c:ser>
        <c:ser>
          <c:idx val="1"/>
          <c:order val="1"/>
          <c:tx>
            <c:strRef>
              <c:f>'ЭИ всего'!$AD$69</c:f>
              <c:strCache>
                <c:ptCount val="1"/>
                <c:pt idx="0">
                  <c:v>2010</c:v>
                </c:pt>
              </c:strCache>
            </c:strRef>
          </c:tx>
          <c:spPr>
            <a:ln w="28575" cap="rnd">
              <a:solidFill>
                <a:schemeClr val="accent2"/>
              </a:solidFill>
              <a:round/>
            </a:ln>
            <a:effectLst/>
          </c:spPr>
          <c:marker>
            <c:symbol val="none"/>
          </c:marker>
          <c:cat>
            <c:strRef>
              <c:f>'ЭИ всего'!$AB$96:$AB$104</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всего'!$AD$96:$AD$104</c:f>
              <c:numCache>
                <c:formatCode>0.0</c:formatCode>
                <c:ptCount val="9"/>
                <c:pt idx="0">
                  <c:v>18.221721072886453</c:v>
                </c:pt>
                <c:pt idx="1">
                  <c:v>29.439269843598765</c:v>
                </c:pt>
                <c:pt idx="2">
                  <c:v>30.324923041245921</c:v>
                </c:pt>
                <c:pt idx="3">
                  <c:v>12.691061080391009</c:v>
                </c:pt>
                <c:pt idx="4">
                  <c:v>4.3629180891562473</c:v>
                </c:pt>
                <c:pt idx="5">
                  <c:v>5.5858251496487457</c:v>
                </c:pt>
                <c:pt idx="6">
                  <c:v>5.074060176462277</c:v>
                </c:pt>
                <c:pt idx="7">
                  <c:v>5.7657457025105119</c:v>
                </c:pt>
                <c:pt idx="8">
                  <c:v>9.575781089309956</c:v>
                </c:pt>
              </c:numCache>
            </c:numRef>
          </c:val>
          <c:smooth val="0"/>
          <c:extLst>
            <c:ext xmlns:c16="http://schemas.microsoft.com/office/drawing/2014/chart" uri="{C3380CC4-5D6E-409C-BE32-E72D297353CC}">
              <c16:uniqueId val="{00000001-C6EC-4A80-998D-09EED29E5852}"/>
            </c:ext>
          </c:extLst>
        </c:ser>
        <c:ser>
          <c:idx val="2"/>
          <c:order val="2"/>
          <c:tx>
            <c:strRef>
              <c:f>'ЭИ всего'!$AE$69</c:f>
              <c:strCache>
                <c:ptCount val="1"/>
                <c:pt idx="0">
                  <c:v>2015</c:v>
                </c:pt>
              </c:strCache>
            </c:strRef>
          </c:tx>
          <c:spPr>
            <a:ln w="28575" cap="rnd">
              <a:solidFill>
                <a:schemeClr val="accent3"/>
              </a:solidFill>
              <a:round/>
            </a:ln>
            <a:effectLst/>
          </c:spPr>
          <c:marker>
            <c:symbol val="none"/>
          </c:marker>
          <c:cat>
            <c:strRef>
              <c:f>'ЭИ всего'!$AB$96:$AB$104</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всего'!$AE$96:$AE$104</c:f>
              <c:numCache>
                <c:formatCode>0.0</c:formatCode>
                <c:ptCount val="9"/>
                <c:pt idx="0">
                  <c:v>18.081491156915636</c:v>
                </c:pt>
                <c:pt idx="1">
                  <c:v>31.203287066499353</c:v>
                </c:pt>
                <c:pt idx="2">
                  <c:v>30.681956410472651</c:v>
                </c:pt>
                <c:pt idx="3">
                  <c:v>10.485653963799487</c:v>
                </c:pt>
                <c:pt idx="4">
                  <c:v>4.0801598220579409</c:v>
                </c:pt>
                <c:pt idx="5">
                  <c:v>7.3581017645118614</c:v>
                </c:pt>
                <c:pt idx="6">
                  <c:v>5.082410358924883</c:v>
                </c:pt>
                <c:pt idx="7">
                  <c:v>6.9937888777847608</c:v>
                </c:pt>
                <c:pt idx="8">
                  <c:v>9.4793015508262481</c:v>
                </c:pt>
              </c:numCache>
            </c:numRef>
          </c:val>
          <c:smooth val="0"/>
          <c:extLst>
            <c:ext xmlns:c16="http://schemas.microsoft.com/office/drawing/2014/chart" uri="{C3380CC4-5D6E-409C-BE32-E72D297353CC}">
              <c16:uniqueId val="{00000002-C6EC-4A80-998D-09EED29E5852}"/>
            </c:ext>
          </c:extLst>
        </c:ser>
        <c:ser>
          <c:idx val="3"/>
          <c:order val="3"/>
          <c:tx>
            <c:strRef>
              <c:f>'ЭИ всего'!$AF$69</c:f>
              <c:strCache>
                <c:ptCount val="1"/>
                <c:pt idx="0">
                  <c:v>2017</c:v>
                </c:pt>
              </c:strCache>
            </c:strRef>
          </c:tx>
          <c:spPr>
            <a:ln w="28575" cap="rnd">
              <a:solidFill>
                <a:schemeClr val="accent4"/>
              </a:solidFill>
              <a:round/>
            </a:ln>
            <a:effectLst/>
          </c:spPr>
          <c:marker>
            <c:symbol val="none"/>
          </c:marker>
          <c:cat>
            <c:strRef>
              <c:f>'ЭИ всего'!$AB$96:$AB$104</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всего'!$AF$96:$AF$104</c:f>
              <c:numCache>
                <c:formatCode>0.0</c:formatCode>
                <c:ptCount val="9"/>
                <c:pt idx="0">
                  <c:v>18.246034284975757</c:v>
                </c:pt>
                <c:pt idx="1">
                  <c:v>32.261126675536303</c:v>
                </c:pt>
                <c:pt idx="2">
                  <c:v>26.605764574930586</c:v>
                </c:pt>
                <c:pt idx="3">
                  <c:v>9.509502323328002</c:v>
                </c:pt>
                <c:pt idx="4">
                  <c:v>3.727885466900458</c:v>
                </c:pt>
                <c:pt idx="5">
                  <c:v>7.3614985627919776</c:v>
                </c:pt>
                <c:pt idx="6">
                  <c:v>7.8641861177389947</c:v>
                </c:pt>
                <c:pt idx="7">
                  <c:v>6.220611419694368</c:v>
                </c:pt>
                <c:pt idx="8">
                  <c:v>8.6486986446421241</c:v>
                </c:pt>
              </c:numCache>
            </c:numRef>
          </c:val>
          <c:smooth val="0"/>
          <c:extLst>
            <c:ext xmlns:c16="http://schemas.microsoft.com/office/drawing/2014/chart" uri="{C3380CC4-5D6E-409C-BE32-E72D297353CC}">
              <c16:uniqueId val="{00000003-C6EC-4A80-998D-09EED29E5852}"/>
            </c:ext>
          </c:extLst>
        </c:ser>
        <c:ser>
          <c:idx val="4"/>
          <c:order val="4"/>
          <c:tx>
            <c:strRef>
              <c:f>'ЭИ всего'!$AG$69</c:f>
              <c:strCache>
                <c:ptCount val="1"/>
                <c:pt idx="0">
                  <c:v>2018</c:v>
                </c:pt>
              </c:strCache>
            </c:strRef>
          </c:tx>
          <c:spPr>
            <a:ln w="28575" cap="rnd">
              <a:solidFill>
                <a:schemeClr val="accent5"/>
              </a:solidFill>
              <a:round/>
            </a:ln>
            <a:effectLst/>
          </c:spPr>
          <c:marker>
            <c:symbol val="none"/>
          </c:marker>
          <c:cat>
            <c:strRef>
              <c:f>'ЭИ всего'!$AB$96:$AB$104</c:f>
              <c:strCache>
                <c:ptCount val="9"/>
                <c:pt idx="0">
                  <c:v>РФ</c:v>
                </c:pt>
                <c:pt idx="1">
                  <c:v>ЦФО</c:v>
                </c:pt>
                <c:pt idx="2">
                  <c:v>СЗФО</c:v>
                </c:pt>
                <c:pt idx="3">
                  <c:v>ЮФО</c:v>
                </c:pt>
                <c:pt idx="4">
                  <c:v>СКФО</c:v>
                </c:pt>
                <c:pt idx="5">
                  <c:v>ПФО</c:v>
                </c:pt>
                <c:pt idx="6">
                  <c:v>УФО</c:v>
                </c:pt>
                <c:pt idx="7">
                  <c:v>СФО</c:v>
                </c:pt>
                <c:pt idx="8">
                  <c:v>ДФО</c:v>
                </c:pt>
              </c:strCache>
            </c:strRef>
          </c:cat>
          <c:val>
            <c:numRef>
              <c:f>'ЭИ всего'!$AG$96:$AG$104</c:f>
              <c:numCache>
                <c:formatCode>0.0</c:formatCode>
                <c:ptCount val="9"/>
                <c:pt idx="0">
                  <c:v>19.365363439880205</c:v>
                </c:pt>
                <c:pt idx="1">
                  <c:v>35.229289007544232</c:v>
                </c:pt>
                <c:pt idx="2">
                  <c:v>28.757888782447548</c:v>
                </c:pt>
                <c:pt idx="3">
                  <c:v>11.107601640298617</c:v>
                </c:pt>
                <c:pt idx="4">
                  <c:v>3.7338073812850281</c:v>
                </c:pt>
                <c:pt idx="5">
                  <c:v>8.2065205543082822</c:v>
                </c:pt>
                <c:pt idx="6">
                  <c:v>5.1560200604640789</c:v>
                </c:pt>
                <c:pt idx="7">
                  <c:v>7.532722524399138</c:v>
                </c:pt>
                <c:pt idx="8">
                  <c:v>9.0549197512246486</c:v>
                </c:pt>
              </c:numCache>
            </c:numRef>
          </c:val>
          <c:smooth val="0"/>
          <c:extLst>
            <c:ext xmlns:c16="http://schemas.microsoft.com/office/drawing/2014/chart" uri="{C3380CC4-5D6E-409C-BE32-E72D297353CC}">
              <c16:uniqueId val="{00000004-C6EC-4A80-998D-09EED29E5852}"/>
            </c:ext>
          </c:extLst>
        </c:ser>
        <c:dLbls>
          <c:showLegendKey val="0"/>
          <c:showVal val="0"/>
          <c:showCatName val="0"/>
          <c:showSerName val="0"/>
          <c:showPercent val="0"/>
          <c:showBubbleSize val="0"/>
        </c:dLbls>
        <c:smooth val="0"/>
        <c:axId val="408710656"/>
        <c:axId val="338596928"/>
      </c:lineChart>
      <c:catAx>
        <c:axId val="40871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38596928"/>
        <c:crosses val="autoZero"/>
        <c:auto val="1"/>
        <c:lblAlgn val="ctr"/>
        <c:lblOffset val="100"/>
        <c:noMultiLvlLbl val="0"/>
      </c:catAx>
      <c:valAx>
        <c:axId val="3385969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ru-RU"/>
          </a:p>
        </c:txPr>
        <c:crossAx val="4087106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892431042468576"/>
          <c:y val="3.9398280802292261E-2"/>
          <c:w val="0.5144080113718037"/>
          <c:h val="0.90329512893982811"/>
        </c:manualLayout>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0"/>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87DE-45EF-B893-33DB74DF2860}"/>
              </c:ext>
            </c:extLst>
          </c:dPt>
          <c:dPt>
            <c:idx val="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87DE-45EF-B893-33DB74DF2860}"/>
              </c:ext>
            </c:extLst>
          </c:dPt>
          <c:dPt>
            <c:idx val="5"/>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87DE-45EF-B893-33DB74DF2860}"/>
              </c:ext>
            </c:extLst>
          </c:dPt>
          <c:dPt>
            <c:idx val="6"/>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87DE-45EF-B893-33DB74DF2860}"/>
              </c:ext>
            </c:extLst>
          </c:dPt>
          <c:dPt>
            <c:idx val="7"/>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87DE-45EF-B893-33DB74DF2860}"/>
              </c:ext>
            </c:extLst>
          </c:dPt>
          <c:dPt>
            <c:idx val="8"/>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87DE-45EF-B893-33DB74DF2860}"/>
              </c:ext>
            </c:extLst>
          </c:dPt>
          <c:dPt>
            <c:idx val="9"/>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87DE-45EF-B893-33DB74DF2860}"/>
              </c:ext>
            </c:extLst>
          </c:dPt>
          <c:dPt>
            <c:idx val="14"/>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87DE-45EF-B893-33DB74DF2860}"/>
              </c:ext>
            </c:extLst>
          </c:dPt>
          <c:dPt>
            <c:idx val="15"/>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87DE-45EF-B893-33DB74DF2860}"/>
              </c:ext>
            </c:extLst>
          </c:dPt>
          <c:dPt>
            <c:idx val="16"/>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3-87DE-45EF-B893-33DB74DF2860}"/>
              </c:ext>
            </c:extLst>
          </c:dPt>
          <c:dPt>
            <c:idx val="17"/>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5-87DE-45EF-B893-33DB74DF2860}"/>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'ЭИ всего'!$BP$72:$BQ$91</c:f>
              <c:strCache>
                <c:ptCount val="20"/>
                <c:pt idx="0">
                  <c:v>Вологодская область</c:v>
                </c:pt>
                <c:pt idx="1">
                  <c:v>Челябинская область</c:v>
                </c:pt>
                <c:pt idx="2">
                  <c:v>Самарская область</c:v>
                </c:pt>
                <c:pt idx="3">
                  <c:v>Нижегородская область</c:v>
                </c:pt>
                <c:pt idx="4">
                  <c:v>Ямало-Ненецкий а. о.</c:v>
                </c:pt>
                <c:pt idx="5">
                  <c:v>Пермский край</c:v>
                </c:pt>
                <c:pt idx="6">
                  <c:v>Красноярский край</c:v>
                </c:pt>
                <c:pt idx="7">
                  <c:v>Ленинградская область</c:v>
                </c:pt>
                <c:pt idx="8">
                  <c:v>Иркутская область</c:v>
                </c:pt>
                <c:pt idx="9">
                  <c:v>Свердловская область</c:v>
                </c:pt>
                <c:pt idx="10">
                  <c:v>Краснодарский край</c:v>
                </c:pt>
                <c:pt idx="11">
                  <c:v>Московская область</c:v>
                </c:pt>
                <c:pt idx="12">
                  <c:v>Ростовская область</c:v>
                </c:pt>
                <c:pt idx="13">
                  <c:v>Республика Татарстан</c:v>
                </c:pt>
                <c:pt idx="14">
                  <c:v>Кемеровская область</c:v>
                </c:pt>
                <c:pt idx="15">
                  <c:v>Сахалинская область</c:v>
                </c:pt>
                <c:pt idx="16">
                  <c:v>Ханты-Мансийский а. о. – Югра</c:v>
                </c:pt>
                <c:pt idx="17">
                  <c:v>Тюменская область с а. о.</c:v>
                </c:pt>
                <c:pt idx="18">
                  <c:v>г. Санкт-Петербург</c:v>
                </c:pt>
                <c:pt idx="19">
                  <c:v>г. Москва</c:v>
                </c:pt>
              </c:strCache>
            </c:strRef>
          </c:cat>
          <c:val>
            <c:numRef>
              <c:f>'ЭИ всего'!$BR$72:$BR$91</c:f>
              <c:numCache>
                <c:formatCode>General</c:formatCode>
                <c:ptCount val="20"/>
                <c:pt idx="0">
                  <c:v>4306.9000000000005</c:v>
                </c:pt>
                <c:pt idx="1">
                  <c:v>4332.3</c:v>
                </c:pt>
                <c:pt idx="2">
                  <c:v>4667.3</c:v>
                </c:pt>
                <c:pt idx="3">
                  <c:v>4896.3</c:v>
                </c:pt>
                <c:pt idx="4">
                  <c:v>4950.3</c:v>
                </c:pt>
                <c:pt idx="5">
                  <c:v>5781.5</c:v>
                </c:pt>
                <c:pt idx="6">
                  <c:v>6787.0999999999995</c:v>
                </c:pt>
                <c:pt idx="7">
                  <c:v>6849.6</c:v>
                </c:pt>
                <c:pt idx="8">
                  <c:v>7006.9</c:v>
                </c:pt>
                <c:pt idx="9">
                  <c:v>7351.7</c:v>
                </c:pt>
                <c:pt idx="10">
                  <c:v>7414.3</c:v>
                </c:pt>
                <c:pt idx="11">
                  <c:v>7859.1</c:v>
                </c:pt>
                <c:pt idx="12">
                  <c:v>8275</c:v>
                </c:pt>
                <c:pt idx="13">
                  <c:v>12866.4</c:v>
                </c:pt>
                <c:pt idx="14">
                  <c:v>14885.7</c:v>
                </c:pt>
                <c:pt idx="15">
                  <c:v>15188.2</c:v>
                </c:pt>
                <c:pt idx="16">
                  <c:v>19348.5</c:v>
                </c:pt>
                <c:pt idx="17">
                  <c:v>26105</c:v>
                </c:pt>
                <c:pt idx="18">
                  <c:v>27668.199999999997</c:v>
                </c:pt>
                <c:pt idx="19">
                  <c:v>184269</c:v>
                </c:pt>
              </c:numCache>
            </c:numRef>
          </c:val>
          <c:extLst>
            <c:ext xmlns:c16="http://schemas.microsoft.com/office/drawing/2014/chart" uri="{C3380CC4-5D6E-409C-BE32-E72D297353CC}">
              <c16:uniqueId val="{00000016-87DE-45EF-B893-33DB74DF2860}"/>
            </c:ext>
          </c:extLst>
        </c:ser>
        <c:dLbls>
          <c:showLegendKey val="0"/>
          <c:showVal val="1"/>
          <c:showCatName val="0"/>
          <c:showSerName val="0"/>
          <c:showPercent val="0"/>
          <c:showBubbleSize val="0"/>
        </c:dLbls>
        <c:gapWidth val="150"/>
        <c:overlap val="-25"/>
        <c:axId val="400385536"/>
        <c:axId val="338598656"/>
      </c:barChart>
      <c:catAx>
        <c:axId val="400385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38598656"/>
        <c:crosses val="autoZero"/>
        <c:auto val="1"/>
        <c:lblAlgn val="ctr"/>
        <c:lblOffset val="100"/>
        <c:noMultiLvlLbl val="0"/>
      </c:catAx>
      <c:valAx>
        <c:axId val="338598656"/>
        <c:scaling>
          <c:orientation val="minMax"/>
        </c:scaling>
        <c:delete val="1"/>
        <c:axPos val="b"/>
        <c:numFmt formatCode="General" sourceLinked="1"/>
        <c:majorTickMark val="none"/>
        <c:minorTickMark val="none"/>
        <c:tickLblPos val="nextTo"/>
        <c:crossAx val="4003855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6BE1-465B-989B-A1BC0F013512}"/>
              </c:ext>
            </c:extLst>
          </c:dPt>
          <c:dPt>
            <c:idx val="5"/>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6BE1-465B-989B-A1BC0F013512}"/>
              </c:ext>
            </c:extLst>
          </c:dPt>
          <c:dPt>
            <c:idx val="9"/>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6BE1-465B-989B-A1BC0F013512}"/>
              </c:ext>
            </c:extLst>
          </c:dPt>
          <c:dPt>
            <c:idx val="1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6BE1-465B-989B-A1BC0F013512}"/>
              </c:ext>
            </c:extLst>
          </c:dPt>
          <c:dPt>
            <c:idx val="13"/>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6BE1-465B-989B-A1BC0F013512}"/>
              </c:ext>
            </c:extLst>
          </c:dPt>
          <c:dPt>
            <c:idx val="1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6BE1-465B-989B-A1BC0F013512}"/>
              </c:ext>
            </c:extLst>
          </c:dPt>
          <c:dPt>
            <c:idx val="17"/>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6BE1-465B-989B-A1BC0F013512}"/>
              </c:ext>
            </c:extLst>
          </c:dPt>
          <c:dPt>
            <c:idx val="18"/>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6BE1-465B-989B-A1BC0F013512}"/>
              </c:ext>
            </c:extLst>
          </c:dPt>
          <c:dPt>
            <c:idx val="19"/>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6BE1-465B-989B-A1BC0F013512}"/>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'ЭИ всего'!$BP$5:$BQ$24</c:f>
              <c:strCache>
                <c:ptCount val="20"/>
                <c:pt idx="0">
                  <c:v>Ненецкий автономный округ</c:v>
                </c:pt>
                <c:pt idx="1">
                  <c:v>Республика Ингушетия</c:v>
                </c:pt>
                <c:pt idx="2">
                  <c:v>Республика Калмыкия</c:v>
                </c:pt>
                <c:pt idx="3">
                  <c:v>Чеченская Республика</c:v>
                </c:pt>
                <c:pt idx="4">
                  <c:v>г. Севастополь</c:v>
                </c:pt>
                <c:pt idx="5">
                  <c:v>Карачаево-Черкесская Республика</c:v>
                </c:pt>
                <c:pt idx="6">
                  <c:v>Кабардино-Балкарская Республика</c:v>
                </c:pt>
                <c:pt idx="7">
                  <c:v>Республика Адыгея</c:v>
                </c:pt>
                <c:pt idx="8">
                  <c:v>Республика Крым</c:v>
                </c:pt>
                <c:pt idx="9">
                  <c:v>Республика Алтай</c:v>
                </c:pt>
                <c:pt idx="10">
                  <c:v>Республика Дагестан</c:v>
                </c:pt>
                <c:pt idx="11">
                  <c:v>Республика Северная Осетия – Алания</c:v>
                </c:pt>
                <c:pt idx="12">
                  <c:v>Республика Тыва</c:v>
                </c:pt>
                <c:pt idx="13">
                  <c:v>Еврейская а. о.</c:v>
                </c:pt>
                <c:pt idx="14">
                  <c:v>Чукотский а. о.</c:v>
                </c:pt>
                <c:pt idx="15">
                  <c:v>Ивановская область</c:v>
                </c:pt>
                <c:pt idx="16">
                  <c:v>Чувашская Республика</c:v>
                </c:pt>
                <c:pt idx="17">
                  <c:v>Тамбовская область</c:v>
                </c:pt>
                <c:pt idx="18">
                  <c:v>Орловская область</c:v>
                </c:pt>
                <c:pt idx="19">
                  <c:v>Курганская область</c:v>
                </c:pt>
              </c:strCache>
            </c:strRef>
          </c:cat>
          <c:val>
            <c:numRef>
              <c:f>'ЭИ всего'!$BR$5:$BR$24</c:f>
              <c:numCache>
                <c:formatCode>General</c:formatCode>
                <c:ptCount val="20"/>
                <c:pt idx="0">
                  <c:v>0</c:v>
                </c:pt>
                <c:pt idx="1">
                  <c:v>4.2</c:v>
                </c:pt>
                <c:pt idx="2">
                  <c:v>5.0999999999999996</c:v>
                </c:pt>
                <c:pt idx="3">
                  <c:v>5.3000000000000007</c:v>
                </c:pt>
                <c:pt idx="4">
                  <c:v>6.4</c:v>
                </c:pt>
                <c:pt idx="5">
                  <c:v>18.3</c:v>
                </c:pt>
                <c:pt idx="6">
                  <c:v>21.4</c:v>
                </c:pt>
                <c:pt idx="7">
                  <c:v>28.6</c:v>
                </c:pt>
                <c:pt idx="8">
                  <c:v>33.699999999999996</c:v>
                </c:pt>
                <c:pt idx="9">
                  <c:v>37.5</c:v>
                </c:pt>
                <c:pt idx="10">
                  <c:v>62.800000000000004</c:v>
                </c:pt>
                <c:pt idx="11">
                  <c:v>92.3</c:v>
                </c:pt>
                <c:pt idx="12">
                  <c:v>103.6</c:v>
                </c:pt>
                <c:pt idx="13">
                  <c:v>118.4</c:v>
                </c:pt>
                <c:pt idx="14">
                  <c:v>183.1</c:v>
                </c:pt>
                <c:pt idx="15">
                  <c:v>183.3</c:v>
                </c:pt>
                <c:pt idx="16">
                  <c:v>200.7</c:v>
                </c:pt>
                <c:pt idx="17">
                  <c:v>227.2</c:v>
                </c:pt>
                <c:pt idx="18">
                  <c:v>246.9</c:v>
                </c:pt>
                <c:pt idx="19">
                  <c:v>253.10000000000002</c:v>
                </c:pt>
              </c:numCache>
            </c:numRef>
          </c:val>
          <c:extLst>
            <c:ext xmlns:c16="http://schemas.microsoft.com/office/drawing/2014/chart" uri="{C3380CC4-5D6E-409C-BE32-E72D297353CC}">
              <c16:uniqueId val="{00000012-6BE1-465B-989B-A1BC0F013512}"/>
            </c:ext>
          </c:extLst>
        </c:ser>
        <c:dLbls>
          <c:showLegendKey val="0"/>
          <c:showVal val="1"/>
          <c:showCatName val="0"/>
          <c:showSerName val="0"/>
          <c:showPercent val="0"/>
          <c:showBubbleSize val="0"/>
        </c:dLbls>
        <c:gapWidth val="150"/>
        <c:overlap val="-25"/>
        <c:axId val="408709120"/>
        <c:axId val="387424832"/>
      </c:barChart>
      <c:catAx>
        <c:axId val="40870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87424832"/>
        <c:crosses val="autoZero"/>
        <c:auto val="1"/>
        <c:lblAlgn val="ctr"/>
        <c:lblOffset val="100"/>
        <c:noMultiLvlLbl val="0"/>
      </c:catAx>
      <c:valAx>
        <c:axId val="387424832"/>
        <c:scaling>
          <c:orientation val="minMax"/>
        </c:scaling>
        <c:delete val="1"/>
        <c:axPos val="b"/>
        <c:numFmt formatCode="General" sourceLinked="1"/>
        <c:majorTickMark val="none"/>
        <c:minorTickMark val="none"/>
        <c:tickLblPos val="nextTo"/>
        <c:crossAx val="4087091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7510853387967108"/>
          <c:y val="4.1833048108005325E-2"/>
          <c:w val="0.57445010420355713"/>
          <c:h val="0.90492489066362414"/>
        </c:manualLayout>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0"/>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834F-4031-8B1E-80C08A321B67}"/>
              </c:ext>
            </c:extLst>
          </c:dPt>
          <c:dPt>
            <c:idx val="1"/>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834F-4031-8B1E-80C08A321B67}"/>
              </c:ext>
            </c:extLst>
          </c:dPt>
          <c:dPt>
            <c:idx val="2"/>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834F-4031-8B1E-80C08A321B67}"/>
              </c:ext>
            </c:extLst>
          </c:dPt>
          <c:dPt>
            <c:idx val="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834F-4031-8B1E-80C08A321B67}"/>
              </c:ext>
            </c:extLst>
          </c:dPt>
          <c:dPt>
            <c:idx val="5"/>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834F-4031-8B1E-80C08A321B67}"/>
              </c:ext>
            </c:extLst>
          </c:dPt>
          <c:dPt>
            <c:idx val="7"/>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834F-4031-8B1E-80C08A321B67}"/>
              </c:ext>
            </c:extLst>
          </c:dPt>
          <c:dPt>
            <c:idx val="11"/>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834F-4031-8B1E-80C08A321B67}"/>
              </c:ext>
            </c:extLst>
          </c:dPt>
          <c:dPt>
            <c:idx val="13"/>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834F-4031-8B1E-80C08A321B67}"/>
              </c:ext>
            </c:extLst>
          </c:dPt>
          <c:dPt>
            <c:idx val="14"/>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834F-4031-8B1E-80C08A321B67}"/>
              </c:ext>
            </c:extLst>
          </c:dPt>
          <c:dPt>
            <c:idx val="15"/>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3-834F-4031-8B1E-80C08A321B67}"/>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'ЭИ всего'!$BT$72:$BU$91</c:f>
              <c:strCache>
                <c:ptCount val="20"/>
                <c:pt idx="0">
                  <c:v>Иркутская область</c:v>
                </c:pt>
                <c:pt idx="1">
                  <c:v>Смоленская область</c:v>
                </c:pt>
                <c:pt idx="2">
                  <c:v>Тюменская область без а. о.</c:v>
                </c:pt>
                <c:pt idx="3">
                  <c:v>Самарская область</c:v>
                </c:pt>
                <c:pt idx="4">
                  <c:v>Красноярский край</c:v>
                </c:pt>
                <c:pt idx="5">
                  <c:v>Тюменская область с а. о.</c:v>
                </c:pt>
                <c:pt idx="6">
                  <c:v>Ростовская область</c:v>
                </c:pt>
                <c:pt idx="7">
                  <c:v>Новосибирская область</c:v>
                </c:pt>
                <c:pt idx="8">
                  <c:v>Челябинская область</c:v>
                </c:pt>
                <c:pt idx="9">
                  <c:v>Республика Татарстан</c:v>
                </c:pt>
                <c:pt idx="10">
                  <c:v>Нижегородская область</c:v>
                </c:pt>
                <c:pt idx="11">
                  <c:v>Ленинградская область</c:v>
                </c:pt>
                <c:pt idx="12">
                  <c:v>Краснодарский край</c:v>
                </c:pt>
                <c:pt idx="13">
                  <c:v>Свердловская область</c:v>
                </c:pt>
                <c:pt idx="14">
                  <c:v>Приморский край</c:v>
                </c:pt>
                <c:pt idx="15">
                  <c:v>Калужская область</c:v>
                </c:pt>
                <c:pt idx="16">
                  <c:v>Калининградская область</c:v>
                </c:pt>
                <c:pt idx="17">
                  <c:v>г. Санкт-Петербург</c:v>
                </c:pt>
                <c:pt idx="18">
                  <c:v>Московская область</c:v>
                </c:pt>
                <c:pt idx="19">
                  <c:v>г. Москва</c:v>
                </c:pt>
              </c:strCache>
            </c:strRef>
          </c:cat>
          <c:val>
            <c:numRef>
              <c:f>'ЭИ всего'!$BV$72:$BV$91</c:f>
              <c:numCache>
                <c:formatCode>General</c:formatCode>
                <c:ptCount val="20"/>
                <c:pt idx="0">
                  <c:v>1645.8999999999999</c:v>
                </c:pt>
                <c:pt idx="1">
                  <c:v>1954.3</c:v>
                </c:pt>
                <c:pt idx="2">
                  <c:v>1969.3</c:v>
                </c:pt>
                <c:pt idx="3">
                  <c:v>2432.2999999999997</c:v>
                </c:pt>
                <c:pt idx="4">
                  <c:v>2481.6</c:v>
                </c:pt>
                <c:pt idx="5">
                  <c:v>2589.9</c:v>
                </c:pt>
                <c:pt idx="6">
                  <c:v>2869.3</c:v>
                </c:pt>
                <c:pt idx="7">
                  <c:v>2916.6000000000004</c:v>
                </c:pt>
                <c:pt idx="8">
                  <c:v>3015.2</c:v>
                </c:pt>
                <c:pt idx="9">
                  <c:v>3168.8</c:v>
                </c:pt>
                <c:pt idx="10">
                  <c:v>3434</c:v>
                </c:pt>
                <c:pt idx="11">
                  <c:v>3928.3</c:v>
                </c:pt>
                <c:pt idx="12">
                  <c:v>4303.1000000000004</c:v>
                </c:pt>
                <c:pt idx="13">
                  <c:v>4743.2</c:v>
                </c:pt>
                <c:pt idx="14">
                  <c:v>5211.0999999999995</c:v>
                </c:pt>
                <c:pt idx="15">
                  <c:v>6682</c:v>
                </c:pt>
                <c:pt idx="16">
                  <c:v>7998.7</c:v>
                </c:pt>
                <c:pt idx="17">
                  <c:v>23133.7</c:v>
                </c:pt>
                <c:pt idx="18">
                  <c:v>27538</c:v>
                </c:pt>
                <c:pt idx="19">
                  <c:v>107338</c:v>
                </c:pt>
              </c:numCache>
            </c:numRef>
          </c:val>
          <c:extLst>
            <c:ext xmlns:c16="http://schemas.microsoft.com/office/drawing/2014/chart" uri="{C3380CC4-5D6E-409C-BE32-E72D297353CC}">
              <c16:uniqueId val="{00000014-834F-4031-8B1E-80C08A321B67}"/>
            </c:ext>
          </c:extLst>
        </c:ser>
        <c:dLbls>
          <c:showLegendKey val="0"/>
          <c:showVal val="1"/>
          <c:showCatName val="0"/>
          <c:showSerName val="0"/>
          <c:showPercent val="0"/>
          <c:showBubbleSize val="0"/>
        </c:dLbls>
        <c:gapWidth val="150"/>
        <c:overlap val="-25"/>
        <c:axId val="400387584"/>
        <c:axId val="387426560"/>
      </c:barChart>
      <c:catAx>
        <c:axId val="4003875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87426560"/>
        <c:crosses val="autoZero"/>
        <c:auto val="1"/>
        <c:lblAlgn val="ctr"/>
        <c:lblOffset val="100"/>
        <c:noMultiLvlLbl val="0"/>
      </c:catAx>
      <c:valAx>
        <c:axId val="387426560"/>
        <c:scaling>
          <c:orientation val="minMax"/>
        </c:scaling>
        <c:delete val="1"/>
        <c:axPos val="b"/>
        <c:numFmt formatCode="General" sourceLinked="1"/>
        <c:majorTickMark val="none"/>
        <c:minorTickMark val="none"/>
        <c:tickLblPos val="nextTo"/>
        <c:crossAx val="4003875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89043718020096"/>
          <c:y val="4.2032862055789072E-2"/>
          <c:w val="0.44630981733343938"/>
          <c:h val="0.90447076805502469"/>
        </c:manualLayout>
      </c:layout>
      <c:barChart>
        <c:barDir val="bar"/>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tx1">
                  <a:lumMod val="65000"/>
                  <a:lumOff val="35000"/>
                </a:schemeClr>
              </a:solidFill>
              <a:round/>
            </a:ln>
            <a:effectLst/>
          </c:spPr>
          <c:invertIfNegative val="0"/>
          <c:dPt>
            <c:idx val="0"/>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1-E753-4211-966F-0EE33FA14572}"/>
              </c:ext>
            </c:extLst>
          </c:dPt>
          <c:dPt>
            <c:idx val="1"/>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3-E753-4211-966F-0EE33FA14572}"/>
              </c:ext>
            </c:extLst>
          </c:dPt>
          <c:dPt>
            <c:idx val="4"/>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5-E753-4211-966F-0EE33FA14572}"/>
              </c:ext>
            </c:extLst>
          </c:dPt>
          <c:dPt>
            <c:idx val="5"/>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7-E753-4211-966F-0EE33FA14572}"/>
              </c:ext>
            </c:extLst>
          </c:dPt>
          <c:dPt>
            <c:idx val="6"/>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9-E753-4211-966F-0EE33FA14572}"/>
              </c:ext>
            </c:extLst>
          </c:dPt>
          <c:dPt>
            <c:idx val="8"/>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B-E753-4211-966F-0EE33FA14572}"/>
              </c:ext>
            </c:extLst>
          </c:dPt>
          <c:dPt>
            <c:idx val="10"/>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D-E753-4211-966F-0EE33FA14572}"/>
              </c:ext>
            </c:extLst>
          </c:dPt>
          <c:dPt>
            <c:idx val="14"/>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0F-E753-4211-966F-0EE33FA14572}"/>
              </c:ext>
            </c:extLst>
          </c:dPt>
          <c:dPt>
            <c:idx val="15"/>
            <c:invertIfNegative val="0"/>
            <c:bubble3D val="0"/>
            <c:spPr>
              <a:solidFill>
                <a:schemeClr val="accent4">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1-E753-4211-966F-0EE33FA14572}"/>
              </c:ext>
            </c:extLst>
          </c:dPt>
          <c:dPt>
            <c:idx val="16"/>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3-E753-4211-966F-0EE33FA14572}"/>
              </c:ext>
            </c:extLst>
          </c:dPt>
          <c:dPt>
            <c:idx val="18"/>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5-E753-4211-966F-0EE33FA14572}"/>
              </c:ext>
            </c:extLst>
          </c:dPt>
          <c:dPt>
            <c:idx val="19"/>
            <c:invertIfNegative val="0"/>
            <c:bubble3D val="0"/>
            <c:spPr>
              <a:solidFill>
                <a:schemeClr val="accent6">
                  <a:lumMod val="20000"/>
                  <a:lumOff val="80000"/>
                </a:schemeClr>
              </a:solidFill>
              <a:ln w="9525" cap="flat" cmpd="sng" algn="ctr">
                <a:solidFill>
                  <a:schemeClr val="tx1">
                    <a:lumMod val="65000"/>
                    <a:lumOff val="35000"/>
                  </a:schemeClr>
                </a:solidFill>
                <a:round/>
              </a:ln>
              <a:effectLst/>
            </c:spPr>
            <c:extLst>
              <c:ext xmlns:c16="http://schemas.microsoft.com/office/drawing/2014/chart" uri="{C3380CC4-5D6E-409C-BE32-E72D297353CC}">
                <c16:uniqueId val="{00000017-E753-4211-966F-0EE33FA14572}"/>
              </c:ext>
            </c:extLst>
          </c:dPt>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'ЭИ всего'!$BT$5:$BU$24</c:f>
              <c:strCache>
                <c:ptCount val="20"/>
                <c:pt idx="0">
                  <c:v>Ненецкий автономный округ</c:v>
                </c:pt>
                <c:pt idx="1">
                  <c:v>Республика Калмыкия</c:v>
                </c:pt>
                <c:pt idx="2">
                  <c:v>г. Севастополь</c:v>
                </c:pt>
                <c:pt idx="3">
                  <c:v>Республика Ингушетия</c:v>
                </c:pt>
                <c:pt idx="4">
                  <c:v>Республика Алтай</c:v>
                </c:pt>
                <c:pt idx="5">
                  <c:v>Республика Тыва</c:v>
                </c:pt>
                <c:pt idx="6">
                  <c:v>Еврейская а. о.</c:v>
                </c:pt>
                <c:pt idx="7">
                  <c:v>Республика Северная Осетия – Алания</c:v>
                </c:pt>
                <c:pt idx="8">
                  <c:v>Карачаево-Черкесская Республика</c:v>
                </c:pt>
                <c:pt idx="9">
                  <c:v>Республика Крым</c:v>
                </c:pt>
                <c:pt idx="10">
                  <c:v>Чукотский а. о.</c:v>
                </c:pt>
                <c:pt idx="11">
                  <c:v>Чеченская Республика</c:v>
                </c:pt>
                <c:pt idx="12">
                  <c:v>Кабардино-Балкарская Республика</c:v>
                </c:pt>
                <c:pt idx="13">
                  <c:v>Республика Адыгея</c:v>
                </c:pt>
                <c:pt idx="14">
                  <c:v>Магаданская область</c:v>
                </c:pt>
                <c:pt idx="15">
                  <c:v>Республика Бурятия</c:v>
                </c:pt>
                <c:pt idx="16">
                  <c:v>Республика Марий Эл</c:v>
                </c:pt>
                <c:pt idx="17">
                  <c:v>Республика Дагестан</c:v>
                </c:pt>
                <c:pt idx="18">
                  <c:v>Курганская область</c:v>
                </c:pt>
                <c:pt idx="19">
                  <c:v>Астраханская область</c:v>
                </c:pt>
              </c:strCache>
            </c:strRef>
          </c:cat>
          <c:val>
            <c:numRef>
              <c:f>'ЭИ всего'!$BV$5:$BV$24</c:f>
              <c:numCache>
                <c:formatCode>General</c:formatCode>
                <c:ptCount val="20"/>
                <c:pt idx="0">
                  <c:v>0.2</c:v>
                </c:pt>
                <c:pt idx="1">
                  <c:v>0.7</c:v>
                </c:pt>
                <c:pt idx="2">
                  <c:v>6.1999999999999993</c:v>
                </c:pt>
                <c:pt idx="3">
                  <c:v>6.2</c:v>
                </c:pt>
                <c:pt idx="4">
                  <c:v>14.6</c:v>
                </c:pt>
                <c:pt idx="5">
                  <c:v>16.7</c:v>
                </c:pt>
                <c:pt idx="6">
                  <c:v>23.5</c:v>
                </c:pt>
                <c:pt idx="7">
                  <c:v>40.200000000000003</c:v>
                </c:pt>
                <c:pt idx="8">
                  <c:v>50.6</c:v>
                </c:pt>
                <c:pt idx="9">
                  <c:v>60.4</c:v>
                </c:pt>
                <c:pt idx="10">
                  <c:v>60.8</c:v>
                </c:pt>
                <c:pt idx="11">
                  <c:v>61</c:v>
                </c:pt>
                <c:pt idx="12">
                  <c:v>67.099999999999994</c:v>
                </c:pt>
                <c:pt idx="13">
                  <c:v>68.3</c:v>
                </c:pt>
                <c:pt idx="14">
                  <c:v>68.899999999999991</c:v>
                </c:pt>
                <c:pt idx="15">
                  <c:v>95.800000000000011</c:v>
                </c:pt>
                <c:pt idx="16">
                  <c:v>97.3</c:v>
                </c:pt>
                <c:pt idx="17">
                  <c:v>108.4</c:v>
                </c:pt>
                <c:pt idx="18">
                  <c:v>129.19999999999999</c:v>
                </c:pt>
                <c:pt idx="19">
                  <c:v>131.6</c:v>
                </c:pt>
              </c:numCache>
            </c:numRef>
          </c:val>
          <c:extLst>
            <c:ext xmlns:c16="http://schemas.microsoft.com/office/drawing/2014/chart" uri="{C3380CC4-5D6E-409C-BE32-E72D297353CC}">
              <c16:uniqueId val="{00000018-E753-4211-966F-0EE33FA14572}"/>
            </c:ext>
          </c:extLst>
        </c:ser>
        <c:dLbls>
          <c:showLegendKey val="0"/>
          <c:showVal val="1"/>
          <c:showCatName val="0"/>
          <c:showSerName val="0"/>
          <c:showPercent val="0"/>
          <c:showBubbleSize val="0"/>
        </c:dLbls>
        <c:gapWidth val="150"/>
        <c:overlap val="-25"/>
        <c:axId val="404500992"/>
        <c:axId val="387428288"/>
      </c:barChart>
      <c:catAx>
        <c:axId val="4045009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87428288"/>
        <c:crosses val="autoZero"/>
        <c:auto val="1"/>
        <c:lblAlgn val="ctr"/>
        <c:lblOffset val="100"/>
        <c:noMultiLvlLbl val="0"/>
      </c:catAx>
      <c:valAx>
        <c:axId val="387428288"/>
        <c:scaling>
          <c:orientation val="minMax"/>
        </c:scaling>
        <c:delete val="1"/>
        <c:axPos val="b"/>
        <c:numFmt formatCode="General" sourceLinked="1"/>
        <c:majorTickMark val="none"/>
        <c:minorTickMark val="none"/>
        <c:tickLblPos val="nextTo"/>
        <c:crossAx val="40450099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'Стр-ра Э-И'!$U$2</c:f>
              <c:strCache>
                <c:ptCount val="1"/>
                <c:pt idx="0">
                  <c:v>Продовольственные товары и сельскохозяйственное сырье (группы 1 – 24)</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Э-И'!$U$3:$U$10</c:f>
              <c:numCache>
                <c:formatCode>General</c:formatCode>
                <c:ptCount val="8"/>
                <c:pt idx="0">
                  <c:v>6303.8</c:v>
                </c:pt>
                <c:pt idx="1">
                  <c:v>3558.2</c:v>
                </c:pt>
                <c:pt idx="2">
                  <c:v>7541.8</c:v>
                </c:pt>
                <c:pt idx="3">
                  <c:v>469.2</c:v>
                </c:pt>
                <c:pt idx="4">
                  <c:v>1501.7</c:v>
                </c:pt>
                <c:pt idx="5">
                  <c:v>295.5</c:v>
                </c:pt>
                <c:pt idx="6">
                  <c:v>1147.5999999999999</c:v>
                </c:pt>
                <c:pt idx="7">
                  <c:v>4012.3</c:v>
                </c:pt>
              </c:numCache>
            </c:numRef>
          </c:val>
          <c:extLst>
            <c:ext xmlns:c16="http://schemas.microsoft.com/office/drawing/2014/chart" uri="{C3380CC4-5D6E-409C-BE32-E72D297353CC}">
              <c16:uniqueId val="{00000000-E3FC-4E36-BDC2-34AE1457DD59}"/>
            </c:ext>
          </c:extLst>
        </c:ser>
        <c:ser>
          <c:idx val="1"/>
          <c:order val="1"/>
          <c:tx>
            <c:strRef>
              <c:f>'Стр-ра Э-И'!$V$2</c:f>
              <c:strCache>
                <c:ptCount val="1"/>
                <c:pt idx="0">
                  <c:v>Продукция топливно-энергетического комплекса (группа 27)</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Э-И'!$V$3:$V$10</c:f>
              <c:numCache>
                <c:formatCode>General</c:formatCode>
                <c:ptCount val="8"/>
                <c:pt idx="0">
                  <c:v>154548.9</c:v>
                </c:pt>
                <c:pt idx="1">
                  <c:v>25830.6</c:v>
                </c:pt>
                <c:pt idx="2">
                  <c:v>6170</c:v>
                </c:pt>
                <c:pt idx="3">
                  <c:v>42.7</c:v>
                </c:pt>
                <c:pt idx="4">
                  <c:v>17590.7</c:v>
                </c:pt>
                <c:pt idx="5">
                  <c:v>25395.200000000001</c:v>
                </c:pt>
                <c:pt idx="6">
                  <c:v>16940.400000000001</c:v>
                </c:pt>
                <c:pt idx="7">
                  <c:v>16957</c:v>
                </c:pt>
              </c:numCache>
            </c:numRef>
          </c:val>
          <c:extLst>
            <c:ext xmlns:c16="http://schemas.microsoft.com/office/drawing/2014/chart" uri="{C3380CC4-5D6E-409C-BE32-E72D297353CC}">
              <c16:uniqueId val="{00000001-E3FC-4E36-BDC2-34AE1457DD59}"/>
            </c:ext>
          </c:extLst>
        </c:ser>
        <c:ser>
          <c:idx val="2"/>
          <c:order val="2"/>
          <c:tx>
            <c:strRef>
              <c:f>'Стр-ра Э-И'!$W$2</c:f>
              <c:strCache>
                <c:ptCount val="1"/>
                <c:pt idx="0">
                  <c:v>Продукция химической промышленности, каучук (группы 28 – 40)</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Э-И'!$W$3:$W$10</c:f>
              <c:numCache>
                <c:formatCode>General</c:formatCode>
                <c:ptCount val="8"/>
                <c:pt idx="0">
                  <c:v>7808.9</c:v>
                </c:pt>
                <c:pt idx="1">
                  <c:v>4605.2</c:v>
                </c:pt>
                <c:pt idx="2">
                  <c:v>962.7</c:v>
                </c:pt>
                <c:pt idx="3">
                  <c:v>669.9</c:v>
                </c:pt>
                <c:pt idx="4">
                  <c:v>9559.4</c:v>
                </c:pt>
                <c:pt idx="5">
                  <c:v>1689.7</c:v>
                </c:pt>
                <c:pt idx="6">
                  <c:v>1788.4</c:v>
                </c:pt>
                <c:pt idx="7">
                  <c:v>56.8</c:v>
                </c:pt>
              </c:numCache>
            </c:numRef>
          </c:val>
          <c:extLst>
            <c:ext xmlns:c16="http://schemas.microsoft.com/office/drawing/2014/chart" uri="{C3380CC4-5D6E-409C-BE32-E72D297353CC}">
              <c16:uniqueId val="{00000002-E3FC-4E36-BDC2-34AE1457DD59}"/>
            </c:ext>
          </c:extLst>
        </c:ser>
        <c:ser>
          <c:idx val="3"/>
          <c:order val="3"/>
          <c:tx>
            <c:strRef>
              <c:f>'Стр-ра Э-И'!$X$2</c:f>
              <c:strCache>
                <c:ptCount val="1"/>
                <c:pt idx="0">
                  <c:v>Древесина и целлюлозно-бумажные изделия  (группы 44 – 49)</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Э-И'!$X$3:$X$10</c:f>
              <c:numCache>
                <c:formatCode>General</c:formatCode>
                <c:ptCount val="8"/>
                <c:pt idx="0">
                  <c:v>1642.5</c:v>
                </c:pt>
                <c:pt idx="1">
                  <c:v>4573.8999999999996</c:v>
                </c:pt>
                <c:pt idx="2">
                  <c:v>146.19999999999999</c:v>
                </c:pt>
                <c:pt idx="3">
                  <c:v>8.4</c:v>
                </c:pt>
                <c:pt idx="4">
                  <c:v>1348.6</c:v>
                </c:pt>
                <c:pt idx="5">
                  <c:v>324.8</c:v>
                </c:pt>
                <c:pt idx="6">
                  <c:v>3612.7</c:v>
                </c:pt>
                <c:pt idx="7">
                  <c:v>1140</c:v>
                </c:pt>
              </c:numCache>
            </c:numRef>
          </c:val>
          <c:extLst>
            <c:ext xmlns:c16="http://schemas.microsoft.com/office/drawing/2014/chart" uri="{C3380CC4-5D6E-409C-BE32-E72D297353CC}">
              <c16:uniqueId val="{00000003-E3FC-4E36-BDC2-34AE1457DD59}"/>
            </c:ext>
          </c:extLst>
        </c:ser>
        <c:ser>
          <c:idx val="4"/>
          <c:order val="4"/>
          <c:tx>
            <c:strRef>
              <c:f>'Стр-ра Э-И'!$Y$2</c:f>
              <c:strCache>
                <c:ptCount val="1"/>
                <c:pt idx="0">
                  <c:v>Металлы и изделия из них (группы 72 – 83)</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Э-И'!$Y$3:$Y$10</c:f>
              <c:numCache>
                <c:formatCode>General</c:formatCode>
                <c:ptCount val="8"/>
                <c:pt idx="0">
                  <c:v>8880.4</c:v>
                </c:pt>
                <c:pt idx="1">
                  <c:v>6934.9</c:v>
                </c:pt>
                <c:pt idx="2">
                  <c:v>1739</c:v>
                </c:pt>
                <c:pt idx="3">
                  <c:v>52.9</c:v>
                </c:pt>
                <c:pt idx="4">
                  <c:v>2333.1</c:v>
                </c:pt>
                <c:pt idx="5">
                  <c:v>7516.6</c:v>
                </c:pt>
                <c:pt idx="6">
                  <c:v>9590.9</c:v>
                </c:pt>
                <c:pt idx="7">
                  <c:v>520.79999999999995</c:v>
                </c:pt>
              </c:numCache>
            </c:numRef>
          </c:val>
          <c:extLst>
            <c:ext xmlns:c16="http://schemas.microsoft.com/office/drawing/2014/chart" uri="{C3380CC4-5D6E-409C-BE32-E72D297353CC}">
              <c16:uniqueId val="{00000004-E3FC-4E36-BDC2-34AE1457DD59}"/>
            </c:ext>
          </c:extLst>
        </c:ser>
        <c:ser>
          <c:idx val="5"/>
          <c:order val="5"/>
          <c:tx>
            <c:strRef>
              <c:f>'Стр-ра Э-И'!$Z$2</c:f>
              <c:strCache>
                <c:ptCount val="1"/>
                <c:pt idx="0">
                  <c:v>Машины, оборудование и транспортные средства (группы 84 – 90)</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Э-И'!$Z$3:$Z$10</c:f>
              <c:numCache>
                <c:formatCode>General</c:formatCode>
                <c:ptCount val="8"/>
                <c:pt idx="0">
                  <c:v>14248.2</c:v>
                </c:pt>
                <c:pt idx="1">
                  <c:v>2770.6</c:v>
                </c:pt>
                <c:pt idx="2">
                  <c:v>821.5</c:v>
                </c:pt>
                <c:pt idx="3">
                  <c:v>35.4</c:v>
                </c:pt>
                <c:pt idx="4">
                  <c:v>4807.1000000000004</c:v>
                </c:pt>
                <c:pt idx="5">
                  <c:v>1957.4</c:v>
                </c:pt>
                <c:pt idx="6">
                  <c:v>1920.3</c:v>
                </c:pt>
                <c:pt idx="7">
                  <c:v>1284.5999999999999</c:v>
                </c:pt>
              </c:numCache>
            </c:numRef>
          </c:val>
          <c:extLst>
            <c:ext xmlns:c16="http://schemas.microsoft.com/office/drawing/2014/chart" uri="{C3380CC4-5D6E-409C-BE32-E72D297353CC}">
              <c16:uniqueId val="{00000005-E3FC-4E36-BDC2-34AE1457DD59}"/>
            </c:ext>
          </c:extLst>
        </c:ser>
        <c:dLbls>
          <c:showLegendKey val="0"/>
          <c:showVal val="0"/>
          <c:showCatName val="0"/>
          <c:showSerName val="0"/>
          <c:showPercent val="0"/>
          <c:showBubbleSize val="0"/>
        </c:dLbls>
        <c:gapWidth val="150"/>
        <c:overlap val="100"/>
        <c:axId val="408983552"/>
        <c:axId val="387430016"/>
      </c:barChart>
      <c:catAx>
        <c:axId val="408983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87430016"/>
        <c:crosses val="autoZero"/>
        <c:auto val="1"/>
        <c:lblAlgn val="ctr"/>
        <c:lblOffset val="100"/>
        <c:noMultiLvlLbl val="0"/>
      </c:catAx>
      <c:valAx>
        <c:axId val="387430016"/>
        <c:scaling>
          <c:orientation val="minMax"/>
          <c:max val="20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0898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'Стр-ра Э-И'!$AD$2</c:f>
              <c:strCache>
                <c:ptCount val="1"/>
                <c:pt idx="0">
                  <c:v>Продовольственные товары и сельскохозяйственное сырье (группы 1 – 24)</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Э-И'!$AD$3:$AD$10</c:f>
              <c:numCache>
                <c:formatCode>General</c:formatCode>
                <c:ptCount val="8"/>
                <c:pt idx="0">
                  <c:v>16804.900000000001</c:v>
                </c:pt>
                <c:pt idx="1">
                  <c:v>7578.1</c:v>
                </c:pt>
                <c:pt idx="2">
                  <c:v>2702.1</c:v>
                </c:pt>
                <c:pt idx="3">
                  <c:v>146.69999999999999</c:v>
                </c:pt>
                <c:pt idx="4">
                  <c:v>797.4</c:v>
                </c:pt>
                <c:pt idx="5">
                  <c:v>346.1</c:v>
                </c:pt>
                <c:pt idx="6">
                  <c:v>531.1</c:v>
                </c:pt>
                <c:pt idx="7">
                  <c:v>1057.5</c:v>
                </c:pt>
              </c:numCache>
            </c:numRef>
          </c:val>
          <c:extLst>
            <c:ext xmlns:c16="http://schemas.microsoft.com/office/drawing/2014/chart" uri="{C3380CC4-5D6E-409C-BE32-E72D297353CC}">
              <c16:uniqueId val="{00000000-BCFE-42A5-949A-768440719970}"/>
            </c:ext>
          </c:extLst>
        </c:ser>
        <c:ser>
          <c:idx val="1"/>
          <c:order val="1"/>
          <c:tx>
            <c:strRef>
              <c:f>'Стр-ра Э-И'!$AE$2</c:f>
              <c:strCache>
                <c:ptCount val="1"/>
                <c:pt idx="0">
                  <c:v>Продукция топливно-энергетического комплекса (группа 27)</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Э-И'!$AE$3:$AE$10</c:f>
              <c:numCache>
                <c:formatCode>General</c:formatCode>
                <c:ptCount val="8"/>
                <c:pt idx="0">
                  <c:v>908.7</c:v>
                </c:pt>
                <c:pt idx="1">
                  <c:v>271.89999999999998</c:v>
                </c:pt>
                <c:pt idx="2">
                  <c:v>351.2</c:v>
                </c:pt>
                <c:pt idx="3">
                  <c:v>10.5</c:v>
                </c:pt>
                <c:pt idx="4">
                  <c:v>104.4</c:v>
                </c:pt>
                <c:pt idx="5">
                  <c:v>161</c:v>
                </c:pt>
                <c:pt idx="6">
                  <c:v>213.1</c:v>
                </c:pt>
                <c:pt idx="7">
                  <c:v>112.5</c:v>
                </c:pt>
              </c:numCache>
            </c:numRef>
          </c:val>
          <c:extLst>
            <c:ext xmlns:c16="http://schemas.microsoft.com/office/drawing/2014/chart" uri="{C3380CC4-5D6E-409C-BE32-E72D297353CC}">
              <c16:uniqueId val="{00000001-BCFE-42A5-949A-768440719970}"/>
            </c:ext>
          </c:extLst>
        </c:ser>
        <c:ser>
          <c:idx val="2"/>
          <c:order val="2"/>
          <c:tx>
            <c:strRef>
              <c:f>'Стр-ра Э-И'!$AF$2</c:f>
              <c:strCache>
                <c:ptCount val="1"/>
                <c:pt idx="0">
                  <c:v>Продукция химической промышленности, каучук (группы 28 – 40)</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Э-И'!$AF$3:$AF$10</c:f>
              <c:numCache>
                <c:formatCode>General</c:formatCode>
                <c:ptCount val="8"/>
                <c:pt idx="0">
                  <c:v>34213.199999999997</c:v>
                </c:pt>
                <c:pt idx="1">
                  <c:v>4798.1000000000004</c:v>
                </c:pt>
                <c:pt idx="2">
                  <c:v>907.8</c:v>
                </c:pt>
                <c:pt idx="3">
                  <c:v>119</c:v>
                </c:pt>
                <c:pt idx="4">
                  <c:v>3145.4</c:v>
                </c:pt>
                <c:pt idx="5">
                  <c:v>1118.2</c:v>
                </c:pt>
                <c:pt idx="6">
                  <c:v>2776.2</c:v>
                </c:pt>
                <c:pt idx="7">
                  <c:v>753</c:v>
                </c:pt>
              </c:numCache>
            </c:numRef>
          </c:val>
          <c:extLst>
            <c:ext xmlns:c16="http://schemas.microsoft.com/office/drawing/2014/chart" uri="{C3380CC4-5D6E-409C-BE32-E72D297353CC}">
              <c16:uniqueId val="{00000002-BCFE-42A5-949A-768440719970}"/>
            </c:ext>
          </c:extLst>
        </c:ser>
        <c:ser>
          <c:idx val="3"/>
          <c:order val="3"/>
          <c:tx>
            <c:strRef>
              <c:f>'Стр-ра Э-И'!$AG$2</c:f>
              <c:strCache>
                <c:ptCount val="1"/>
                <c:pt idx="0">
                  <c:v>Древесина и целлюлозно-бумажные изделия  (группы 44 – 49)</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Э-И'!$AG$3:$AG$10</c:f>
              <c:numCache>
                <c:formatCode>General</c:formatCode>
                <c:ptCount val="8"/>
                <c:pt idx="0">
                  <c:v>2036.1</c:v>
                </c:pt>
                <c:pt idx="1">
                  <c:v>985.6</c:v>
                </c:pt>
                <c:pt idx="2">
                  <c:v>215.8</c:v>
                </c:pt>
                <c:pt idx="3">
                  <c:v>19</c:v>
                </c:pt>
                <c:pt idx="4">
                  <c:v>241</c:v>
                </c:pt>
                <c:pt idx="5">
                  <c:v>56.4</c:v>
                </c:pt>
                <c:pt idx="6">
                  <c:v>53.4</c:v>
                </c:pt>
                <c:pt idx="7">
                  <c:v>93.9</c:v>
                </c:pt>
              </c:numCache>
            </c:numRef>
          </c:val>
          <c:extLst>
            <c:ext xmlns:c16="http://schemas.microsoft.com/office/drawing/2014/chart" uri="{C3380CC4-5D6E-409C-BE32-E72D297353CC}">
              <c16:uniqueId val="{00000003-BCFE-42A5-949A-768440719970}"/>
            </c:ext>
          </c:extLst>
        </c:ser>
        <c:ser>
          <c:idx val="4"/>
          <c:order val="4"/>
          <c:tx>
            <c:strRef>
              <c:f>'Стр-ра Э-И'!$AH$2</c:f>
              <c:strCache>
                <c:ptCount val="1"/>
                <c:pt idx="0">
                  <c:v>Металлы и изделия из них (группы 72 – 83)</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Э-И'!$AH$3:$AH$10</c:f>
              <c:numCache>
                <c:formatCode>General</c:formatCode>
                <c:ptCount val="8"/>
                <c:pt idx="0">
                  <c:v>8685.7000000000007</c:v>
                </c:pt>
                <c:pt idx="1">
                  <c:v>2867.2</c:v>
                </c:pt>
                <c:pt idx="2">
                  <c:v>1106.5999999999999</c:v>
                </c:pt>
                <c:pt idx="3">
                  <c:v>126.4</c:v>
                </c:pt>
                <c:pt idx="4">
                  <c:v>1328.7</c:v>
                </c:pt>
                <c:pt idx="5">
                  <c:v>2301.6</c:v>
                </c:pt>
                <c:pt idx="6">
                  <c:v>786.5</c:v>
                </c:pt>
                <c:pt idx="7">
                  <c:v>684.1</c:v>
                </c:pt>
              </c:numCache>
            </c:numRef>
          </c:val>
          <c:extLst>
            <c:ext xmlns:c16="http://schemas.microsoft.com/office/drawing/2014/chart" uri="{C3380CC4-5D6E-409C-BE32-E72D297353CC}">
              <c16:uniqueId val="{00000004-BCFE-42A5-949A-768440719970}"/>
            </c:ext>
          </c:extLst>
        </c:ser>
        <c:ser>
          <c:idx val="5"/>
          <c:order val="5"/>
          <c:tx>
            <c:strRef>
              <c:f>'Стр-ра Э-И'!$AI$2</c:f>
              <c:strCache>
                <c:ptCount val="1"/>
                <c:pt idx="0">
                  <c:v>Машины, оборудование и транспортные средства (группы 84 – 90)</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invertIfNegative val="0"/>
          <c:cat>
            <c:strRef>
              <c:f>'Стр-ра Э-И'!$T$3:$T$10</c:f>
              <c:strCache>
                <c:ptCount val="8"/>
                <c:pt idx="0">
                  <c:v>ЦФО</c:v>
                </c:pt>
                <c:pt idx="1">
                  <c:v>СЗФО</c:v>
                </c:pt>
                <c:pt idx="2">
                  <c:v>ЮФО</c:v>
                </c:pt>
                <c:pt idx="3">
                  <c:v>СКФО</c:v>
                </c:pt>
                <c:pt idx="4">
                  <c:v>ПФО</c:v>
                </c:pt>
                <c:pt idx="5">
                  <c:v>УФО</c:v>
                </c:pt>
                <c:pt idx="6">
                  <c:v>СФО</c:v>
                </c:pt>
                <c:pt idx="7">
                  <c:v>ДФО</c:v>
                </c:pt>
              </c:strCache>
            </c:strRef>
          </c:cat>
          <c:val>
            <c:numRef>
              <c:f>'Стр-ра Э-И'!$AI$3:$AI$10</c:f>
              <c:numCache>
                <c:formatCode>General</c:formatCode>
                <c:ptCount val="8"/>
                <c:pt idx="0">
                  <c:v>71377.899999999994</c:v>
                </c:pt>
                <c:pt idx="1">
                  <c:v>17726.099999999999</c:v>
                </c:pt>
                <c:pt idx="2">
                  <c:v>2075.6999999999998</c:v>
                </c:pt>
                <c:pt idx="3">
                  <c:v>386.6</c:v>
                </c:pt>
                <c:pt idx="4">
                  <c:v>7864.6</c:v>
                </c:pt>
                <c:pt idx="5">
                  <c:v>4411.6000000000004</c:v>
                </c:pt>
                <c:pt idx="6">
                  <c:v>4319.3999999999996</c:v>
                </c:pt>
                <c:pt idx="7">
                  <c:v>4513</c:v>
                </c:pt>
              </c:numCache>
            </c:numRef>
          </c:val>
          <c:extLst>
            <c:ext xmlns:c16="http://schemas.microsoft.com/office/drawing/2014/chart" uri="{C3380CC4-5D6E-409C-BE32-E72D297353CC}">
              <c16:uniqueId val="{00000005-BCFE-42A5-949A-768440719970}"/>
            </c:ext>
          </c:extLst>
        </c:ser>
        <c:dLbls>
          <c:showLegendKey val="0"/>
          <c:showVal val="0"/>
          <c:showCatName val="0"/>
          <c:showSerName val="0"/>
          <c:showPercent val="0"/>
          <c:showBubbleSize val="0"/>
        </c:dLbls>
        <c:gapWidth val="150"/>
        <c:overlap val="100"/>
        <c:axId val="404502528"/>
        <c:axId val="387431744"/>
      </c:barChart>
      <c:catAx>
        <c:axId val="40450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87431744"/>
        <c:crosses val="autoZero"/>
        <c:auto val="1"/>
        <c:lblAlgn val="ctr"/>
        <c:lblOffset val="100"/>
        <c:noMultiLvlLbl val="0"/>
      </c:catAx>
      <c:valAx>
        <c:axId val="387431744"/>
        <c:scaling>
          <c:orientation val="minMax"/>
          <c:max val="14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0450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9"/>
            <c:spPr>
              <a:solidFill>
                <a:schemeClr val="accent1"/>
              </a:solidFill>
              <a:ln w="9525">
                <a:solidFill>
                  <a:schemeClr val="accent1"/>
                </a:solidFill>
              </a:ln>
              <a:effectLst/>
            </c:spPr>
          </c:marker>
          <c:dLbls>
            <c:dLbl>
              <c:idx val="0"/>
              <c:tx>
                <c:rich>
                  <a:bodyPr/>
                  <a:lstStyle/>
                  <a:p>
                    <a:r>
                      <a:rPr lang="en-US"/>
                      <a:t>1</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702-430E-8DE8-3C703AB5DDEB}"/>
                </c:ext>
              </c:extLst>
            </c:dLbl>
            <c:dLbl>
              <c:idx val="1"/>
              <c:tx>
                <c:rich>
                  <a:bodyPr/>
                  <a:lstStyle/>
                  <a:p>
                    <a:r>
                      <a:rPr lang="en-US"/>
                      <a:t>2</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702-430E-8DE8-3C703AB5DDEB}"/>
                </c:ext>
              </c:extLst>
            </c:dLbl>
            <c:dLbl>
              <c:idx val="2"/>
              <c:tx>
                <c:rich>
                  <a:bodyPr/>
                  <a:lstStyle/>
                  <a:p>
                    <a:r>
                      <a:rPr lang="en-US" baseline="0"/>
                      <a:t>3</a:t>
                    </a:r>
                    <a:endParaRPr lang="en-US"/>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702-430E-8DE8-3C703AB5DDEB}"/>
                </c:ext>
              </c:extLst>
            </c:dLbl>
            <c:dLbl>
              <c:idx val="3"/>
              <c:tx>
                <c:rich>
                  <a:bodyPr/>
                  <a:lstStyle/>
                  <a:p>
                    <a:r>
                      <a:rPr lang="en-US" baseline="0"/>
                      <a:t>4</a:t>
                    </a:r>
                    <a:endParaRPr lang="en-US"/>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702-430E-8DE8-3C703AB5DDEB}"/>
                </c:ext>
              </c:extLst>
            </c:dLbl>
            <c:dLbl>
              <c:idx val="4"/>
              <c:tx>
                <c:rich>
                  <a:bodyPr/>
                  <a:lstStyle/>
                  <a:p>
                    <a:r>
                      <a:rPr lang="en-US" baseline="0"/>
                      <a:t>5</a:t>
                    </a:r>
                    <a:endParaRPr lang="en-US"/>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702-430E-8DE8-3C703AB5DDEB}"/>
                </c:ext>
              </c:extLst>
            </c:dLbl>
            <c:dLbl>
              <c:idx val="5"/>
              <c:tx>
                <c:rich>
                  <a:bodyPr/>
                  <a:lstStyle/>
                  <a:p>
                    <a:r>
                      <a:rPr lang="en-US" baseline="0"/>
                      <a:t>6</a:t>
                    </a:r>
                    <a:endParaRPr lang="en-US"/>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702-430E-8DE8-3C703AB5DDEB}"/>
                </c:ext>
              </c:extLst>
            </c:dLbl>
            <c:dLbl>
              <c:idx val="6"/>
              <c:tx>
                <c:rich>
                  <a:bodyPr/>
                  <a:lstStyle/>
                  <a:p>
                    <a:r>
                      <a:rPr lang="en-US"/>
                      <a:t>7</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702-430E-8DE8-3C703AB5DDE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c15:spPr>
                <c15:showLeaderLines val="0"/>
              </c:ext>
            </c:extLst>
          </c:dLbls>
          <c:xVal>
            <c:numRef>
              <c:f>Лист4!$L$2:$L$8</c:f>
              <c:numCache>
                <c:formatCode>0.0</c:formatCode>
                <c:ptCount val="7"/>
                <c:pt idx="0">
                  <c:v>70.762152896852584</c:v>
                </c:pt>
                <c:pt idx="1">
                  <c:v>25.85</c:v>
                </c:pt>
                <c:pt idx="2">
                  <c:v>23.77783111163458</c:v>
                </c:pt>
                <c:pt idx="3">
                  <c:v>39.128388394344533</c:v>
                </c:pt>
                <c:pt idx="4">
                  <c:v>31.088037217213888</c:v>
                </c:pt>
                <c:pt idx="5">
                  <c:v>10.899905498396103</c:v>
                </c:pt>
                <c:pt idx="6">
                  <c:v>2.8938999911288619</c:v>
                </c:pt>
              </c:numCache>
            </c:numRef>
          </c:xVal>
          <c:yVal>
            <c:numRef>
              <c:f>Лист4!$M$2:$M$8</c:f>
              <c:numCache>
                <c:formatCode>0.0</c:formatCode>
                <c:ptCount val="7"/>
                <c:pt idx="0">
                  <c:v>12.337759919398096</c:v>
                </c:pt>
                <c:pt idx="1">
                  <c:v>106.2</c:v>
                </c:pt>
                <c:pt idx="2">
                  <c:v>6.2990566800667889</c:v>
                </c:pt>
                <c:pt idx="3">
                  <c:v>10.095055858778332</c:v>
                </c:pt>
                <c:pt idx="4">
                  <c:v>37.075883917188065</c:v>
                </c:pt>
                <c:pt idx="5">
                  <c:v>8.5785173133729522</c:v>
                </c:pt>
                <c:pt idx="6">
                  <c:v>4.3650558990531287</c:v>
                </c:pt>
              </c:numCache>
            </c:numRef>
          </c:yVal>
          <c:smooth val="0"/>
          <c:extLst>
            <c:ext xmlns:c16="http://schemas.microsoft.com/office/drawing/2014/chart" uri="{C3380CC4-5D6E-409C-BE32-E72D297353CC}">
              <c16:uniqueId val="{00000007-F702-430E-8DE8-3C703AB5DDEB}"/>
            </c:ext>
          </c:extLst>
        </c:ser>
        <c:dLbls>
          <c:showLegendKey val="0"/>
          <c:showVal val="0"/>
          <c:showCatName val="0"/>
          <c:showSerName val="0"/>
          <c:showPercent val="0"/>
          <c:showBubbleSize val="0"/>
        </c:dLbls>
        <c:axId val="392676480"/>
        <c:axId val="392677056"/>
      </c:scatterChart>
      <c:valAx>
        <c:axId val="39267648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Экспортная квота, %</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2677056"/>
        <c:crosses val="autoZero"/>
        <c:crossBetween val="midCat"/>
      </c:valAx>
      <c:valAx>
        <c:axId val="392677056"/>
        <c:scaling>
          <c:orientation val="minMax"/>
          <c:max val="1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Импортная ковта, %</a:t>
                </a:r>
              </a:p>
            </c:rich>
          </c:tx>
          <c:overlay val="0"/>
          <c:spPr>
            <a:noFill/>
            <a:ln>
              <a:noFill/>
            </a:ln>
            <a:effectLst/>
          </c:sp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2676480"/>
        <c:crossesAt val="0"/>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4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trendline>
            <c:spPr>
              <a:ln w="19050" cap="rnd">
                <a:solidFill>
                  <a:schemeClr val="accent1">
                    <a:lumMod val="50000"/>
                  </a:schemeClr>
                </a:solidFill>
                <a:prstDash val="sysDash"/>
              </a:ln>
              <a:effectLst/>
            </c:spPr>
            <c:trendlineType val="poly"/>
            <c:order val="2"/>
            <c:forward val="1"/>
            <c:dispRSqr val="0"/>
            <c:dispEq val="0"/>
          </c:trendline>
          <c:cat>
            <c:numRef>
              <c:f>'1995-2008'!$BB$34:$BK$34</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'1995-2008'!$BB$35:$BK$35</c:f>
              <c:numCache>
                <c:formatCode>General</c:formatCode>
                <c:ptCount val="10"/>
                <c:pt idx="0">
                  <c:v>0.6</c:v>
                </c:pt>
                <c:pt idx="1">
                  <c:v>0.6</c:v>
                </c:pt>
                <c:pt idx="2">
                  <c:v>0.7</c:v>
                </c:pt>
                <c:pt idx="3">
                  <c:v>0.7</c:v>
                </c:pt>
                <c:pt idx="4">
                  <c:v>0.7</c:v>
                </c:pt>
                <c:pt idx="5">
                  <c:v>0.8</c:v>
                </c:pt>
                <c:pt idx="6">
                  <c:v>0.8</c:v>
                </c:pt>
                <c:pt idx="7">
                  <c:v>0.9</c:v>
                </c:pt>
                <c:pt idx="8">
                  <c:v>0.9</c:v>
                </c:pt>
                <c:pt idx="9">
                  <c:v>1</c:v>
                </c:pt>
              </c:numCache>
            </c:numRef>
          </c:val>
          <c:extLst>
            <c:ext xmlns:c16="http://schemas.microsoft.com/office/drawing/2014/chart" uri="{C3380CC4-5D6E-409C-BE32-E72D297353CC}">
              <c16:uniqueId val="{00000000-2A7A-419C-ABA4-EA24DB9B8DA4}"/>
            </c:ext>
          </c:extLst>
        </c:ser>
        <c:dLbls>
          <c:dLblPos val="ctr"/>
          <c:showLegendKey val="0"/>
          <c:showVal val="1"/>
          <c:showCatName val="0"/>
          <c:showSerName val="0"/>
          <c:showPercent val="0"/>
          <c:showBubbleSize val="0"/>
        </c:dLbls>
        <c:gapWidth val="100"/>
        <c:overlap val="-24"/>
        <c:axId val="408984576"/>
        <c:axId val="392678784"/>
      </c:barChart>
      <c:catAx>
        <c:axId val="40898457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392678784"/>
        <c:crosses val="autoZero"/>
        <c:auto val="1"/>
        <c:lblAlgn val="ctr"/>
        <c:lblOffset val="100"/>
        <c:noMultiLvlLbl val="0"/>
      </c:catAx>
      <c:valAx>
        <c:axId val="39267878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4089845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chemeClr val="tx1"/>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'1995-2008'!$A$37</c:f>
              <c:strCache>
                <c:ptCount val="1"/>
                <c:pt idx="0">
                  <c:v>Поступило средств от предоставления платных услуг от занятий в клубах, секциях, группах, млн. руб.</c:v>
                </c:pt>
              </c:strCache>
            </c:strRef>
          </c:tx>
          <c:spPr>
            <a:ln w="31750" cap="rnd">
              <a:solidFill>
                <a:schemeClr val="accent1"/>
              </a:solidFill>
              <a:round/>
            </a:ln>
            <a:effectLst/>
          </c:spPr>
          <c:marker>
            <c:symbol val="none"/>
          </c:marker>
          <c:dLbls>
            <c:dLbl>
              <c:idx val="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F68-4836-BF03-D084E67931A4}"/>
                </c:ext>
              </c:extLst>
            </c:dLbl>
            <c:dLbl>
              <c:idx val="14"/>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F68-4836-BF03-D084E67931A4}"/>
                </c:ext>
              </c:extLst>
            </c:dLbl>
            <c:dLbl>
              <c:idx val="15"/>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F68-4836-BF03-D084E67931A4}"/>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'1995-2008'!$B$35:$Q$35</c:f>
              <c:numCache>
                <c:formatCode>General</c:formatCode>
                <c:ptCount val="16"/>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pt idx="15">
                  <c:v>2020</c:v>
                </c:pt>
              </c:numCache>
            </c:numRef>
          </c:cat>
          <c:val>
            <c:numRef>
              <c:f>'1995-2008'!$B$37:$Q$37</c:f>
              <c:numCache>
                <c:formatCode>General</c:formatCode>
                <c:ptCount val="16"/>
                <c:pt idx="0">
                  <c:v>3786.7</c:v>
                </c:pt>
                <c:pt idx="1">
                  <c:v>1801.8</c:v>
                </c:pt>
                <c:pt idx="2">
                  <c:v>3797.1</c:v>
                </c:pt>
                <c:pt idx="3">
                  <c:v>3990</c:v>
                </c:pt>
                <c:pt idx="4">
                  <c:v>5216.3</c:v>
                </c:pt>
                <c:pt idx="5">
                  <c:v>6442.6</c:v>
                </c:pt>
                <c:pt idx="6">
                  <c:v>7668.9000000000005</c:v>
                </c:pt>
                <c:pt idx="7">
                  <c:v>8895.2000000000007</c:v>
                </c:pt>
                <c:pt idx="8">
                  <c:v>10121.5</c:v>
                </c:pt>
                <c:pt idx="9">
                  <c:v>11347.8</c:v>
                </c:pt>
                <c:pt idx="10">
                  <c:v>19761.2</c:v>
                </c:pt>
                <c:pt idx="11">
                  <c:v>20015.8</c:v>
                </c:pt>
                <c:pt idx="12">
                  <c:v>50361.2</c:v>
                </c:pt>
                <c:pt idx="13">
                  <c:v>57056.7</c:v>
                </c:pt>
                <c:pt idx="14">
                  <c:v>80436</c:v>
                </c:pt>
                <c:pt idx="15">
                  <c:v>52740</c:v>
                </c:pt>
              </c:numCache>
            </c:numRef>
          </c:val>
          <c:smooth val="0"/>
          <c:extLst>
            <c:ext xmlns:c16="http://schemas.microsoft.com/office/drawing/2014/chart" uri="{C3380CC4-5D6E-409C-BE32-E72D297353CC}">
              <c16:uniqueId val="{00000003-4F68-4836-BF03-D084E67931A4}"/>
            </c:ext>
          </c:extLst>
        </c:ser>
        <c:dLbls>
          <c:showLegendKey val="0"/>
          <c:showVal val="0"/>
          <c:showCatName val="0"/>
          <c:showSerName val="0"/>
          <c:showPercent val="0"/>
          <c:showBubbleSize val="0"/>
        </c:dLbls>
        <c:smooth val="0"/>
        <c:axId val="408981504"/>
        <c:axId val="392680512"/>
      </c:lineChart>
      <c:catAx>
        <c:axId val="40898150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2680512"/>
        <c:crosses val="autoZero"/>
        <c:auto val="1"/>
        <c:lblAlgn val="ctr"/>
        <c:lblOffset val="100"/>
        <c:noMultiLvlLbl val="0"/>
      </c:catAx>
      <c:valAx>
        <c:axId val="392680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089815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2225" cap="rnd" cmpd="sng" algn="ctr">
              <a:solidFill>
                <a:schemeClr val="accent1"/>
              </a:solidFill>
              <a:round/>
            </a:ln>
            <a:effectLst/>
          </c:spPr>
          <c:marker>
            <c:symbol val="none"/>
          </c:marker>
          <c:dLbls>
            <c:dLbl>
              <c:idx val="23"/>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4CA-4917-A855-D1DEFC5D09D3}"/>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общее!$G$35:$G$58</c:f>
              <c:numCache>
                <c:formatCode>General</c:formatCode>
                <c:ptCount val="24"/>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numCache>
            </c:numRef>
          </c:cat>
          <c:val>
            <c:numRef>
              <c:f>общее!$H$35:$H$58</c:f>
              <c:numCache>
                <c:formatCode>General</c:formatCode>
                <c:ptCount val="24"/>
                <c:pt idx="0">
                  <c:v>47.92</c:v>
                </c:pt>
                <c:pt idx="1">
                  <c:v>47.260000000000005</c:v>
                </c:pt>
                <c:pt idx="2">
                  <c:v>55.769999999999996</c:v>
                </c:pt>
                <c:pt idx="3">
                  <c:v>69.39</c:v>
                </c:pt>
                <c:pt idx="4">
                  <c:v>68.09</c:v>
                </c:pt>
                <c:pt idx="5">
                  <c:v>61.11</c:v>
                </c:pt>
                <c:pt idx="6">
                  <c:v>59.64</c:v>
                </c:pt>
                <c:pt idx="7">
                  <c:v>59.129999999999995</c:v>
                </c:pt>
                <c:pt idx="8">
                  <c:v>56.58</c:v>
                </c:pt>
                <c:pt idx="9">
                  <c:v>56.710000000000008</c:v>
                </c:pt>
                <c:pt idx="10">
                  <c:v>54.73</c:v>
                </c:pt>
                <c:pt idx="11">
                  <c:v>51.7</c:v>
                </c:pt>
                <c:pt idx="12">
                  <c:v>53.379999999999995</c:v>
                </c:pt>
                <c:pt idx="13">
                  <c:v>48.44</c:v>
                </c:pt>
                <c:pt idx="14">
                  <c:v>50.36</c:v>
                </c:pt>
                <c:pt idx="15">
                  <c:v>47.900000000000006</c:v>
                </c:pt>
                <c:pt idx="16">
                  <c:v>47.11</c:v>
                </c:pt>
                <c:pt idx="17">
                  <c:v>46.19</c:v>
                </c:pt>
                <c:pt idx="18">
                  <c:v>47.78</c:v>
                </c:pt>
                <c:pt idx="19">
                  <c:v>49.35</c:v>
                </c:pt>
                <c:pt idx="20">
                  <c:v>46.31</c:v>
                </c:pt>
                <c:pt idx="21">
                  <c:v>46.760000000000005</c:v>
                </c:pt>
                <c:pt idx="22">
                  <c:v>51.51</c:v>
                </c:pt>
                <c:pt idx="23">
                  <c:v>49.1</c:v>
                </c:pt>
              </c:numCache>
            </c:numRef>
          </c:val>
          <c:smooth val="0"/>
          <c:extLst>
            <c:ext xmlns:c16="http://schemas.microsoft.com/office/drawing/2014/chart" uri="{C3380CC4-5D6E-409C-BE32-E72D297353CC}">
              <c16:uniqueId val="{00000001-74CA-4917-A855-D1DEFC5D09D3}"/>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392515072"/>
        <c:axId val="399135232"/>
      </c:lineChart>
      <c:catAx>
        <c:axId val="3925150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200" b="0" i="0" u="none" strike="noStrike" kern="1200" spc="2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9135232"/>
        <c:crosses val="autoZero"/>
        <c:auto val="1"/>
        <c:lblAlgn val="ctr"/>
        <c:lblOffset val="100"/>
        <c:noMultiLvlLbl val="0"/>
      </c:catAx>
      <c:valAx>
        <c:axId val="399135232"/>
        <c:scaling>
          <c:orientation val="minMax"/>
          <c:min val="3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spc="2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251507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71351394191841"/>
          <c:y val="0.11794354838709678"/>
          <c:w val="0.35405209089965756"/>
          <c:h val="0.8598790322580645"/>
        </c:manualLayout>
      </c:layout>
      <c:pie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5658-4FCF-A06F-3197EF5FC073}"/>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5658-4FCF-A06F-3197EF5FC073}"/>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5658-4FCF-A06F-3197EF5FC073}"/>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5658-4FCF-A06F-3197EF5FC073}"/>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5658-4FCF-A06F-3197EF5FC073}"/>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5658-4FCF-A06F-3197EF5FC073}"/>
              </c:ext>
            </c:extLst>
          </c:dPt>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Лист1!$E$51:$E$56</c:f>
              <c:strCache>
                <c:ptCount val="6"/>
                <c:pt idx="0">
                  <c:v>Никогда</c:v>
                </c:pt>
                <c:pt idx="1">
                  <c:v>Раз в 5 лет</c:v>
                </c:pt>
                <c:pt idx="2">
                  <c:v>Раз в год</c:v>
                </c:pt>
                <c:pt idx="3">
                  <c:v>Несколько раз в год</c:v>
                </c:pt>
                <c:pt idx="4">
                  <c:v>Каждый месяц</c:v>
                </c:pt>
                <c:pt idx="5">
                  <c:v>Несколько раз в месяц</c:v>
                </c:pt>
              </c:strCache>
            </c:strRef>
          </c:cat>
          <c:val>
            <c:numRef>
              <c:f>Лист1!$F$51:$F$56</c:f>
              <c:numCache>
                <c:formatCode>0.0%</c:formatCode>
                <c:ptCount val="6"/>
                <c:pt idx="0">
                  <c:v>0.22700000000000001</c:v>
                </c:pt>
                <c:pt idx="1">
                  <c:v>4.4999999999999998E-2</c:v>
                </c:pt>
                <c:pt idx="2">
                  <c:v>0.13600000000000001</c:v>
                </c:pt>
                <c:pt idx="3">
                  <c:v>0.318</c:v>
                </c:pt>
                <c:pt idx="4">
                  <c:v>4.4999999999999998E-2</c:v>
                </c:pt>
                <c:pt idx="5">
                  <c:v>0.22700000000000001</c:v>
                </c:pt>
              </c:numCache>
            </c:numRef>
          </c:val>
          <c:extLst>
            <c:ext xmlns:c16="http://schemas.microsoft.com/office/drawing/2014/chart" uri="{C3380CC4-5D6E-409C-BE32-E72D297353CC}">
              <c16:uniqueId val="{0000000C-5658-4FCF-A06F-3197EF5FC073}"/>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8725327825253568"/>
          <c:y val="0.2118229298958598"/>
          <c:w val="0.25463735161153006"/>
          <c:h val="0.5461122047244094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50613735283714"/>
          <c:y val="7.407407407407407E-2"/>
          <c:w val="0.39846425236069316"/>
          <c:h val="0.88888888888888884"/>
        </c:manualLayout>
      </c:layout>
      <c:pie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250D-464C-B050-4D6242C05837}"/>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250D-464C-B050-4D6242C05837}"/>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250D-464C-B050-4D6242C05837}"/>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250D-464C-B050-4D6242C05837}"/>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250D-464C-B050-4D6242C05837}"/>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250D-464C-B050-4D6242C05837}"/>
              </c:ext>
            </c:extLst>
          </c:dPt>
          <c:dLbls>
            <c:dLbl>
              <c:idx val="0"/>
              <c:layout>
                <c:manualLayout>
                  <c:x val="-1.5042090891487036E-2"/>
                  <c:y val="8.44907407407407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50D-464C-B050-4D6242C05837}"/>
                </c:ext>
              </c:extLst>
            </c:dLbl>
            <c:dLbl>
              <c:idx val="1"/>
              <c:layout>
                <c:manualLayout>
                  <c:x val="-3.5091947946685145E-2"/>
                  <c:y val="9.53918780985710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50D-464C-B050-4D6242C05837}"/>
                </c:ext>
              </c:extLst>
            </c:dLbl>
            <c:dLbl>
              <c:idx val="2"/>
              <c:delete val="1"/>
              <c:extLst>
                <c:ext xmlns:c15="http://schemas.microsoft.com/office/drawing/2012/chart" uri="{CE6537A1-D6FC-4f65-9D91-7224C49458BB}"/>
                <c:ext xmlns:c16="http://schemas.microsoft.com/office/drawing/2014/chart" uri="{C3380CC4-5D6E-409C-BE32-E72D297353CC}">
                  <c16:uniqueId val="{00000005-250D-464C-B050-4D6242C05837}"/>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Лист1!$E$58:$E$63</c:f>
              <c:strCache>
                <c:ptCount val="6"/>
                <c:pt idx="0">
                  <c:v>Никогда</c:v>
                </c:pt>
                <c:pt idx="1">
                  <c:v>Раз в 5 лет</c:v>
                </c:pt>
                <c:pt idx="2">
                  <c:v>Раз в год</c:v>
                </c:pt>
                <c:pt idx="3">
                  <c:v>Несколько раз в год</c:v>
                </c:pt>
                <c:pt idx="4">
                  <c:v>Каждый месяц</c:v>
                </c:pt>
                <c:pt idx="5">
                  <c:v>Несколько раз в месяц</c:v>
                </c:pt>
              </c:strCache>
            </c:strRef>
          </c:cat>
          <c:val>
            <c:numRef>
              <c:f>Лист1!$F$58:$F$63</c:f>
              <c:numCache>
                <c:formatCode>0.0%</c:formatCode>
                <c:ptCount val="6"/>
                <c:pt idx="0">
                  <c:v>4.4999999999999998E-2</c:v>
                </c:pt>
                <c:pt idx="1">
                  <c:v>4.4999999999999998E-2</c:v>
                </c:pt>
                <c:pt idx="2">
                  <c:v>0</c:v>
                </c:pt>
                <c:pt idx="3">
                  <c:v>0.54500000000000004</c:v>
                </c:pt>
                <c:pt idx="4">
                  <c:v>0.13600000000000001</c:v>
                </c:pt>
                <c:pt idx="5">
                  <c:v>0.22700000000000001</c:v>
                </c:pt>
              </c:numCache>
            </c:numRef>
          </c:val>
          <c:extLst>
            <c:ext xmlns:c16="http://schemas.microsoft.com/office/drawing/2014/chart" uri="{C3380CC4-5D6E-409C-BE32-E72D297353CC}">
              <c16:uniqueId val="{0000000C-250D-464C-B050-4D6242C05837}"/>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4163423615837576"/>
          <c:y val="0.26575896762904633"/>
          <c:w val="0.25463735161153006"/>
          <c:h val="0.5016141732283464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общее!$C$34</c:f>
              <c:strCache>
                <c:ptCount val="1"/>
                <c:pt idx="0">
                  <c:v>Импорт</c:v>
                </c:pt>
              </c:strCache>
            </c:strRef>
          </c:tx>
          <c:spPr>
            <a:ln w="22225" cap="rnd" cmpd="sng" algn="ctr">
              <a:solidFill>
                <a:schemeClr val="accent2"/>
              </a:solidFill>
              <a:round/>
            </a:ln>
            <a:effectLst/>
          </c:spPr>
          <c:marker>
            <c:symbol val="none"/>
          </c:marker>
          <c:dLbls>
            <c:dLbl>
              <c:idx val="22"/>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5DD-4105-9444-73EDA4E3C776}"/>
                </c:ext>
              </c:extLst>
            </c:dLbl>
            <c:spPr>
              <a:noFill/>
              <a:ln>
                <a:noFill/>
              </a:ln>
              <a:effectLst/>
            </c:spPr>
            <c:txPr>
              <a:bodyPr rot="0" vert="horz"/>
              <a:lstStyle/>
              <a:p>
                <a:pPr>
                  <a:defRPr/>
                </a:pPr>
                <a:endParaRPr lang="ru-RU"/>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общее!$B$35:$B$57</c:f>
              <c:strCache>
                <c:ptCount val="23"/>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strCache>
            </c:strRef>
          </c:cat>
          <c:val>
            <c:numRef>
              <c:f>общее!$C$35:$C$57</c:f>
              <c:numCache>
                <c:formatCode>#,##0.##</c:formatCode>
                <c:ptCount val="23"/>
                <c:pt idx="0">
                  <c:v>21.85</c:v>
                </c:pt>
                <c:pt idx="1">
                  <c:v>22.53</c:v>
                </c:pt>
                <c:pt idx="2">
                  <c:v>24.55</c:v>
                </c:pt>
                <c:pt idx="3">
                  <c:v>26.17</c:v>
                </c:pt>
                <c:pt idx="4">
                  <c:v>24.03</c:v>
                </c:pt>
                <c:pt idx="5">
                  <c:v>24.22</c:v>
                </c:pt>
                <c:pt idx="6">
                  <c:v>24.43</c:v>
                </c:pt>
                <c:pt idx="7">
                  <c:v>23.88</c:v>
                </c:pt>
                <c:pt idx="8">
                  <c:v>22.16</c:v>
                </c:pt>
                <c:pt idx="9">
                  <c:v>21.51</c:v>
                </c:pt>
                <c:pt idx="10" formatCode="#,##0">
                  <c:v>21</c:v>
                </c:pt>
                <c:pt idx="11">
                  <c:v>21.54</c:v>
                </c:pt>
                <c:pt idx="12">
                  <c:v>22.07</c:v>
                </c:pt>
                <c:pt idx="13">
                  <c:v>20.5</c:v>
                </c:pt>
                <c:pt idx="14">
                  <c:v>21.14</c:v>
                </c:pt>
                <c:pt idx="15">
                  <c:v>19.920000000000002</c:v>
                </c:pt>
                <c:pt idx="16">
                  <c:v>20.23</c:v>
                </c:pt>
                <c:pt idx="17">
                  <c:v>20.399999999999999</c:v>
                </c:pt>
                <c:pt idx="18">
                  <c:v>20.68</c:v>
                </c:pt>
                <c:pt idx="19">
                  <c:v>20.64</c:v>
                </c:pt>
                <c:pt idx="20">
                  <c:v>20.57</c:v>
                </c:pt>
                <c:pt idx="21">
                  <c:v>20.71</c:v>
                </c:pt>
                <c:pt idx="22">
                  <c:v>20.77</c:v>
                </c:pt>
              </c:numCache>
            </c:numRef>
          </c:val>
          <c:smooth val="0"/>
          <c:extLst>
            <c:ext xmlns:c16="http://schemas.microsoft.com/office/drawing/2014/chart" uri="{C3380CC4-5D6E-409C-BE32-E72D297353CC}">
              <c16:uniqueId val="{00000001-55DD-4105-9444-73EDA4E3C776}"/>
            </c:ext>
          </c:extLst>
        </c:ser>
        <c:ser>
          <c:idx val="1"/>
          <c:order val="1"/>
          <c:tx>
            <c:strRef>
              <c:f>общее!$D$34</c:f>
              <c:strCache>
                <c:ptCount val="1"/>
                <c:pt idx="0">
                  <c:v>Экспорт</c:v>
                </c:pt>
              </c:strCache>
            </c:strRef>
          </c:tx>
          <c:spPr>
            <a:ln w="22225" cap="rnd" cmpd="sng" algn="ctr">
              <a:solidFill>
                <a:schemeClr val="accent1"/>
              </a:solidFill>
              <a:round/>
            </a:ln>
            <a:effectLst/>
          </c:spPr>
          <c:marker>
            <c:symbol val="none"/>
          </c:marker>
          <c:dLbls>
            <c:dLbl>
              <c:idx val="22"/>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DD-4105-9444-73EDA4E3C776}"/>
                </c:ext>
              </c:extLst>
            </c:dLbl>
            <c:spPr>
              <a:noFill/>
              <a:ln>
                <a:noFill/>
              </a:ln>
              <a:effectLst/>
            </c:spPr>
            <c:txPr>
              <a:bodyPr rot="0" vert="horz"/>
              <a:lstStyle/>
              <a:p>
                <a:pPr>
                  <a:defRPr/>
                </a:pPr>
                <a:endParaRPr lang="ru-RU"/>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общее!$B$35:$B$57</c:f>
              <c:strCache>
                <c:ptCount val="23"/>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strCache>
            </c:strRef>
          </c:cat>
          <c:val>
            <c:numRef>
              <c:f>общее!$D$35:$D$57</c:f>
              <c:numCache>
                <c:formatCode>#,##0.##</c:formatCode>
                <c:ptCount val="23"/>
                <c:pt idx="0">
                  <c:v>26.07</c:v>
                </c:pt>
                <c:pt idx="1">
                  <c:v>24.73</c:v>
                </c:pt>
                <c:pt idx="2">
                  <c:v>31.22</c:v>
                </c:pt>
                <c:pt idx="3">
                  <c:v>43.22</c:v>
                </c:pt>
                <c:pt idx="4">
                  <c:v>44.06</c:v>
                </c:pt>
                <c:pt idx="5">
                  <c:v>36.89</c:v>
                </c:pt>
                <c:pt idx="6">
                  <c:v>35.21</c:v>
                </c:pt>
                <c:pt idx="7">
                  <c:v>35.25</c:v>
                </c:pt>
                <c:pt idx="8">
                  <c:v>34.42</c:v>
                </c:pt>
                <c:pt idx="9">
                  <c:v>35.200000000000003</c:v>
                </c:pt>
                <c:pt idx="10">
                  <c:v>33.729999999999997</c:v>
                </c:pt>
                <c:pt idx="11">
                  <c:v>30.16</c:v>
                </c:pt>
                <c:pt idx="12">
                  <c:v>31.31</c:v>
                </c:pt>
                <c:pt idx="13">
                  <c:v>27.94</c:v>
                </c:pt>
                <c:pt idx="14">
                  <c:v>29.22</c:v>
                </c:pt>
                <c:pt idx="15">
                  <c:v>27.98</c:v>
                </c:pt>
                <c:pt idx="16">
                  <c:v>26.88</c:v>
                </c:pt>
                <c:pt idx="17">
                  <c:v>25.79</c:v>
                </c:pt>
                <c:pt idx="18">
                  <c:v>27.1</c:v>
                </c:pt>
                <c:pt idx="19">
                  <c:v>28.71</c:v>
                </c:pt>
                <c:pt idx="20">
                  <c:v>25.74</c:v>
                </c:pt>
                <c:pt idx="21">
                  <c:v>26.05</c:v>
                </c:pt>
                <c:pt idx="22">
                  <c:v>30.74</c:v>
                </c:pt>
              </c:numCache>
            </c:numRef>
          </c:val>
          <c:smooth val="0"/>
          <c:extLst>
            <c:ext xmlns:c16="http://schemas.microsoft.com/office/drawing/2014/chart" uri="{C3380CC4-5D6E-409C-BE32-E72D297353CC}">
              <c16:uniqueId val="{00000003-55DD-4105-9444-73EDA4E3C77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11657728"/>
        <c:axId val="399136960"/>
      </c:lineChart>
      <c:catAx>
        <c:axId val="4116577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vert="horz"/>
          <a:lstStyle/>
          <a:p>
            <a:pPr>
              <a:defRPr/>
            </a:pPr>
            <a:endParaRPr lang="ru-RU"/>
          </a:p>
        </c:txPr>
        <c:crossAx val="399136960"/>
        <c:crosses val="autoZero"/>
        <c:auto val="1"/>
        <c:lblAlgn val="ctr"/>
        <c:lblOffset val="100"/>
        <c:noMultiLvlLbl val="0"/>
      </c:catAx>
      <c:valAx>
        <c:axId val="399136960"/>
        <c:scaling>
          <c:orientation val="minMax"/>
        </c:scaling>
        <c:delete val="0"/>
        <c:axPos val="l"/>
        <c:numFmt formatCode="General" sourceLinked="0"/>
        <c:majorTickMark val="none"/>
        <c:minorTickMark val="none"/>
        <c:tickLblPos val="nextTo"/>
        <c:spPr>
          <a:noFill/>
          <a:ln>
            <a:noFill/>
          </a:ln>
          <a:effectLst/>
        </c:spPr>
        <c:txPr>
          <a:bodyPr rot="-60000000" vert="horz"/>
          <a:lstStyle/>
          <a:p>
            <a:pPr>
              <a:defRPr/>
            </a:pPr>
            <a:endParaRPr lang="ru-RU"/>
          </a:p>
        </c:txPr>
        <c:crossAx val="4116577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lt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общее!$A$18</c:f>
              <c:strCache>
                <c:ptCount val="1"/>
                <c:pt idx="0">
                  <c:v>Импорт товаров и услуг (ежегодное изменение, %)</c:v>
                </c:pt>
              </c:strCache>
            </c:strRef>
          </c:tx>
          <c:spPr>
            <a:solidFill>
              <a:schemeClr val="accent2"/>
            </a:solidFill>
            <a:ln w="9525" cap="flat" cmpd="sng" algn="ctr">
              <a:noFill/>
              <a:round/>
            </a:ln>
            <a:effectLst/>
          </c:spPr>
          <c:invertIfNegative val="0"/>
          <c:cat>
            <c:strRef>
              <c:f>общее!$B$17:$K$17</c:f>
              <c:strCache>
                <c:ptCount val="10"/>
                <c:pt idx="0">
                  <c:v>2015</c:v>
                </c:pt>
                <c:pt idx="1">
                  <c:v>2016</c:v>
                </c:pt>
                <c:pt idx="2">
                  <c:v>2017</c:v>
                </c:pt>
                <c:pt idx="3">
                  <c:v>2018</c:v>
                </c:pt>
                <c:pt idx="4">
                  <c:v>2019</c:v>
                </c:pt>
                <c:pt idx="5">
                  <c:v>2020 (е)</c:v>
                </c:pt>
                <c:pt idx="6">
                  <c:v>2021 (e)</c:v>
                </c:pt>
                <c:pt idx="7">
                  <c:v>2022 (e)</c:v>
                </c:pt>
                <c:pt idx="8">
                  <c:v>2023 (e)</c:v>
                </c:pt>
                <c:pt idx="9">
                  <c:v>2024 (e)</c:v>
                </c:pt>
              </c:strCache>
            </c:strRef>
          </c:cat>
          <c:val>
            <c:numRef>
              <c:f>общее!$B$18:$K$18</c:f>
              <c:numCache>
                <c:formatCode>0.0</c:formatCode>
                <c:ptCount val="10"/>
                <c:pt idx="0">
                  <c:v>-25</c:v>
                </c:pt>
                <c:pt idx="1">
                  <c:v>-3.7</c:v>
                </c:pt>
                <c:pt idx="2">
                  <c:v>17.3</c:v>
                </c:pt>
                <c:pt idx="3">
                  <c:v>2.6</c:v>
                </c:pt>
                <c:pt idx="4">
                  <c:v>3.4</c:v>
                </c:pt>
                <c:pt idx="5">
                  <c:v>-8.8000000000000007</c:v>
                </c:pt>
                <c:pt idx="6">
                  <c:v>1.5</c:v>
                </c:pt>
                <c:pt idx="7">
                  <c:v>2.7</c:v>
                </c:pt>
                <c:pt idx="8">
                  <c:v>2.2000000000000002</c:v>
                </c:pt>
                <c:pt idx="9">
                  <c:v>2.2999999999999998</c:v>
                </c:pt>
              </c:numCache>
            </c:numRef>
          </c:val>
          <c:extLst>
            <c:ext xmlns:c16="http://schemas.microsoft.com/office/drawing/2014/chart" uri="{C3380CC4-5D6E-409C-BE32-E72D297353CC}">
              <c16:uniqueId val="{00000000-A820-42E0-80EC-01F73A6CFE25}"/>
            </c:ext>
          </c:extLst>
        </c:ser>
        <c:ser>
          <c:idx val="1"/>
          <c:order val="1"/>
          <c:tx>
            <c:strRef>
              <c:f>общее!$A$19</c:f>
              <c:strCache>
                <c:ptCount val="1"/>
                <c:pt idx="0">
                  <c:v>Экспорт товаров и услуг (ежегодное изменение, %)</c:v>
                </c:pt>
              </c:strCache>
            </c:strRef>
          </c:tx>
          <c:spPr>
            <a:solidFill>
              <a:schemeClr val="accent1"/>
            </a:solidFill>
            <a:ln w="9525" cap="flat" cmpd="sng" algn="ctr">
              <a:noFill/>
              <a:round/>
            </a:ln>
            <a:effectLst/>
          </c:spPr>
          <c:invertIfNegative val="0"/>
          <c:cat>
            <c:strRef>
              <c:f>общее!$B$17:$K$17</c:f>
              <c:strCache>
                <c:ptCount val="10"/>
                <c:pt idx="0">
                  <c:v>2015</c:v>
                </c:pt>
                <c:pt idx="1">
                  <c:v>2016</c:v>
                </c:pt>
                <c:pt idx="2">
                  <c:v>2017</c:v>
                </c:pt>
                <c:pt idx="3">
                  <c:v>2018</c:v>
                </c:pt>
                <c:pt idx="4">
                  <c:v>2019</c:v>
                </c:pt>
                <c:pt idx="5">
                  <c:v>2020 (е)</c:v>
                </c:pt>
                <c:pt idx="6">
                  <c:v>2021 (e)</c:v>
                </c:pt>
                <c:pt idx="7">
                  <c:v>2022 (e)</c:v>
                </c:pt>
                <c:pt idx="8">
                  <c:v>2023 (e)</c:v>
                </c:pt>
                <c:pt idx="9">
                  <c:v>2024 (e)</c:v>
                </c:pt>
              </c:strCache>
            </c:strRef>
          </c:cat>
          <c:val>
            <c:numRef>
              <c:f>общее!$B$19:$K$19</c:f>
              <c:numCache>
                <c:formatCode>0.0</c:formatCode>
                <c:ptCount val="10"/>
                <c:pt idx="0">
                  <c:v>3.7</c:v>
                </c:pt>
                <c:pt idx="1">
                  <c:v>3.2</c:v>
                </c:pt>
                <c:pt idx="2">
                  <c:v>5</c:v>
                </c:pt>
                <c:pt idx="3">
                  <c:v>5.5</c:v>
                </c:pt>
                <c:pt idx="4">
                  <c:v>-2.2999999999999998</c:v>
                </c:pt>
                <c:pt idx="5">
                  <c:v>-12.6</c:v>
                </c:pt>
                <c:pt idx="6">
                  <c:v>4.3</c:v>
                </c:pt>
                <c:pt idx="7">
                  <c:v>3.5</c:v>
                </c:pt>
                <c:pt idx="8">
                  <c:v>2.9</c:v>
                </c:pt>
                <c:pt idx="9">
                  <c:v>2.5</c:v>
                </c:pt>
              </c:numCache>
            </c:numRef>
          </c:val>
          <c:extLst>
            <c:ext xmlns:c16="http://schemas.microsoft.com/office/drawing/2014/chart" uri="{C3380CC4-5D6E-409C-BE32-E72D297353CC}">
              <c16:uniqueId val="{00000001-A820-42E0-80EC-01F73A6CFE25}"/>
            </c:ext>
          </c:extLst>
        </c:ser>
        <c:dLbls>
          <c:showLegendKey val="0"/>
          <c:showVal val="0"/>
          <c:showCatName val="0"/>
          <c:showSerName val="0"/>
          <c:showPercent val="0"/>
          <c:showBubbleSize val="0"/>
        </c:dLbls>
        <c:gapWidth val="150"/>
        <c:axId val="137868800"/>
        <c:axId val="399137536"/>
      </c:barChart>
      <c:catAx>
        <c:axId val="137868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9137536"/>
        <c:crosses val="autoZero"/>
        <c:auto val="1"/>
        <c:lblAlgn val="ctr"/>
        <c:lblOffset val="100"/>
        <c:noMultiLvlLbl val="0"/>
      </c:catAx>
      <c:valAx>
        <c:axId val="399137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vert="horz"/>
          <a:lstStyle/>
          <a:p>
            <a:pPr>
              <a:defRPr/>
            </a:pPr>
            <a:endParaRPr lang="ru-RU"/>
          </a:p>
        </c:txPr>
        <c:crossAx val="137868800"/>
        <c:crosses val="autoZero"/>
        <c:crossBetween val="between"/>
      </c:valAx>
      <c:dTable>
        <c:showHorzBorder val="1"/>
        <c:showVertBorder val="1"/>
        <c:showOutline val="1"/>
        <c:showKeys val="1"/>
        <c:spPr>
          <a:noFill/>
          <a:ln w="9525">
            <a:solidFill>
              <a:schemeClr val="tx1">
                <a:lumMod val="15000"/>
                <a:lumOff val="85000"/>
              </a:schemeClr>
            </a:solidFill>
          </a:ln>
          <a:effectLst/>
        </c:sp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chemeClr val="tx1">
              <a:lumMod val="95000"/>
              <a:lumOff val="5000"/>
            </a:schemeClr>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Лист1!$AD$42</c:f>
              <c:strCache>
                <c:ptCount val="1"/>
                <c:pt idx="0">
                  <c:v>Экспорт </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vert="horz"/>
              <a:lstStyle/>
              <a:p>
                <a:pPr>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Лист1!$AE$41:$AI$41</c:f>
              <c:numCache>
                <c:formatCode>General</c:formatCode>
                <c:ptCount val="5"/>
                <c:pt idx="0">
                  <c:v>2014</c:v>
                </c:pt>
                <c:pt idx="1">
                  <c:v>2015</c:v>
                </c:pt>
                <c:pt idx="2">
                  <c:v>2016</c:v>
                </c:pt>
                <c:pt idx="3">
                  <c:v>2017</c:v>
                </c:pt>
                <c:pt idx="4">
                  <c:v>2018</c:v>
                </c:pt>
              </c:numCache>
            </c:numRef>
          </c:cat>
          <c:val>
            <c:numRef>
              <c:f>Лист1!$AE$42:$AI$42</c:f>
              <c:numCache>
                <c:formatCode>0.0</c:formatCode>
                <c:ptCount val="5"/>
                <c:pt idx="0">
                  <c:v>497.3587</c:v>
                </c:pt>
                <c:pt idx="1">
                  <c:v>343.51179999999999</c:v>
                </c:pt>
                <c:pt idx="2">
                  <c:v>285.65199999999999</c:v>
                </c:pt>
                <c:pt idx="3">
                  <c:v>357.767</c:v>
                </c:pt>
                <c:pt idx="4">
                  <c:v>449.56400000000002</c:v>
                </c:pt>
              </c:numCache>
            </c:numRef>
          </c:val>
          <c:smooth val="0"/>
          <c:extLst>
            <c:ext xmlns:c16="http://schemas.microsoft.com/office/drawing/2014/chart" uri="{C3380CC4-5D6E-409C-BE32-E72D297353CC}">
              <c16:uniqueId val="{00000000-5BE5-4CB8-AAD4-74800F670C29}"/>
            </c:ext>
          </c:extLst>
        </c:ser>
        <c:ser>
          <c:idx val="1"/>
          <c:order val="1"/>
          <c:tx>
            <c:strRef>
              <c:f>Лист1!$AD$43</c:f>
              <c:strCache>
                <c:ptCount val="1"/>
                <c:pt idx="0">
                  <c:v>Импорт</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vert="horz"/>
              <a:lstStyle/>
              <a:p>
                <a:pPr>
                  <a:defRPr/>
                </a:pPr>
                <a:endParaRPr lang="ru-RU"/>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Лист1!$AE$41:$AI$41</c:f>
              <c:numCache>
                <c:formatCode>General</c:formatCode>
                <c:ptCount val="5"/>
                <c:pt idx="0">
                  <c:v>2014</c:v>
                </c:pt>
                <c:pt idx="1">
                  <c:v>2015</c:v>
                </c:pt>
                <c:pt idx="2">
                  <c:v>2016</c:v>
                </c:pt>
                <c:pt idx="3">
                  <c:v>2017</c:v>
                </c:pt>
                <c:pt idx="4">
                  <c:v>2018</c:v>
                </c:pt>
              </c:numCache>
            </c:numRef>
          </c:cat>
          <c:val>
            <c:numRef>
              <c:f>Лист1!$AE$43:$AI$43</c:f>
              <c:numCache>
                <c:formatCode>0.0</c:formatCode>
                <c:ptCount val="5"/>
                <c:pt idx="0">
                  <c:v>287.06270000000001</c:v>
                </c:pt>
                <c:pt idx="1">
                  <c:v>182.9023</c:v>
                </c:pt>
                <c:pt idx="2">
                  <c:v>182.44800000000001</c:v>
                </c:pt>
                <c:pt idx="3">
                  <c:v>227.464</c:v>
                </c:pt>
                <c:pt idx="4">
                  <c:v>238.49299999999999</c:v>
                </c:pt>
              </c:numCache>
            </c:numRef>
          </c:val>
          <c:smooth val="0"/>
          <c:extLst>
            <c:ext xmlns:c16="http://schemas.microsoft.com/office/drawing/2014/chart" uri="{C3380CC4-5D6E-409C-BE32-E72D297353CC}">
              <c16:uniqueId val="{00000001-5BE5-4CB8-AAD4-74800F670C29}"/>
            </c:ext>
          </c:extLst>
        </c:ser>
        <c:dLbls>
          <c:showLegendKey val="0"/>
          <c:showVal val="0"/>
          <c:showCatName val="0"/>
          <c:showSerName val="0"/>
          <c:showPercent val="0"/>
          <c:showBubbleSize val="0"/>
        </c:dLbls>
        <c:marker val="1"/>
        <c:smooth val="0"/>
        <c:axId val="137869312"/>
        <c:axId val="399155776"/>
      </c:lineChart>
      <c:catAx>
        <c:axId val="137869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399155776"/>
        <c:crosses val="autoZero"/>
        <c:auto val="1"/>
        <c:lblAlgn val="ctr"/>
        <c:lblOffset val="100"/>
        <c:noMultiLvlLbl val="0"/>
      </c:catAx>
      <c:valAx>
        <c:axId val="399155776"/>
        <c:scaling>
          <c:orientation val="minMax"/>
        </c:scaling>
        <c:delete val="0"/>
        <c:axPos val="l"/>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vert="horz"/>
          <a:lstStyle/>
          <a:p>
            <a:pPr>
              <a:defRPr/>
            </a:pPr>
            <a:endParaRPr lang="ru-RU"/>
          </a:p>
        </c:txPr>
        <c:crossAx val="137869312"/>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lt1"/>
    </a:solid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2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a:t>Экспорт</a:t>
            </a:r>
          </a:p>
        </c:rich>
      </c:tx>
      <c:layout>
        <c:manualLayout>
          <c:xMode val="edge"/>
          <c:yMode val="edge"/>
          <c:x val="0.39045186606359983"/>
          <c:y val="0"/>
        </c:manualLayout>
      </c:layout>
      <c:overlay val="0"/>
      <c:spPr>
        <a:noFill/>
        <a:ln>
          <a:noFill/>
        </a:ln>
        <a:effectLst/>
      </c:spPr>
    </c:title>
    <c:autoTitleDeleted val="0"/>
    <c:plotArea>
      <c:layout>
        <c:manualLayout>
          <c:layoutTarget val="inner"/>
          <c:xMode val="edge"/>
          <c:yMode val="edge"/>
          <c:x val="9.2611315422765766E-2"/>
          <c:y val="8.1750441093340495E-2"/>
          <c:w val="0.85435874863468153"/>
          <c:h val="0.91824957137768071"/>
        </c:manualLayout>
      </c:layout>
      <c:pie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3FC1-42B6-81A7-13403D7C632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FC1-42B6-81A7-13403D7C6328}"/>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3FC1-42B6-81A7-13403D7C632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FC1-42B6-81A7-13403D7C6328}"/>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FC1-42B6-81A7-13403D7C6328}"/>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3FC1-42B6-81A7-13403D7C6328}"/>
              </c:ext>
            </c:extLst>
          </c:dPt>
          <c:dPt>
            <c:idx val="6"/>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w="9525" cap="flat" cmpd="sng" algn="ctr">
                <a:solidFill>
                  <a:schemeClr val="accent1">
                    <a:lumMod val="60000"/>
                    <a:shade val="95000"/>
                  </a:schemeClr>
                </a:solidFill>
                <a:round/>
              </a:ln>
              <a:effectLst/>
            </c:spPr>
            <c:extLst>
              <c:ext xmlns:c16="http://schemas.microsoft.com/office/drawing/2014/chart" uri="{C3380CC4-5D6E-409C-BE32-E72D297353CC}">
                <c16:uniqueId val="{0000000D-3FC1-42B6-81A7-13403D7C6328}"/>
              </c:ext>
            </c:extLst>
          </c:dPt>
          <c:dPt>
            <c:idx val="7"/>
            <c:bubble3D val="0"/>
            <c:spPr>
              <a:gradFill rotWithShape="1">
                <a:gsLst>
                  <a:gs pos="0">
                    <a:schemeClr val="accent2">
                      <a:lumMod val="60000"/>
                      <a:lumMod val="110000"/>
                      <a:satMod val="105000"/>
                      <a:tint val="67000"/>
                    </a:schemeClr>
                  </a:gs>
                  <a:gs pos="50000">
                    <a:schemeClr val="accent2">
                      <a:lumMod val="60000"/>
                      <a:lumMod val="105000"/>
                      <a:satMod val="103000"/>
                      <a:tint val="73000"/>
                    </a:schemeClr>
                  </a:gs>
                  <a:gs pos="100000">
                    <a:schemeClr val="accent2">
                      <a:lumMod val="60000"/>
                      <a:lumMod val="105000"/>
                      <a:satMod val="109000"/>
                      <a:tint val="81000"/>
                    </a:schemeClr>
                  </a:gs>
                </a:gsLst>
                <a:lin ang="5400000" scaled="0"/>
              </a:gradFill>
              <a:ln w="9525" cap="flat" cmpd="sng" algn="ctr">
                <a:solidFill>
                  <a:schemeClr val="accent2">
                    <a:lumMod val="60000"/>
                    <a:shade val="95000"/>
                  </a:schemeClr>
                </a:solidFill>
                <a:round/>
              </a:ln>
              <a:effectLst/>
            </c:spPr>
            <c:extLst>
              <c:ext xmlns:c16="http://schemas.microsoft.com/office/drawing/2014/chart" uri="{C3380CC4-5D6E-409C-BE32-E72D297353CC}">
                <c16:uniqueId val="{0000000F-3FC1-42B6-81A7-13403D7C6328}"/>
              </c:ext>
            </c:extLst>
          </c:dPt>
          <c:dPt>
            <c:idx val="8"/>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w="9525" cap="flat" cmpd="sng" algn="ctr">
                <a:solidFill>
                  <a:schemeClr val="accent3">
                    <a:lumMod val="60000"/>
                    <a:shade val="95000"/>
                  </a:schemeClr>
                </a:solidFill>
                <a:round/>
              </a:ln>
              <a:effectLst/>
            </c:spPr>
            <c:extLst>
              <c:ext xmlns:c16="http://schemas.microsoft.com/office/drawing/2014/chart" uri="{C3380CC4-5D6E-409C-BE32-E72D297353CC}">
                <c16:uniqueId val="{00000011-3FC1-42B6-81A7-13403D7C6328}"/>
              </c:ext>
            </c:extLst>
          </c:dPt>
          <c:dLbls>
            <c:dLbl>
              <c:idx val="3"/>
              <c:delete val="1"/>
              <c:extLst>
                <c:ext xmlns:c15="http://schemas.microsoft.com/office/drawing/2012/chart" uri="{CE6537A1-D6FC-4f65-9D91-7224C49458BB}"/>
                <c:ext xmlns:c16="http://schemas.microsoft.com/office/drawing/2014/chart" uri="{C3380CC4-5D6E-409C-BE32-E72D297353CC}">
                  <c16:uniqueId val="{00000007-3FC1-42B6-81A7-13403D7C6328}"/>
                </c:ext>
              </c:extLst>
            </c:dLbl>
            <c:dLbl>
              <c:idx val="5"/>
              <c:delete val="1"/>
              <c:extLst>
                <c:ext xmlns:c15="http://schemas.microsoft.com/office/drawing/2012/chart" uri="{CE6537A1-D6FC-4f65-9D91-7224C49458BB}"/>
                <c:ext xmlns:c16="http://schemas.microsoft.com/office/drawing/2014/chart" uri="{C3380CC4-5D6E-409C-BE32-E72D297353CC}">
                  <c16:uniqueId val="{0000000B-3FC1-42B6-81A7-13403D7C6328}"/>
                </c:ext>
              </c:extLst>
            </c:dLbl>
            <c:dLbl>
              <c:idx val="8"/>
              <c:delete val="1"/>
              <c:extLst>
                <c:ext xmlns:c15="http://schemas.microsoft.com/office/drawing/2012/chart" uri="{CE6537A1-D6FC-4f65-9D91-7224C49458BB}"/>
                <c:ext xmlns:c16="http://schemas.microsoft.com/office/drawing/2014/chart" uri="{C3380CC4-5D6E-409C-BE32-E72D297353CC}">
                  <c16:uniqueId val="{00000011-3FC1-42B6-81A7-13403D7C6328}"/>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Лист1!$A$115:$A$123</c:f>
              <c:strCache>
                <c:ptCount val="9"/>
                <c:pt idx="0">
                  <c:v>продовольственные товары и сельскохозяйственное сырье (кроме текстильного)</c:v>
                </c:pt>
                <c:pt idx="1">
                  <c:v>минеральные продукты</c:v>
                </c:pt>
                <c:pt idx="2">
                  <c:v>продукция химической промышленности, каучук</c:v>
                </c:pt>
                <c:pt idx="3">
                  <c:v>кожевенное сырье, пушнина и изделия из них</c:v>
                </c:pt>
                <c:pt idx="4">
                  <c:v>древесина и целлюлозно-бумажные изделия</c:v>
                </c:pt>
                <c:pt idx="5">
                  <c:v>текстиль, текстильные изделия  и обувь</c:v>
                </c:pt>
                <c:pt idx="6">
                  <c:v>металлы, драгоценные камни и изделия из них</c:v>
                </c:pt>
                <c:pt idx="7">
                  <c:v>машины, оборудование и транспортные средства</c:v>
                </c:pt>
                <c:pt idx="8">
                  <c:v>прочие товары</c:v>
                </c:pt>
              </c:strCache>
            </c:strRef>
          </c:cat>
          <c:val>
            <c:numRef>
              <c:f>Лист1!$B$115:$B$123</c:f>
              <c:numCache>
                <c:formatCode>General</c:formatCode>
                <c:ptCount val="9"/>
                <c:pt idx="0">
                  <c:v>5.5</c:v>
                </c:pt>
                <c:pt idx="1">
                  <c:v>64.900000000000006</c:v>
                </c:pt>
                <c:pt idx="2" formatCode="0.0">
                  <c:v>6.1</c:v>
                </c:pt>
                <c:pt idx="3">
                  <c:v>0.1</c:v>
                </c:pt>
                <c:pt idx="4">
                  <c:v>3.1</c:v>
                </c:pt>
                <c:pt idx="5">
                  <c:v>0.3</c:v>
                </c:pt>
                <c:pt idx="6">
                  <c:v>12</c:v>
                </c:pt>
                <c:pt idx="7">
                  <c:v>6.5</c:v>
                </c:pt>
                <c:pt idx="8" formatCode="0.0">
                  <c:v>1.5</c:v>
                </c:pt>
              </c:numCache>
            </c:numRef>
          </c:val>
          <c:extLst>
            <c:ext xmlns:c16="http://schemas.microsoft.com/office/drawing/2014/chart" uri="{C3380CC4-5D6E-409C-BE32-E72D297353CC}">
              <c16:uniqueId val="{00000012-3FC1-42B6-81A7-13403D7C6328}"/>
            </c:ext>
          </c:extLst>
        </c:ser>
        <c:dLbls>
          <c:showLegendKey val="0"/>
          <c:showVal val="0"/>
          <c:showCatName val="0"/>
          <c:showSerName val="0"/>
          <c:showPercent val="0"/>
          <c:showBubbleSize val="0"/>
          <c:showLeaderLines val="1"/>
        </c:dLbls>
        <c:firstSliceAng val="0"/>
      </c:pieChart>
      <c:spPr>
        <a:noFill/>
        <a:ln>
          <a:noFill/>
        </a:ln>
        <a:effectLst/>
        <a:scene3d>
          <a:camera prst="orthographicFront"/>
          <a:lightRig rig="threePt" dir="t"/>
        </a:scene3d>
        <a:sp3d>
          <a:bevelT/>
        </a:sp3d>
      </c:spPr>
    </c:plotArea>
    <c:plotVisOnly val="1"/>
    <c:dispBlanksAs val="gap"/>
    <c:showDLblsOverMax val="0"/>
  </c:chart>
  <c:spPr>
    <a:noFill/>
    <a:ln w="9525" cap="flat" cmpd="sng" algn="ctr">
      <a:no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17EFD-1A34-4B91-9EDE-F1380E090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TotalTime>
  <Pages>107</Pages>
  <Words>30455</Words>
  <Characters>173594</Characters>
  <Application>Microsoft Office Word</Application>
  <DocSecurity>0</DocSecurity>
  <Lines>1446</Lines>
  <Paragraphs>407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Евгения Любимова</dc:creator>
  <cp:lastModifiedBy>Евгения Любимова</cp:lastModifiedBy>
  <cp:revision>367</cp:revision>
  <cp:lastPrinted>2021-06-02T20:27:00Z</cp:lastPrinted>
  <dcterms:created xsi:type="dcterms:W3CDTF">2021-05-28T12:19:00Z</dcterms:created>
  <dcterms:modified xsi:type="dcterms:W3CDTF">2021-06-09T04:07:00Z</dcterms:modified>
</cp:coreProperties>
</file>